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1F2748" w14:textId="77777777" w:rsidR="00882CF1" w:rsidRDefault="00882CF1" w:rsidP="7153CEE2">
      <w:pPr>
        <w:rPr>
          <w:rFonts w:asciiTheme="minorHAnsi" w:eastAsiaTheme="minorEastAsia" w:hAnsiTheme="minorHAnsi" w:cstheme="minorBidi"/>
        </w:rPr>
      </w:pPr>
    </w:p>
    <w:p w14:paraId="3190B7FD" w14:textId="79B834D8" w:rsidR="002776FD" w:rsidRDefault="002776FD" w:rsidP="002776FD">
      <w:pPr>
        <w:jc w:val="center"/>
        <w:rPr>
          <w:rFonts w:asciiTheme="minorHAnsi" w:eastAsiaTheme="minorEastAsia" w:hAnsiTheme="minorHAnsi" w:cstheme="minorBidi"/>
        </w:rPr>
      </w:pPr>
      <w:r>
        <w:rPr>
          <w:rFonts w:asciiTheme="minorHAnsi" w:eastAsiaTheme="minorEastAsia" w:hAnsiTheme="minorHAnsi" w:cstheme="minorBidi"/>
          <w:noProof/>
        </w:rPr>
        <w:drawing>
          <wp:inline distT="0" distB="0" distL="0" distR="0" wp14:anchorId="2AD0321D" wp14:editId="191B2F91">
            <wp:extent cx="604800" cy="604800"/>
            <wp:effectExtent l="114300" t="114300" r="100330" b="138430"/>
            <wp:docPr id="1352071984" name="Picture 3" descr="A logo with a deer in the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071984" name="Picture 3" descr="A logo with a deer in the center&#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1249" cy="61124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832CE8C" w14:textId="53CB132B" w:rsidR="0025567D" w:rsidRDefault="00A3061C" w:rsidP="7153CEE2">
      <w:pPr>
        <w:pStyle w:val="Subtitle"/>
        <w:shd w:val="clear" w:color="auto" w:fill="085BA0"/>
        <w:tabs>
          <w:tab w:val="left" w:pos="567"/>
        </w:tabs>
        <w:ind w:left="360"/>
        <w:rPr>
          <w:rFonts w:asciiTheme="minorHAnsi" w:eastAsiaTheme="minorEastAsia" w:hAnsiTheme="minorHAnsi" w:cstheme="minorBidi"/>
          <w:sz w:val="20"/>
          <w:szCs w:val="20"/>
        </w:rPr>
      </w:pPr>
      <w:proofErr w:type="spellStart"/>
      <w:r w:rsidRPr="7153CEE2">
        <w:rPr>
          <w:rFonts w:asciiTheme="minorHAnsi" w:eastAsiaTheme="minorEastAsia" w:hAnsiTheme="minorHAnsi" w:cstheme="minorBidi"/>
          <w:sz w:val="20"/>
          <w:szCs w:val="20"/>
        </w:rPr>
        <w:t>Buckstone</w:t>
      </w:r>
      <w:proofErr w:type="spellEnd"/>
      <w:r w:rsidRPr="7153CEE2">
        <w:rPr>
          <w:rFonts w:asciiTheme="minorHAnsi" w:eastAsiaTheme="minorEastAsia" w:hAnsiTheme="minorHAnsi" w:cstheme="minorBidi"/>
          <w:sz w:val="20"/>
          <w:szCs w:val="20"/>
        </w:rPr>
        <w:t xml:space="preserve"> Primary</w:t>
      </w:r>
      <w:r w:rsidR="002776FD">
        <w:rPr>
          <w:rFonts w:asciiTheme="minorHAnsi" w:eastAsiaTheme="minorEastAsia" w:hAnsiTheme="minorHAnsi" w:cstheme="minorBidi"/>
          <w:sz w:val="20"/>
          <w:szCs w:val="20"/>
        </w:rPr>
        <w:t xml:space="preserve"> and ELC</w:t>
      </w:r>
    </w:p>
    <w:p w14:paraId="502AB616" w14:textId="77777777" w:rsidR="0025567D" w:rsidRDefault="0025567D" w:rsidP="7153CEE2">
      <w:pPr>
        <w:pStyle w:val="Subtitle"/>
        <w:shd w:val="clear" w:color="auto" w:fill="085BA0"/>
        <w:tabs>
          <w:tab w:val="left" w:pos="567"/>
        </w:tabs>
        <w:rPr>
          <w:rFonts w:asciiTheme="minorHAnsi" w:eastAsiaTheme="minorEastAsia" w:hAnsiTheme="minorHAnsi" w:cstheme="minorBidi"/>
          <w:sz w:val="20"/>
          <w:szCs w:val="20"/>
        </w:rPr>
      </w:pPr>
    </w:p>
    <w:p w14:paraId="1198531F" w14:textId="39AE13E3" w:rsidR="00882CF1" w:rsidRPr="00433437" w:rsidRDefault="00882CF1" w:rsidP="7153CEE2">
      <w:pPr>
        <w:pStyle w:val="Subtitle"/>
        <w:shd w:val="clear" w:color="auto" w:fill="085BA0"/>
        <w:tabs>
          <w:tab w:val="left" w:pos="567"/>
        </w:tabs>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Standards and Quality Report</w:t>
      </w:r>
    </w:p>
    <w:p w14:paraId="1BB979AC" w14:textId="77777777" w:rsidR="00882CF1" w:rsidRPr="00433437" w:rsidRDefault="00882CF1" w:rsidP="7153CEE2">
      <w:pPr>
        <w:spacing w:after="200" w:line="276" w:lineRule="auto"/>
        <w:rPr>
          <w:rFonts w:asciiTheme="minorHAnsi" w:eastAsiaTheme="minorEastAsia" w:hAnsiTheme="minorHAnsi" w:cstheme="minorBidi"/>
          <w:i/>
          <w:iCs/>
          <w:sz w:val="20"/>
          <w:szCs w:val="20"/>
        </w:rPr>
      </w:pPr>
    </w:p>
    <w:p w14:paraId="357D71CF" w14:textId="76D2F458" w:rsidR="00882CF1" w:rsidRPr="00C41162" w:rsidRDefault="00882CF1" w:rsidP="7153CEE2">
      <w:pPr>
        <w:pStyle w:val="Heading6"/>
        <w:ind w:left="360"/>
        <w:rPr>
          <w:rFonts w:asciiTheme="minorHAnsi" w:eastAsiaTheme="minorEastAsia" w:hAnsiTheme="minorHAnsi" w:cstheme="minorBidi"/>
          <w:b/>
          <w:bCs/>
          <w:i/>
          <w:iCs/>
          <w:color w:val="4F81BD"/>
          <w:sz w:val="20"/>
          <w:szCs w:val="20"/>
        </w:rPr>
      </w:pPr>
      <w:r w:rsidRPr="7153CEE2">
        <w:rPr>
          <w:rFonts w:asciiTheme="minorHAnsi" w:eastAsiaTheme="minorEastAsia" w:hAnsiTheme="minorHAnsi" w:cstheme="minorBidi"/>
          <w:b/>
          <w:bCs/>
          <w:color w:val="4F81BD"/>
          <w:sz w:val="20"/>
          <w:szCs w:val="20"/>
        </w:rPr>
        <w:t xml:space="preserve">Context of the School </w:t>
      </w:r>
      <w:r w:rsidR="00B03D5C" w:rsidRPr="7153CEE2">
        <w:rPr>
          <w:rFonts w:asciiTheme="minorHAnsi" w:eastAsiaTheme="minorEastAsia" w:hAnsiTheme="minorHAnsi" w:cstheme="minorBidi"/>
          <w:b/>
          <w:bCs/>
          <w:color w:val="4F81BD"/>
          <w:sz w:val="20"/>
          <w:szCs w:val="20"/>
        </w:rPr>
        <w:t>including ELC/Nursery</w:t>
      </w:r>
    </w:p>
    <w:p w14:paraId="2883E020" w14:textId="77777777" w:rsidR="008B49CC" w:rsidRPr="008B49CC" w:rsidRDefault="008B49CC" w:rsidP="7153CEE2">
      <w:pPr>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Buckstone Primary School is a non-denominational primary school administered by the City of Edinburgh Council and serves the residents of Buckstone in Edinburgh.   </w:t>
      </w:r>
    </w:p>
    <w:p w14:paraId="663A01DE" w14:textId="6848EFB7" w:rsidR="008B49CC" w:rsidRPr="008B49CC" w:rsidRDefault="008B49CC" w:rsidP="7153CEE2">
      <w:pPr>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 xml:space="preserve">The school is situated on the south-east side of the Buckstone estate and is flanked on one side by woods and </w:t>
      </w:r>
      <w:proofErr w:type="spellStart"/>
      <w:r w:rsidRPr="7153CEE2">
        <w:rPr>
          <w:rFonts w:asciiTheme="minorHAnsi" w:eastAsiaTheme="minorEastAsia" w:hAnsiTheme="minorHAnsi" w:cstheme="minorBidi"/>
          <w:sz w:val="20"/>
          <w:szCs w:val="20"/>
        </w:rPr>
        <w:t>Mortonhall</w:t>
      </w:r>
      <w:proofErr w:type="spellEnd"/>
      <w:r w:rsidRPr="7153CEE2">
        <w:rPr>
          <w:rFonts w:asciiTheme="minorHAnsi" w:eastAsiaTheme="minorEastAsia" w:hAnsiTheme="minorHAnsi" w:cstheme="minorBidi"/>
          <w:sz w:val="20"/>
          <w:szCs w:val="20"/>
        </w:rPr>
        <w:t xml:space="preserve"> Golf Club. It was opened on 19th April 1977 and has since become the focal point in the community. The buildings are semi </w:t>
      </w:r>
      <w:proofErr w:type="gramStart"/>
      <w:r w:rsidRPr="7153CEE2">
        <w:rPr>
          <w:rFonts w:asciiTheme="minorHAnsi" w:eastAsiaTheme="minorEastAsia" w:hAnsiTheme="minorHAnsi" w:cstheme="minorBidi"/>
          <w:sz w:val="20"/>
          <w:szCs w:val="20"/>
        </w:rPr>
        <w:t>open-plan</w:t>
      </w:r>
      <w:proofErr w:type="gramEnd"/>
      <w:r w:rsidRPr="7153CEE2">
        <w:rPr>
          <w:rFonts w:asciiTheme="minorHAnsi" w:eastAsiaTheme="minorEastAsia" w:hAnsiTheme="minorHAnsi" w:cstheme="minorBidi"/>
          <w:sz w:val="20"/>
          <w:szCs w:val="20"/>
        </w:rPr>
        <w:t xml:space="preserve"> in design; all classrooms are carpeted and open out on to three main multi-purpose areas.  There are 1</w:t>
      </w:r>
      <w:r w:rsidR="00A3061C" w:rsidRPr="7153CEE2">
        <w:rPr>
          <w:rFonts w:asciiTheme="minorHAnsi" w:eastAsiaTheme="minorEastAsia" w:hAnsiTheme="minorHAnsi" w:cstheme="minorBidi"/>
          <w:sz w:val="20"/>
          <w:szCs w:val="20"/>
        </w:rPr>
        <w:t>4</w:t>
      </w:r>
      <w:r w:rsidRPr="7153CEE2">
        <w:rPr>
          <w:rFonts w:asciiTheme="minorHAnsi" w:eastAsiaTheme="minorEastAsia" w:hAnsiTheme="minorHAnsi" w:cstheme="minorBidi"/>
          <w:sz w:val="20"/>
          <w:szCs w:val="20"/>
        </w:rPr>
        <w:t xml:space="preserve"> Primary classes and a Nursery class. Toilet and cloakroom facilities are within each area.   </w:t>
      </w:r>
    </w:p>
    <w:p w14:paraId="5A667E1C" w14:textId="0830DD1C" w:rsidR="008B49CC" w:rsidRPr="008B49CC" w:rsidRDefault="008B49CC" w:rsidP="7153CEE2">
      <w:pPr>
        <w:ind w:left="60"/>
        <w:rPr>
          <w:rFonts w:asciiTheme="minorHAnsi" w:eastAsiaTheme="minorEastAsia" w:hAnsiTheme="minorHAnsi" w:cstheme="minorBidi"/>
          <w:sz w:val="20"/>
          <w:szCs w:val="20"/>
        </w:rPr>
      </w:pPr>
    </w:p>
    <w:p w14:paraId="2900D78F" w14:textId="77777777" w:rsidR="008B49CC" w:rsidRPr="008B49CC" w:rsidRDefault="008B49CC" w:rsidP="7153CEE2">
      <w:pPr>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Our associated primary schools are Bruntsfield Primary, Canaan Lane Primary and South Morningside Primary; our secondary school is Boroughmuir High School.   </w:t>
      </w:r>
    </w:p>
    <w:p w14:paraId="205A4532" w14:textId="559F33AB" w:rsidR="008B49CC" w:rsidRPr="008B49CC" w:rsidRDefault="008B49CC" w:rsidP="7153CEE2">
      <w:pPr>
        <w:ind w:left="60"/>
        <w:rPr>
          <w:rFonts w:asciiTheme="minorHAnsi" w:eastAsiaTheme="minorEastAsia" w:hAnsiTheme="minorHAnsi" w:cstheme="minorBidi"/>
          <w:sz w:val="20"/>
          <w:szCs w:val="20"/>
        </w:rPr>
      </w:pPr>
    </w:p>
    <w:p w14:paraId="421D4423" w14:textId="5441DA1F" w:rsidR="008B49CC" w:rsidRPr="008B49CC" w:rsidRDefault="008B49CC" w:rsidP="7153CEE2">
      <w:pPr>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The current school roll is 4</w:t>
      </w:r>
      <w:r w:rsidR="00982B5D" w:rsidRPr="7153CEE2">
        <w:rPr>
          <w:rFonts w:asciiTheme="minorHAnsi" w:eastAsiaTheme="minorEastAsia" w:hAnsiTheme="minorHAnsi" w:cstheme="minorBidi"/>
          <w:sz w:val="20"/>
          <w:szCs w:val="20"/>
        </w:rPr>
        <w:t>2</w:t>
      </w:r>
      <w:r w:rsidRPr="7153CEE2">
        <w:rPr>
          <w:rFonts w:asciiTheme="minorHAnsi" w:eastAsiaTheme="minorEastAsia" w:hAnsiTheme="minorHAnsi" w:cstheme="minorBidi"/>
          <w:sz w:val="20"/>
          <w:szCs w:val="20"/>
        </w:rPr>
        <w:t>0 (4</w:t>
      </w:r>
      <w:r w:rsidR="00982B5D" w:rsidRPr="7153CEE2">
        <w:rPr>
          <w:rFonts w:asciiTheme="minorHAnsi" w:eastAsiaTheme="minorEastAsia" w:hAnsiTheme="minorHAnsi" w:cstheme="minorBidi"/>
          <w:sz w:val="20"/>
          <w:szCs w:val="20"/>
        </w:rPr>
        <w:t>60</w:t>
      </w:r>
      <w:r w:rsidRPr="7153CEE2">
        <w:rPr>
          <w:rFonts w:asciiTheme="minorHAnsi" w:eastAsiaTheme="minorEastAsia" w:hAnsiTheme="minorHAnsi" w:cstheme="minorBidi"/>
          <w:sz w:val="20"/>
          <w:szCs w:val="20"/>
        </w:rPr>
        <w:t xml:space="preserve"> including nursery). This session there are 14 classes in P1-7.  </w:t>
      </w:r>
    </w:p>
    <w:p w14:paraId="77CBDCA9" w14:textId="50F848F8" w:rsidR="008B49CC" w:rsidRDefault="008B49CC" w:rsidP="7153CEE2">
      <w:pPr>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The Senior Leadership Team comprises of the Head Teacher, two DHTs</w:t>
      </w:r>
      <w:r w:rsidR="00866BB9">
        <w:rPr>
          <w:rFonts w:asciiTheme="minorHAnsi" w:eastAsiaTheme="minorEastAsia" w:hAnsiTheme="minorHAnsi" w:cstheme="minorBidi"/>
          <w:sz w:val="20"/>
          <w:szCs w:val="20"/>
        </w:rPr>
        <w:t xml:space="preserve">, one full time and one part time, </w:t>
      </w:r>
      <w:r w:rsidRPr="7153CEE2">
        <w:rPr>
          <w:rFonts w:asciiTheme="minorHAnsi" w:eastAsiaTheme="minorEastAsia" w:hAnsiTheme="minorHAnsi" w:cstheme="minorBidi"/>
          <w:sz w:val="20"/>
          <w:szCs w:val="20"/>
        </w:rPr>
        <w:t xml:space="preserve">and a Principal Teacher.  The </w:t>
      </w:r>
      <w:r w:rsidR="00A3061C" w:rsidRPr="7153CEE2">
        <w:rPr>
          <w:rFonts w:asciiTheme="minorHAnsi" w:eastAsiaTheme="minorEastAsia" w:hAnsiTheme="minorHAnsi" w:cstheme="minorBidi"/>
          <w:sz w:val="20"/>
          <w:szCs w:val="20"/>
        </w:rPr>
        <w:t>new Headteacher started in August 2024</w:t>
      </w:r>
      <w:r w:rsidRPr="7153CEE2">
        <w:rPr>
          <w:rFonts w:asciiTheme="minorHAnsi" w:eastAsiaTheme="minorEastAsia" w:hAnsiTheme="minorHAnsi" w:cstheme="minorBidi"/>
          <w:sz w:val="20"/>
          <w:szCs w:val="20"/>
        </w:rPr>
        <w:t>. The support staff comprises of a school administrator and part time business manager (0.5). There are two part-time clerical assistants and 1</w:t>
      </w:r>
      <w:r w:rsidR="00982B5D" w:rsidRPr="7153CEE2">
        <w:rPr>
          <w:rFonts w:asciiTheme="minorHAnsi" w:eastAsiaTheme="minorEastAsia" w:hAnsiTheme="minorHAnsi" w:cstheme="minorBidi"/>
          <w:sz w:val="20"/>
          <w:szCs w:val="20"/>
        </w:rPr>
        <w:t>2</w:t>
      </w:r>
      <w:r w:rsidRPr="7153CEE2">
        <w:rPr>
          <w:rFonts w:asciiTheme="minorHAnsi" w:eastAsiaTheme="minorEastAsia" w:hAnsiTheme="minorHAnsi" w:cstheme="minorBidi"/>
          <w:sz w:val="20"/>
          <w:szCs w:val="20"/>
        </w:rPr>
        <w:t xml:space="preserve"> Pupil Support Assistants</w:t>
      </w:r>
      <w:r w:rsidR="00982B5D" w:rsidRPr="7153CEE2">
        <w:rPr>
          <w:rFonts w:asciiTheme="minorHAnsi" w:eastAsiaTheme="minorEastAsia" w:hAnsiTheme="minorHAnsi" w:cstheme="minorBidi"/>
          <w:sz w:val="20"/>
          <w:szCs w:val="20"/>
        </w:rPr>
        <w:t>, an EYP based on P1 and P2</w:t>
      </w:r>
      <w:r w:rsidRPr="7153CEE2">
        <w:rPr>
          <w:rFonts w:asciiTheme="minorHAnsi" w:eastAsiaTheme="minorEastAsia" w:hAnsiTheme="minorHAnsi" w:cstheme="minorBidi"/>
          <w:sz w:val="20"/>
          <w:szCs w:val="20"/>
        </w:rPr>
        <w:t xml:space="preserve"> and a Playground Assistant.   </w:t>
      </w:r>
    </w:p>
    <w:p w14:paraId="6EA75303" w14:textId="0AD53F37" w:rsidR="008B3E71" w:rsidRPr="008B49CC" w:rsidRDefault="008B3E71" w:rsidP="7153CEE2">
      <w:pPr>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13.8</w:t>
      </w:r>
      <w:proofErr w:type="gramStart"/>
      <w:r w:rsidRPr="7153CEE2">
        <w:rPr>
          <w:rFonts w:asciiTheme="minorHAnsi" w:eastAsiaTheme="minorEastAsia" w:hAnsiTheme="minorHAnsi" w:cstheme="minorBidi"/>
          <w:sz w:val="20"/>
          <w:szCs w:val="20"/>
        </w:rPr>
        <w:t>%  speak</w:t>
      </w:r>
      <w:proofErr w:type="gramEnd"/>
      <w:r w:rsidRPr="7153CEE2">
        <w:rPr>
          <w:rFonts w:asciiTheme="minorHAnsi" w:eastAsiaTheme="minorEastAsia" w:hAnsiTheme="minorHAnsi" w:cstheme="minorBidi"/>
          <w:sz w:val="20"/>
          <w:szCs w:val="20"/>
        </w:rPr>
        <w:t xml:space="preserve"> an additional language, 0.72% are eligible for free school meals</w:t>
      </w:r>
    </w:p>
    <w:p w14:paraId="62DD3973" w14:textId="578DFF50" w:rsidR="008B49CC" w:rsidRPr="008B49CC" w:rsidRDefault="008B49CC" w:rsidP="7153CEE2">
      <w:pPr>
        <w:ind w:left="60"/>
        <w:rPr>
          <w:rFonts w:asciiTheme="minorHAnsi" w:eastAsiaTheme="minorEastAsia" w:hAnsiTheme="minorHAnsi" w:cstheme="minorBidi"/>
          <w:sz w:val="20"/>
          <w:szCs w:val="20"/>
        </w:rPr>
      </w:pPr>
    </w:p>
    <w:p w14:paraId="5BF1ECEF" w14:textId="77777777" w:rsidR="008B49CC" w:rsidRPr="008B49CC" w:rsidRDefault="008B49CC" w:rsidP="7153CEE2">
      <w:pPr>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Early Learning and Childcare is provided in a separate building within the grounds of Buckstone Primary School. We offer 1140 hours on a full time, term time basis.   </w:t>
      </w:r>
    </w:p>
    <w:p w14:paraId="6B1B65D6" w14:textId="7D8871E1" w:rsidR="008B49CC" w:rsidRPr="008B49CC" w:rsidRDefault="008B49CC" w:rsidP="7153CEE2">
      <w:pPr>
        <w:ind w:left="60"/>
        <w:rPr>
          <w:rFonts w:asciiTheme="minorHAnsi" w:eastAsiaTheme="minorEastAsia" w:hAnsiTheme="minorHAnsi" w:cstheme="minorBidi"/>
          <w:sz w:val="20"/>
          <w:szCs w:val="20"/>
        </w:rPr>
      </w:pPr>
    </w:p>
    <w:p w14:paraId="56F31DA0" w14:textId="250FC837" w:rsidR="008B49CC" w:rsidRDefault="008B49CC" w:rsidP="004F3A49">
      <w:pPr>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lang w:val="en-US"/>
        </w:rPr>
        <w:t>Our achievement of a level data shows high attainment across time. Our approaches to raising attainment</w:t>
      </w:r>
      <w:r w:rsidR="004F3A49">
        <w:rPr>
          <w:rFonts w:asciiTheme="minorHAnsi" w:eastAsiaTheme="minorEastAsia" w:hAnsiTheme="minorHAnsi" w:cstheme="minorBidi"/>
          <w:sz w:val="20"/>
          <w:szCs w:val="20"/>
          <w:lang w:val="en-US"/>
        </w:rPr>
        <w:t xml:space="preserve"> are being reviewed because we are not seeing a steady progression of progress in literacy and numeracy</w:t>
      </w:r>
      <w:r w:rsidR="004F3A49" w:rsidRPr="004F3A49">
        <w:rPr>
          <w:rFonts w:asciiTheme="minorHAnsi" w:eastAsiaTheme="minorEastAsia" w:hAnsiTheme="minorHAnsi" w:cstheme="minorBidi"/>
          <w:sz w:val="20"/>
          <w:szCs w:val="20"/>
          <w:lang w:val="en-US"/>
        </w:rPr>
        <w:t xml:space="preserve">. </w:t>
      </w:r>
      <w:r w:rsidRPr="004F3A49">
        <w:rPr>
          <w:rFonts w:asciiTheme="minorHAnsi" w:eastAsiaTheme="minorEastAsia" w:hAnsiTheme="minorHAnsi" w:cstheme="minorBidi"/>
          <w:sz w:val="20"/>
          <w:szCs w:val="20"/>
        </w:rPr>
        <w:t xml:space="preserve">Our current attainment gap </w:t>
      </w:r>
      <w:r w:rsidR="008F0A38" w:rsidRPr="004F3A49">
        <w:rPr>
          <w:rFonts w:asciiTheme="minorHAnsi" w:eastAsiaTheme="minorEastAsia" w:hAnsiTheme="minorHAnsi" w:cstheme="minorBidi"/>
          <w:sz w:val="20"/>
          <w:szCs w:val="20"/>
        </w:rPr>
        <w:t xml:space="preserve">in writing: P1: </w:t>
      </w:r>
      <w:r w:rsidR="00483EE4" w:rsidRPr="004F3A49">
        <w:rPr>
          <w:rFonts w:asciiTheme="minorHAnsi" w:eastAsiaTheme="minorEastAsia" w:hAnsiTheme="minorHAnsi" w:cstheme="minorBidi"/>
          <w:sz w:val="20"/>
          <w:szCs w:val="20"/>
        </w:rPr>
        <w:t>84</w:t>
      </w:r>
      <w:r w:rsidR="008F0A38" w:rsidRPr="004F3A49">
        <w:rPr>
          <w:rFonts w:asciiTheme="minorHAnsi" w:eastAsiaTheme="minorEastAsia" w:hAnsiTheme="minorHAnsi" w:cstheme="minorBidi"/>
          <w:sz w:val="20"/>
          <w:szCs w:val="20"/>
        </w:rPr>
        <w:t xml:space="preserve">%, P2: </w:t>
      </w:r>
      <w:r w:rsidR="00483EE4" w:rsidRPr="004F3A49">
        <w:rPr>
          <w:rFonts w:asciiTheme="minorHAnsi" w:eastAsiaTheme="minorEastAsia" w:hAnsiTheme="minorHAnsi" w:cstheme="minorBidi"/>
          <w:sz w:val="20"/>
          <w:szCs w:val="20"/>
        </w:rPr>
        <w:t>85</w:t>
      </w:r>
      <w:r w:rsidR="008F0A38" w:rsidRPr="004F3A49">
        <w:rPr>
          <w:rFonts w:asciiTheme="minorHAnsi" w:eastAsiaTheme="minorEastAsia" w:hAnsiTheme="minorHAnsi" w:cstheme="minorBidi"/>
          <w:sz w:val="20"/>
          <w:szCs w:val="20"/>
        </w:rPr>
        <w:t xml:space="preserve">%, P3: </w:t>
      </w:r>
      <w:r w:rsidR="00483EE4" w:rsidRPr="004F3A49">
        <w:rPr>
          <w:rFonts w:asciiTheme="minorHAnsi" w:eastAsiaTheme="minorEastAsia" w:hAnsiTheme="minorHAnsi" w:cstheme="minorBidi"/>
          <w:sz w:val="20"/>
          <w:szCs w:val="20"/>
        </w:rPr>
        <w:t>9</w:t>
      </w:r>
      <w:r w:rsidR="004F3A49" w:rsidRPr="004F3A49">
        <w:rPr>
          <w:rFonts w:asciiTheme="minorHAnsi" w:eastAsiaTheme="minorEastAsia" w:hAnsiTheme="minorHAnsi" w:cstheme="minorBidi"/>
          <w:sz w:val="20"/>
          <w:szCs w:val="20"/>
        </w:rPr>
        <w:t>5</w:t>
      </w:r>
      <w:r w:rsidR="008F0A38" w:rsidRPr="004F3A49">
        <w:rPr>
          <w:rFonts w:asciiTheme="minorHAnsi" w:eastAsiaTheme="minorEastAsia" w:hAnsiTheme="minorHAnsi" w:cstheme="minorBidi"/>
          <w:sz w:val="20"/>
          <w:szCs w:val="20"/>
        </w:rPr>
        <w:t xml:space="preserve">%, P4: </w:t>
      </w:r>
      <w:r w:rsidR="00483EE4" w:rsidRPr="004F3A49">
        <w:rPr>
          <w:rFonts w:asciiTheme="minorHAnsi" w:eastAsiaTheme="minorEastAsia" w:hAnsiTheme="minorHAnsi" w:cstheme="minorBidi"/>
          <w:sz w:val="20"/>
          <w:szCs w:val="20"/>
        </w:rPr>
        <w:t>89</w:t>
      </w:r>
      <w:r w:rsidR="008F0A38" w:rsidRPr="004F3A49">
        <w:rPr>
          <w:rFonts w:asciiTheme="minorHAnsi" w:eastAsiaTheme="minorEastAsia" w:hAnsiTheme="minorHAnsi" w:cstheme="minorBidi"/>
          <w:sz w:val="20"/>
          <w:szCs w:val="20"/>
        </w:rPr>
        <w:t>%, P5:</w:t>
      </w:r>
      <w:r w:rsidR="00483EE4" w:rsidRPr="004F3A49">
        <w:rPr>
          <w:rFonts w:asciiTheme="minorHAnsi" w:eastAsiaTheme="minorEastAsia" w:hAnsiTheme="minorHAnsi" w:cstheme="minorBidi"/>
          <w:sz w:val="20"/>
          <w:szCs w:val="20"/>
        </w:rPr>
        <w:t xml:space="preserve"> 97</w:t>
      </w:r>
      <w:r w:rsidR="008F0A38" w:rsidRPr="004F3A49">
        <w:rPr>
          <w:rFonts w:asciiTheme="minorHAnsi" w:eastAsiaTheme="minorEastAsia" w:hAnsiTheme="minorHAnsi" w:cstheme="minorBidi"/>
          <w:sz w:val="20"/>
          <w:szCs w:val="20"/>
        </w:rPr>
        <w:t xml:space="preserve">%, P6: </w:t>
      </w:r>
      <w:r w:rsidR="00483EE4" w:rsidRPr="004F3A49">
        <w:rPr>
          <w:rFonts w:asciiTheme="minorHAnsi" w:eastAsiaTheme="minorEastAsia" w:hAnsiTheme="minorHAnsi" w:cstheme="minorBidi"/>
          <w:sz w:val="20"/>
          <w:szCs w:val="20"/>
        </w:rPr>
        <w:t>83</w:t>
      </w:r>
      <w:proofErr w:type="gramStart"/>
      <w:r w:rsidR="00483EE4" w:rsidRPr="004F3A49">
        <w:rPr>
          <w:rFonts w:asciiTheme="minorHAnsi" w:eastAsiaTheme="minorEastAsia" w:hAnsiTheme="minorHAnsi" w:cstheme="minorBidi"/>
          <w:sz w:val="20"/>
          <w:szCs w:val="20"/>
        </w:rPr>
        <w:t>%</w:t>
      </w:r>
      <w:r w:rsidR="008F0A38" w:rsidRPr="004F3A49">
        <w:rPr>
          <w:rFonts w:asciiTheme="minorHAnsi" w:eastAsiaTheme="minorEastAsia" w:hAnsiTheme="minorHAnsi" w:cstheme="minorBidi"/>
          <w:sz w:val="20"/>
          <w:szCs w:val="20"/>
        </w:rPr>
        <w:t xml:space="preserve"> ,</w:t>
      </w:r>
      <w:proofErr w:type="gramEnd"/>
      <w:r w:rsidR="008F0A38" w:rsidRPr="004F3A49">
        <w:rPr>
          <w:rFonts w:asciiTheme="minorHAnsi" w:eastAsiaTheme="minorEastAsia" w:hAnsiTheme="minorHAnsi" w:cstheme="minorBidi"/>
          <w:sz w:val="20"/>
          <w:szCs w:val="20"/>
        </w:rPr>
        <w:t xml:space="preserve"> P7: </w:t>
      </w:r>
      <w:r w:rsidR="00483EE4" w:rsidRPr="004F3A49">
        <w:rPr>
          <w:rFonts w:asciiTheme="minorHAnsi" w:eastAsiaTheme="minorEastAsia" w:hAnsiTheme="minorHAnsi" w:cstheme="minorBidi"/>
          <w:sz w:val="20"/>
          <w:szCs w:val="20"/>
        </w:rPr>
        <w:t>87</w:t>
      </w:r>
      <w:r w:rsidR="008F0A38" w:rsidRPr="004F3A49">
        <w:rPr>
          <w:rFonts w:asciiTheme="minorHAnsi" w:eastAsiaTheme="minorEastAsia" w:hAnsiTheme="minorHAnsi" w:cstheme="minorBidi"/>
          <w:sz w:val="20"/>
          <w:szCs w:val="20"/>
        </w:rPr>
        <w:t>%</w:t>
      </w:r>
      <w:r w:rsidR="004F3A49">
        <w:rPr>
          <w:rFonts w:asciiTheme="minorHAnsi" w:eastAsiaTheme="minorEastAsia" w:hAnsiTheme="minorHAnsi" w:cstheme="minorBidi"/>
          <w:sz w:val="20"/>
          <w:szCs w:val="20"/>
        </w:rPr>
        <w:t>. In reading our attainment is: P1: 84%, P2: 80%, P3: 95%, P4: 88%, P5: 97%, P6: 86%, P7:93%. Listening and talking: P1: 96</w:t>
      </w:r>
      <w:proofErr w:type="gramStart"/>
      <w:r w:rsidR="004F3A49">
        <w:rPr>
          <w:rFonts w:asciiTheme="minorHAnsi" w:eastAsiaTheme="minorEastAsia" w:hAnsiTheme="minorHAnsi" w:cstheme="minorBidi"/>
          <w:sz w:val="20"/>
          <w:szCs w:val="20"/>
        </w:rPr>
        <w:t>% ,</w:t>
      </w:r>
      <w:proofErr w:type="gramEnd"/>
      <w:r w:rsidR="004F3A49">
        <w:rPr>
          <w:rFonts w:asciiTheme="minorHAnsi" w:eastAsiaTheme="minorEastAsia" w:hAnsiTheme="minorHAnsi" w:cstheme="minorBidi"/>
          <w:sz w:val="20"/>
          <w:szCs w:val="20"/>
        </w:rPr>
        <w:t xml:space="preserve"> P2: 95%, P3: 97%, P4: 98, P5: 97%, P6: 97%, P7: 97%, Numeracy and maths: P1: P1: 93%, P2: 83%, P3: 96%, P4: 86%, P5: 98%, P6: 91%, P7: 89%.</w:t>
      </w:r>
    </w:p>
    <w:p w14:paraId="63B7B213" w14:textId="77777777" w:rsidR="004F3A49" w:rsidRPr="008B49CC" w:rsidRDefault="004F3A49" w:rsidP="004F3A49">
      <w:pPr>
        <w:ind w:left="360"/>
        <w:rPr>
          <w:rFonts w:asciiTheme="minorHAnsi" w:eastAsiaTheme="minorEastAsia" w:hAnsiTheme="minorHAnsi" w:cstheme="minorBidi"/>
          <w:sz w:val="20"/>
          <w:szCs w:val="20"/>
        </w:rPr>
      </w:pPr>
    </w:p>
    <w:p w14:paraId="47C47A8F" w14:textId="77777777" w:rsidR="008B49CC" w:rsidRPr="008B49CC" w:rsidRDefault="008B49CC" w:rsidP="7153CEE2">
      <w:pPr>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The school has an active Parent Council which supports the school with fundraising as well as supporting staff to develop learning and school policies. There is a Breakfast Club and After School Care club hosted in school and at our local church, St Fillan’s.    </w:t>
      </w:r>
    </w:p>
    <w:p w14:paraId="579EAE51" w14:textId="06E68C06" w:rsidR="008B49CC" w:rsidRPr="008B49CC" w:rsidRDefault="008B49CC" w:rsidP="7153CEE2">
      <w:pPr>
        <w:ind w:left="60"/>
        <w:rPr>
          <w:rFonts w:asciiTheme="minorHAnsi" w:eastAsiaTheme="minorEastAsia" w:hAnsiTheme="minorHAnsi" w:cstheme="minorBidi"/>
          <w:sz w:val="20"/>
          <w:szCs w:val="20"/>
        </w:rPr>
      </w:pPr>
    </w:p>
    <w:p w14:paraId="6FF8C484" w14:textId="3ABF1DE6" w:rsidR="008B49CC" w:rsidRPr="008B49CC" w:rsidRDefault="008B49CC" w:rsidP="7153CEE2">
      <w:pPr>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 xml:space="preserve">The school </w:t>
      </w:r>
      <w:r w:rsidR="00A3061C" w:rsidRPr="7153CEE2">
        <w:rPr>
          <w:rFonts w:asciiTheme="minorHAnsi" w:eastAsiaTheme="minorEastAsia" w:hAnsiTheme="minorHAnsi" w:cstheme="minorBidi"/>
          <w:sz w:val="20"/>
          <w:szCs w:val="20"/>
        </w:rPr>
        <w:t>and ELC had a follow through inspection in March 2025</w:t>
      </w:r>
      <w:r w:rsidR="004F3A49">
        <w:rPr>
          <w:rFonts w:asciiTheme="minorHAnsi" w:eastAsiaTheme="minorEastAsia" w:hAnsiTheme="minorHAnsi" w:cstheme="minorBidi"/>
          <w:sz w:val="20"/>
          <w:szCs w:val="20"/>
        </w:rPr>
        <w:t>.</w:t>
      </w:r>
    </w:p>
    <w:p w14:paraId="3597E42E" w14:textId="77777777" w:rsidR="008B49CC" w:rsidRPr="008B49CC" w:rsidRDefault="008B49CC" w:rsidP="7153CEE2">
      <w:pPr>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 xml:space="preserve">For further information please see the school website </w:t>
      </w:r>
      <w:hyperlink r:id="rId12">
        <w:r w:rsidRPr="7153CEE2">
          <w:rPr>
            <w:rStyle w:val="Hyperlink"/>
            <w:rFonts w:asciiTheme="minorHAnsi" w:eastAsiaTheme="minorEastAsia" w:hAnsiTheme="minorHAnsi" w:cstheme="minorBidi"/>
            <w:sz w:val="20"/>
            <w:szCs w:val="20"/>
          </w:rPr>
          <w:t>www.buckstone.edin.sch.uk</w:t>
        </w:r>
      </w:hyperlink>
      <w:r w:rsidRPr="7153CEE2">
        <w:rPr>
          <w:rFonts w:asciiTheme="minorHAnsi" w:eastAsiaTheme="minorEastAsia" w:hAnsiTheme="minorHAnsi" w:cstheme="minorBidi"/>
          <w:sz w:val="20"/>
          <w:szCs w:val="20"/>
        </w:rPr>
        <w:t>    </w:t>
      </w:r>
    </w:p>
    <w:p w14:paraId="1F1985AA" w14:textId="77777777" w:rsidR="00882CF1" w:rsidRDefault="00882CF1" w:rsidP="7153CEE2">
      <w:pPr>
        <w:rPr>
          <w:rFonts w:asciiTheme="minorHAnsi" w:eastAsiaTheme="minorEastAsia" w:hAnsiTheme="minorHAnsi" w:cstheme="minorBidi"/>
        </w:rPr>
      </w:pPr>
    </w:p>
    <w:p w14:paraId="19BFD656" w14:textId="77777777" w:rsidR="007832D0" w:rsidRDefault="007832D0" w:rsidP="7153CEE2">
      <w:pPr>
        <w:ind w:left="360"/>
        <w:rPr>
          <w:rFonts w:asciiTheme="minorHAnsi" w:eastAsiaTheme="minorEastAsia" w:hAnsiTheme="minorHAnsi" w:cstheme="minorBidi"/>
          <w:sz w:val="32"/>
          <w:szCs w:val="32"/>
        </w:rPr>
      </w:pPr>
    </w:p>
    <w:p w14:paraId="31299324" w14:textId="47797665" w:rsidR="00E0040D" w:rsidRPr="0031717B" w:rsidRDefault="00E0040D" w:rsidP="7153CEE2">
      <w:pPr>
        <w:ind w:left="360"/>
        <w:rPr>
          <w:rFonts w:asciiTheme="minorHAnsi" w:eastAsiaTheme="minorEastAsia" w:hAnsiTheme="minorHAnsi" w:cstheme="minorBidi"/>
          <w:sz w:val="32"/>
          <w:szCs w:val="32"/>
        </w:rPr>
      </w:pPr>
      <w:r w:rsidRPr="7153CEE2">
        <w:rPr>
          <w:rFonts w:asciiTheme="minorHAnsi" w:eastAsiaTheme="minorEastAsia" w:hAnsiTheme="minorHAnsi" w:cstheme="minorBidi"/>
          <w:sz w:val="32"/>
          <w:szCs w:val="32"/>
        </w:rPr>
        <w:t>S</w:t>
      </w:r>
      <w:r w:rsidR="00720AFF" w:rsidRPr="7153CEE2">
        <w:rPr>
          <w:rFonts w:asciiTheme="minorHAnsi" w:eastAsiaTheme="minorEastAsia" w:hAnsiTheme="minorHAnsi" w:cstheme="minorBidi"/>
          <w:sz w:val="32"/>
          <w:szCs w:val="32"/>
        </w:rPr>
        <w:t>tandard and Quality Report</w:t>
      </w:r>
      <w:r w:rsidRPr="7153CEE2">
        <w:rPr>
          <w:rFonts w:asciiTheme="minorHAnsi" w:eastAsiaTheme="minorEastAsia" w:hAnsiTheme="minorHAnsi" w:cstheme="minorBidi"/>
          <w:sz w:val="32"/>
          <w:szCs w:val="32"/>
        </w:rPr>
        <w:t xml:space="preserve"> </w:t>
      </w:r>
      <w:r w:rsidR="0031717B" w:rsidRPr="7153CEE2">
        <w:rPr>
          <w:rFonts w:asciiTheme="minorHAnsi" w:eastAsiaTheme="minorEastAsia" w:hAnsiTheme="minorHAnsi" w:cstheme="minorBidi"/>
          <w:sz w:val="32"/>
          <w:szCs w:val="32"/>
        </w:rPr>
        <w:t>202</w:t>
      </w:r>
      <w:r w:rsidR="002712F1" w:rsidRPr="7153CEE2">
        <w:rPr>
          <w:rFonts w:asciiTheme="minorHAnsi" w:eastAsiaTheme="minorEastAsia" w:hAnsiTheme="minorHAnsi" w:cstheme="minorBidi"/>
          <w:sz w:val="32"/>
          <w:szCs w:val="32"/>
        </w:rPr>
        <w:t>4-25</w:t>
      </w:r>
    </w:p>
    <w:p w14:paraId="22FE9164" w14:textId="77777777" w:rsidR="005A589A" w:rsidRPr="00DA3EA4" w:rsidRDefault="005A589A" w:rsidP="7153CEE2">
      <w:pPr>
        <w:rPr>
          <w:rFonts w:asciiTheme="minorHAnsi" w:eastAsiaTheme="minorEastAsia" w:hAnsiTheme="minorHAnsi" w:cstheme="minorBidi"/>
        </w:rPr>
      </w:pPr>
    </w:p>
    <w:tbl>
      <w:tblPr>
        <w:tblW w:w="15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3256"/>
        <w:gridCol w:w="2693"/>
        <w:gridCol w:w="3685"/>
        <w:gridCol w:w="3314"/>
        <w:gridCol w:w="2440"/>
      </w:tblGrid>
      <w:tr w:rsidR="00720AFF" w:rsidRPr="00C41162" w14:paraId="2A3AFB58" w14:textId="77777777" w:rsidTr="00132F8D">
        <w:tc>
          <w:tcPr>
            <w:tcW w:w="15388" w:type="dxa"/>
            <w:gridSpan w:val="5"/>
            <w:shd w:val="clear" w:color="auto" w:fill="auto"/>
            <w:vAlign w:val="center"/>
          </w:tcPr>
          <w:p w14:paraId="1B1C5D7B" w14:textId="77777777" w:rsidR="00720AFF" w:rsidRPr="00132F8D" w:rsidRDefault="00806F77" w:rsidP="7153CEE2">
            <w:pPr>
              <w:ind w:left="360"/>
              <w:rPr>
                <w:rFonts w:asciiTheme="minorHAnsi" w:eastAsiaTheme="minorEastAsia" w:hAnsiTheme="minorHAnsi" w:cstheme="minorBidi"/>
                <w:b/>
                <w:bCs/>
                <w:color w:val="595959"/>
                <w:sz w:val="20"/>
                <w:szCs w:val="20"/>
              </w:rPr>
            </w:pPr>
            <w:r w:rsidRPr="00132F8D">
              <w:rPr>
                <w:rFonts w:asciiTheme="minorHAnsi" w:eastAsiaTheme="minorEastAsia" w:hAnsiTheme="minorHAnsi" w:cstheme="minorBidi"/>
                <w:b/>
                <w:bCs/>
                <w:color w:val="595959" w:themeColor="text1" w:themeTint="A6"/>
                <w:sz w:val="20"/>
                <w:szCs w:val="20"/>
              </w:rPr>
              <w:t>School</w:t>
            </w:r>
          </w:p>
        </w:tc>
      </w:tr>
      <w:tr w:rsidR="00720AFF" w:rsidRPr="00C41162" w14:paraId="3A3D33A9" w14:textId="77777777" w:rsidTr="000057F5">
        <w:tc>
          <w:tcPr>
            <w:tcW w:w="3256" w:type="dxa"/>
            <w:shd w:val="clear" w:color="auto" w:fill="auto"/>
            <w:vAlign w:val="center"/>
          </w:tcPr>
          <w:p w14:paraId="33C939A2" w14:textId="77777777" w:rsidR="00720AFF" w:rsidRPr="00132F8D" w:rsidRDefault="004262C0" w:rsidP="7153CEE2">
            <w:pPr>
              <w:ind w:left="360"/>
              <w:rPr>
                <w:rFonts w:asciiTheme="minorHAnsi" w:eastAsiaTheme="minorEastAsia" w:hAnsiTheme="minorHAnsi" w:cstheme="minorBidi"/>
                <w:b/>
                <w:bCs/>
                <w:color w:val="595959"/>
                <w:sz w:val="20"/>
                <w:szCs w:val="20"/>
              </w:rPr>
            </w:pPr>
            <w:r w:rsidRPr="00132F8D">
              <w:rPr>
                <w:rFonts w:asciiTheme="minorHAnsi" w:eastAsiaTheme="minorEastAsia" w:hAnsiTheme="minorHAnsi" w:cstheme="minorBidi"/>
                <w:b/>
                <w:bCs/>
                <w:color w:val="595959" w:themeColor="text1" w:themeTint="A6"/>
                <w:sz w:val="20"/>
                <w:szCs w:val="20"/>
              </w:rPr>
              <w:t>What have we done?</w:t>
            </w:r>
          </w:p>
          <w:p w14:paraId="49B4CD73" w14:textId="77777777" w:rsidR="00265BE3" w:rsidRPr="00132F8D" w:rsidRDefault="00265BE3" w:rsidP="7153CEE2">
            <w:pPr>
              <w:ind w:left="360"/>
              <w:rPr>
                <w:rFonts w:asciiTheme="minorHAnsi" w:eastAsiaTheme="minorEastAsia" w:hAnsiTheme="minorHAnsi" w:cstheme="minorBidi"/>
                <w:b/>
                <w:bCs/>
                <w:color w:val="595959"/>
                <w:sz w:val="20"/>
                <w:szCs w:val="20"/>
              </w:rPr>
            </w:pPr>
            <w:r w:rsidRPr="00132F8D">
              <w:rPr>
                <w:rFonts w:asciiTheme="minorHAnsi" w:eastAsiaTheme="minorEastAsia" w:hAnsiTheme="minorHAnsi" w:cstheme="minorBidi"/>
                <w:b/>
                <w:bCs/>
                <w:color w:val="FF0000"/>
                <w:sz w:val="20"/>
                <w:szCs w:val="20"/>
              </w:rPr>
              <w:t xml:space="preserve">(What work/action has been undertaken within the priorities from your improvement plan 24-25?  </w:t>
            </w:r>
            <w:proofErr w:type="spellStart"/>
            <w:r w:rsidRPr="00132F8D">
              <w:rPr>
                <w:rFonts w:asciiTheme="minorHAnsi" w:eastAsiaTheme="minorEastAsia" w:hAnsiTheme="minorHAnsi" w:cstheme="minorBidi"/>
                <w:b/>
                <w:bCs/>
                <w:color w:val="FF0000"/>
                <w:sz w:val="20"/>
                <w:szCs w:val="20"/>
              </w:rPr>
              <w:t>eg</w:t>
            </w:r>
            <w:proofErr w:type="spellEnd"/>
            <w:r w:rsidRPr="00132F8D">
              <w:rPr>
                <w:rFonts w:asciiTheme="minorHAnsi" w:eastAsiaTheme="minorEastAsia" w:hAnsiTheme="minorHAnsi" w:cstheme="minorBidi"/>
                <w:b/>
                <w:bCs/>
                <w:color w:val="FF0000"/>
                <w:sz w:val="20"/>
                <w:szCs w:val="20"/>
              </w:rPr>
              <w:t xml:space="preserve"> professional learning, consultation with all stakeholders, implementation of planning, use of resources etc)</w:t>
            </w:r>
          </w:p>
        </w:tc>
        <w:tc>
          <w:tcPr>
            <w:tcW w:w="2693" w:type="dxa"/>
            <w:shd w:val="clear" w:color="auto" w:fill="auto"/>
            <w:vAlign w:val="center"/>
          </w:tcPr>
          <w:p w14:paraId="383A8733" w14:textId="77777777" w:rsidR="00720AFF" w:rsidRPr="00132F8D" w:rsidRDefault="00720AFF" w:rsidP="7153CEE2">
            <w:pPr>
              <w:ind w:left="360"/>
              <w:rPr>
                <w:rFonts w:asciiTheme="minorHAnsi" w:eastAsiaTheme="minorEastAsia" w:hAnsiTheme="minorHAnsi" w:cstheme="minorBidi"/>
                <w:b/>
                <w:bCs/>
                <w:color w:val="595959"/>
                <w:sz w:val="20"/>
                <w:szCs w:val="20"/>
              </w:rPr>
            </w:pPr>
            <w:r w:rsidRPr="00132F8D">
              <w:rPr>
                <w:rFonts w:asciiTheme="minorHAnsi" w:eastAsiaTheme="minorEastAsia" w:hAnsiTheme="minorHAnsi" w:cstheme="minorBidi"/>
                <w:b/>
                <w:bCs/>
                <w:color w:val="595959" w:themeColor="text1" w:themeTint="A6"/>
                <w:sz w:val="20"/>
                <w:szCs w:val="20"/>
              </w:rPr>
              <w:t>How well are you doing?</w:t>
            </w:r>
          </w:p>
          <w:p w14:paraId="386181E0" w14:textId="77777777" w:rsidR="00720AFF" w:rsidRPr="00132F8D" w:rsidRDefault="00720AFF" w:rsidP="7153CEE2">
            <w:pPr>
              <w:ind w:left="360"/>
              <w:rPr>
                <w:rFonts w:asciiTheme="minorHAnsi" w:eastAsiaTheme="minorEastAsia" w:hAnsiTheme="minorHAnsi" w:cstheme="minorBidi"/>
                <w:b/>
                <w:bCs/>
                <w:color w:val="595959"/>
                <w:sz w:val="20"/>
                <w:szCs w:val="20"/>
              </w:rPr>
            </w:pPr>
            <w:r w:rsidRPr="00132F8D">
              <w:rPr>
                <w:rFonts w:asciiTheme="minorHAnsi" w:eastAsiaTheme="minorEastAsia" w:hAnsiTheme="minorHAnsi" w:cstheme="minorBidi"/>
                <w:b/>
                <w:bCs/>
                <w:color w:val="595959" w:themeColor="text1" w:themeTint="A6"/>
                <w:sz w:val="20"/>
                <w:szCs w:val="20"/>
              </w:rPr>
              <w:t>What’s working well for your learners?</w:t>
            </w:r>
          </w:p>
          <w:p w14:paraId="0FC039C2" w14:textId="77777777" w:rsidR="00265BE3" w:rsidRPr="00132F8D" w:rsidRDefault="00265BE3" w:rsidP="7153CEE2">
            <w:pPr>
              <w:ind w:left="360"/>
              <w:rPr>
                <w:rFonts w:asciiTheme="minorHAnsi" w:eastAsiaTheme="minorEastAsia" w:hAnsiTheme="minorHAnsi" w:cstheme="minorBidi"/>
                <w:b/>
                <w:bCs/>
                <w:color w:val="FF0000"/>
                <w:sz w:val="20"/>
                <w:szCs w:val="20"/>
                <w:lang w:eastAsia="en-GB"/>
              </w:rPr>
            </w:pPr>
            <w:r w:rsidRPr="00132F8D">
              <w:rPr>
                <w:rFonts w:asciiTheme="minorHAnsi" w:eastAsiaTheme="minorEastAsia" w:hAnsiTheme="minorHAnsi" w:cstheme="minorBidi"/>
                <w:b/>
                <w:bCs/>
                <w:color w:val="FF0000"/>
                <w:sz w:val="20"/>
                <w:szCs w:val="20"/>
                <w:lang w:eastAsia="en-GB"/>
              </w:rPr>
              <w:t>(Consider the full QI, self-evaluative statements against each theme)</w:t>
            </w:r>
          </w:p>
          <w:p w14:paraId="5C74709C" w14:textId="77777777" w:rsidR="00265BE3" w:rsidRPr="00132F8D" w:rsidRDefault="00265BE3" w:rsidP="7153CEE2">
            <w:pPr>
              <w:rPr>
                <w:rFonts w:asciiTheme="minorHAnsi" w:eastAsiaTheme="minorEastAsia" w:hAnsiTheme="minorHAnsi" w:cstheme="minorBidi"/>
                <w:b/>
                <w:bCs/>
                <w:color w:val="FF0000"/>
                <w:sz w:val="20"/>
                <w:szCs w:val="20"/>
                <w:lang w:eastAsia="en-GB"/>
              </w:rPr>
            </w:pPr>
          </w:p>
          <w:p w14:paraId="7A110628" w14:textId="77777777" w:rsidR="00265BE3" w:rsidRPr="00132F8D" w:rsidRDefault="00265BE3" w:rsidP="7153CEE2">
            <w:pPr>
              <w:rPr>
                <w:rFonts w:asciiTheme="minorHAnsi" w:eastAsiaTheme="minorEastAsia" w:hAnsiTheme="minorHAnsi" w:cstheme="minorBidi"/>
                <w:b/>
                <w:bCs/>
                <w:color w:val="FF0000"/>
                <w:sz w:val="20"/>
                <w:szCs w:val="20"/>
                <w:lang w:eastAsia="en-GB"/>
              </w:rPr>
            </w:pPr>
          </w:p>
          <w:p w14:paraId="7A26258A" w14:textId="77777777" w:rsidR="00265BE3" w:rsidRPr="00132F8D" w:rsidRDefault="00265BE3" w:rsidP="7153CEE2">
            <w:pPr>
              <w:rPr>
                <w:rFonts w:asciiTheme="minorHAnsi" w:eastAsiaTheme="minorEastAsia" w:hAnsiTheme="minorHAnsi" w:cstheme="minorBidi"/>
                <w:b/>
                <w:bCs/>
                <w:color w:val="595959"/>
                <w:sz w:val="20"/>
                <w:szCs w:val="20"/>
              </w:rPr>
            </w:pPr>
          </w:p>
        </w:tc>
        <w:tc>
          <w:tcPr>
            <w:tcW w:w="3685" w:type="dxa"/>
            <w:shd w:val="clear" w:color="auto" w:fill="auto"/>
            <w:vAlign w:val="center"/>
          </w:tcPr>
          <w:p w14:paraId="247B0676" w14:textId="77777777" w:rsidR="00720AFF" w:rsidRPr="00132F8D" w:rsidRDefault="00720AFF" w:rsidP="7153CEE2">
            <w:pPr>
              <w:ind w:left="360"/>
              <w:rPr>
                <w:rFonts w:asciiTheme="minorHAnsi" w:eastAsiaTheme="minorEastAsia" w:hAnsiTheme="minorHAnsi" w:cstheme="minorBidi"/>
                <w:b/>
                <w:bCs/>
                <w:color w:val="595959"/>
                <w:sz w:val="20"/>
                <w:szCs w:val="20"/>
              </w:rPr>
            </w:pPr>
            <w:r w:rsidRPr="00132F8D">
              <w:rPr>
                <w:rFonts w:asciiTheme="minorHAnsi" w:eastAsiaTheme="minorEastAsia" w:hAnsiTheme="minorHAnsi" w:cstheme="minorBidi"/>
                <w:b/>
                <w:bCs/>
                <w:color w:val="595959" w:themeColor="text1" w:themeTint="A6"/>
                <w:sz w:val="20"/>
                <w:szCs w:val="20"/>
              </w:rPr>
              <w:t>How do you know?</w:t>
            </w:r>
          </w:p>
          <w:p w14:paraId="1EB3A2ED" w14:textId="77777777" w:rsidR="00720AFF" w:rsidRPr="00132F8D" w:rsidRDefault="00720AFF" w:rsidP="7153CEE2">
            <w:pPr>
              <w:ind w:left="360"/>
              <w:rPr>
                <w:rFonts w:asciiTheme="minorHAnsi" w:eastAsiaTheme="minorEastAsia" w:hAnsiTheme="minorHAnsi" w:cstheme="minorBidi"/>
                <w:b/>
                <w:bCs/>
                <w:color w:val="595959"/>
                <w:sz w:val="20"/>
                <w:szCs w:val="20"/>
              </w:rPr>
            </w:pPr>
            <w:r w:rsidRPr="00132F8D">
              <w:rPr>
                <w:rFonts w:asciiTheme="minorHAnsi" w:eastAsiaTheme="minorEastAsia" w:hAnsiTheme="minorHAnsi" w:cstheme="minorBidi"/>
                <w:b/>
                <w:bCs/>
                <w:color w:val="595959" w:themeColor="text1" w:themeTint="A6"/>
                <w:sz w:val="20"/>
                <w:szCs w:val="20"/>
              </w:rPr>
              <w:t>What evidence do you have of positive impact on learners?</w:t>
            </w:r>
          </w:p>
          <w:p w14:paraId="6C7E3191" w14:textId="77777777" w:rsidR="00265BE3" w:rsidRPr="00132F8D" w:rsidRDefault="00265BE3" w:rsidP="7153CEE2">
            <w:pPr>
              <w:ind w:left="360"/>
              <w:rPr>
                <w:rFonts w:asciiTheme="minorHAnsi" w:eastAsiaTheme="minorEastAsia" w:hAnsiTheme="minorHAnsi" w:cstheme="minorBidi"/>
                <w:b/>
                <w:bCs/>
                <w:color w:val="FF0000"/>
                <w:sz w:val="20"/>
                <w:szCs w:val="20"/>
                <w:lang w:eastAsia="en-GB"/>
              </w:rPr>
            </w:pPr>
            <w:r w:rsidRPr="00132F8D">
              <w:rPr>
                <w:rFonts w:asciiTheme="minorHAnsi" w:eastAsiaTheme="minorEastAsia" w:hAnsiTheme="minorHAnsi" w:cstheme="minorBidi"/>
                <w:b/>
                <w:bCs/>
                <w:color w:val="FF0000"/>
                <w:sz w:val="20"/>
                <w:szCs w:val="20"/>
                <w:lang w:eastAsia="en-GB"/>
              </w:rPr>
              <w:t>(What evidence do you have?  Quantitative or qualitative data to support.)</w:t>
            </w:r>
          </w:p>
          <w:p w14:paraId="40406EDA" w14:textId="77777777" w:rsidR="00265BE3" w:rsidRPr="00132F8D" w:rsidRDefault="00265BE3" w:rsidP="7153CEE2">
            <w:pPr>
              <w:rPr>
                <w:rFonts w:asciiTheme="minorHAnsi" w:eastAsiaTheme="minorEastAsia" w:hAnsiTheme="minorHAnsi" w:cstheme="minorBidi"/>
                <w:b/>
                <w:bCs/>
                <w:color w:val="595959"/>
                <w:sz w:val="20"/>
                <w:szCs w:val="20"/>
              </w:rPr>
            </w:pPr>
          </w:p>
          <w:p w14:paraId="02E97FAF" w14:textId="77777777" w:rsidR="00265BE3" w:rsidRPr="00132F8D" w:rsidRDefault="00265BE3" w:rsidP="7153CEE2">
            <w:pPr>
              <w:rPr>
                <w:rFonts w:asciiTheme="minorHAnsi" w:eastAsiaTheme="minorEastAsia" w:hAnsiTheme="minorHAnsi" w:cstheme="minorBidi"/>
                <w:b/>
                <w:bCs/>
                <w:color w:val="595959"/>
                <w:sz w:val="20"/>
                <w:szCs w:val="20"/>
              </w:rPr>
            </w:pPr>
          </w:p>
        </w:tc>
        <w:tc>
          <w:tcPr>
            <w:tcW w:w="3314" w:type="dxa"/>
            <w:shd w:val="clear" w:color="auto" w:fill="auto"/>
            <w:vAlign w:val="center"/>
          </w:tcPr>
          <w:p w14:paraId="52D411EC" w14:textId="77777777" w:rsidR="00720AFF" w:rsidRPr="00132F8D" w:rsidRDefault="00720AFF" w:rsidP="7153CEE2">
            <w:pPr>
              <w:ind w:left="360"/>
              <w:rPr>
                <w:rFonts w:asciiTheme="minorHAnsi" w:eastAsiaTheme="minorEastAsia" w:hAnsiTheme="minorHAnsi" w:cstheme="minorBidi"/>
                <w:b/>
                <w:bCs/>
                <w:color w:val="595959"/>
                <w:sz w:val="20"/>
                <w:szCs w:val="20"/>
              </w:rPr>
            </w:pPr>
            <w:r w:rsidRPr="00132F8D">
              <w:rPr>
                <w:rFonts w:asciiTheme="minorHAnsi" w:eastAsiaTheme="minorEastAsia" w:hAnsiTheme="minorHAnsi" w:cstheme="minorBidi"/>
                <w:b/>
                <w:bCs/>
                <w:color w:val="595959" w:themeColor="text1" w:themeTint="A6"/>
                <w:sz w:val="20"/>
                <w:szCs w:val="20"/>
              </w:rPr>
              <w:t>What are you going to do now?</w:t>
            </w:r>
          </w:p>
          <w:p w14:paraId="2CC0712A" w14:textId="77777777" w:rsidR="00720AFF" w:rsidRPr="00132F8D" w:rsidRDefault="00720AFF" w:rsidP="7153CEE2">
            <w:pPr>
              <w:ind w:left="360"/>
              <w:rPr>
                <w:rFonts w:asciiTheme="minorHAnsi" w:eastAsiaTheme="minorEastAsia" w:hAnsiTheme="minorHAnsi" w:cstheme="minorBidi"/>
                <w:b/>
                <w:bCs/>
                <w:color w:val="595959"/>
                <w:sz w:val="20"/>
                <w:szCs w:val="20"/>
              </w:rPr>
            </w:pPr>
            <w:r w:rsidRPr="00132F8D">
              <w:rPr>
                <w:rFonts w:asciiTheme="minorHAnsi" w:eastAsiaTheme="minorEastAsia" w:hAnsiTheme="minorHAnsi" w:cstheme="minorBidi"/>
                <w:b/>
                <w:bCs/>
                <w:color w:val="595959" w:themeColor="text1" w:themeTint="A6"/>
                <w:sz w:val="20"/>
                <w:szCs w:val="20"/>
              </w:rPr>
              <w:t>What are your improvement priorities in this area?</w:t>
            </w:r>
          </w:p>
          <w:p w14:paraId="6DC22E59" w14:textId="77777777" w:rsidR="00265BE3" w:rsidRPr="00132F8D" w:rsidRDefault="00265BE3" w:rsidP="7153CEE2">
            <w:pPr>
              <w:ind w:left="360"/>
              <w:rPr>
                <w:rFonts w:asciiTheme="minorHAnsi" w:eastAsiaTheme="minorEastAsia" w:hAnsiTheme="minorHAnsi" w:cstheme="minorBidi"/>
                <w:b/>
                <w:bCs/>
                <w:sz w:val="20"/>
                <w:szCs w:val="20"/>
              </w:rPr>
            </w:pPr>
            <w:r w:rsidRPr="00132F8D">
              <w:rPr>
                <w:rFonts w:asciiTheme="minorHAnsi" w:eastAsiaTheme="minorEastAsia" w:hAnsiTheme="minorHAnsi" w:cstheme="minorBidi"/>
                <w:b/>
                <w:bCs/>
                <w:color w:val="FF0000"/>
                <w:sz w:val="20"/>
                <w:szCs w:val="20"/>
              </w:rPr>
              <w:t>(Identify a few next steps linked directly to progress and impact for this area/priority)</w:t>
            </w:r>
          </w:p>
          <w:p w14:paraId="4D790138" w14:textId="77777777" w:rsidR="00265BE3" w:rsidRPr="00132F8D" w:rsidRDefault="00265BE3" w:rsidP="7153CEE2">
            <w:pPr>
              <w:rPr>
                <w:rFonts w:asciiTheme="minorHAnsi" w:eastAsiaTheme="minorEastAsia" w:hAnsiTheme="minorHAnsi" w:cstheme="minorBidi"/>
                <w:b/>
                <w:bCs/>
                <w:color w:val="595959"/>
                <w:sz w:val="20"/>
                <w:szCs w:val="20"/>
              </w:rPr>
            </w:pPr>
          </w:p>
        </w:tc>
        <w:tc>
          <w:tcPr>
            <w:tcW w:w="2440" w:type="dxa"/>
            <w:shd w:val="clear" w:color="auto" w:fill="auto"/>
          </w:tcPr>
          <w:p w14:paraId="3630A8F8" w14:textId="77777777" w:rsidR="00720AFF" w:rsidRPr="00132F8D" w:rsidRDefault="00720AFF" w:rsidP="7153CEE2">
            <w:pPr>
              <w:ind w:left="360"/>
              <w:rPr>
                <w:rFonts w:asciiTheme="minorHAnsi" w:eastAsiaTheme="minorEastAsia" w:hAnsiTheme="minorHAnsi" w:cstheme="minorBidi"/>
                <w:b/>
                <w:bCs/>
                <w:color w:val="595959"/>
                <w:sz w:val="20"/>
                <w:szCs w:val="20"/>
              </w:rPr>
            </w:pPr>
            <w:r w:rsidRPr="00132F8D">
              <w:rPr>
                <w:rFonts w:asciiTheme="minorHAnsi" w:eastAsiaTheme="minorEastAsia" w:hAnsiTheme="minorHAnsi" w:cstheme="minorBidi"/>
                <w:b/>
                <w:bCs/>
                <w:color w:val="595959" w:themeColor="text1" w:themeTint="A6"/>
                <w:sz w:val="20"/>
                <w:szCs w:val="20"/>
              </w:rPr>
              <w:t xml:space="preserve">How would you evaluate this QI using the HGIOS?4/HGIOELC? </w:t>
            </w:r>
            <w:proofErr w:type="spellStart"/>
            <w:r w:rsidRPr="00132F8D">
              <w:rPr>
                <w:rFonts w:asciiTheme="minorHAnsi" w:eastAsiaTheme="minorEastAsia" w:hAnsiTheme="minorHAnsi" w:cstheme="minorBidi"/>
                <w:b/>
                <w:bCs/>
                <w:color w:val="595959" w:themeColor="text1" w:themeTint="A6"/>
                <w:sz w:val="20"/>
                <w:szCs w:val="20"/>
              </w:rPr>
              <w:t>sixpoint</w:t>
            </w:r>
            <w:proofErr w:type="spellEnd"/>
            <w:r w:rsidRPr="00132F8D">
              <w:rPr>
                <w:rFonts w:asciiTheme="minorHAnsi" w:eastAsiaTheme="minorEastAsia" w:hAnsiTheme="minorHAnsi" w:cstheme="minorBidi"/>
                <w:b/>
                <w:bCs/>
                <w:color w:val="595959" w:themeColor="text1" w:themeTint="A6"/>
                <w:sz w:val="20"/>
                <w:szCs w:val="20"/>
              </w:rPr>
              <w:t xml:space="preserve"> scale?</w:t>
            </w:r>
          </w:p>
          <w:p w14:paraId="03CF13F4" w14:textId="77777777" w:rsidR="00265BE3" w:rsidRPr="00132F8D" w:rsidRDefault="00265BE3" w:rsidP="7153CEE2">
            <w:pPr>
              <w:rPr>
                <w:rFonts w:asciiTheme="minorHAnsi" w:eastAsiaTheme="minorEastAsia" w:hAnsiTheme="minorHAnsi" w:cstheme="minorBidi"/>
                <w:b/>
                <w:bCs/>
                <w:color w:val="595959"/>
                <w:sz w:val="20"/>
                <w:szCs w:val="20"/>
              </w:rPr>
            </w:pPr>
          </w:p>
        </w:tc>
      </w:tr>
      <w:tr w:rsidR="000B3104" w:rsidRPr="00C41162" w14:paraId="2CC43A4E" w14:textId="77777777" w:rsidTr="00132F8D">
        <w:tc>
          <w:tcPr>
            <w:tcW w:w="15388" w:type="dxa"/>
            <w:gridSpan w:val="5"/>
            <w:shd w:val="clear" w:color="auto" w:fill="DBE5F1"/>
          </w:tcPr>
          <w:p w14:paraId="58F3A0D3" w14:textId="77777777" w:rsidR="000B3104" w:rsidRPr="00132F8D" w:rsidRDefault="000B3104" w:rsidP="7153CEE2">
            <w:pPr>
              <w:autoSpaceDE w:val="0"/>
              <w:autoSpaceDN w:val="0"/>
              <w:adjustRightInd w:val="0"/>
              <w:ind w:left="360"/>
              <w:rPr>
                <w:rFonts w:asciiTheme="minorHAnsi" w:eastAsiaTheme="minorEastAsia" w:hAnsiTheme="minorHAnsi" w:cstheme="minorBidi"/>
                <w:b/>
                <w:bCs/>
                <w:color w:val="585757"/>
                <w:sz w:val="20"/>
                <w:szCs w:val="20"/>
              </w:rPr>
            </w:pPr>
            <w:r w:rsidRPr="00132F8D">
              <w:rPr>
                <w:rFonts w:asciiTheme="minorHAnsi" w:eastAsiaTheme="minorEastAsia" w:hAnsiTheme="minorHAnsi" w:cstheme="minorBidi"/>
                <w:b/>
                <w:bCs/>
                <w:color w:val="595959" w:themeColor="text1" w:themeTint="A6"/>
                <w:sz w:val="20"/>
                <w:szCs w:val="20"/>
              </w:rPr>
              <w:t>QI 1.3 Leadership of change (</w:t>
            </w:r>
            <w:r w:rsidRPr="00132F8D">
              <w:rPr>
                <w:rFonts w:asciiTheme="minorHAnsi" w:eastAsiaTheme="minorEastAsia" w:hAnsiTheme="minorHAnsi" w:cstheme="minorBidi"/>
                <w:b/>
                <w:bCs/>
                <w:color w:val="585757"/>
                <w:sz w:val="20"/>
                <w:szCs w:val="20"/>
              </w:rPr>
              <w:t>Developing a shared vision, values and aims relevant to the school and its community; Strategic planning for continuous</w:t>
            </w:r>
          </w:p>
          <w:p w14:paraId="156DB4F8" w14:textId="77777777" w:rsidR="000B3104" w:rsidRPr="00132F8D" w:rsidRDefault="000B3104" w:rsidP="7153CEE2">
            <w:pPr>
              <w:autoSpaceDE w:val="0"/>
              <w:autoSpaceDN w:val="0"/>
              <w:adjustRightInd w:val="0"/>
              <w:ind w:left="360"/>
              <w:rPr>
                <w:rFonts w:asciiTheme="minorHAnsi" w:eastAsiaTheme="minorEastAsia" w:hAnsiTheme="minorHAnsi" w:cstheme="minorBidi"/>
                <w:b/>
                <w:bCs/>
                <w:color w:val="595959"/>
                <w:sz w:val="20"/>
                <w:szCs w:val="20"/>
              </w:rPr>
            </w:pPr>
            <w:r w:rsidRPr="00132F8D">
              <w:rPr>
                <w:rFonts w:asciiTheme="minorHAnsi" w:eastAsiaTheme="minorEastAsia" w:hAnsiTheme="minorHAnsi" w:cstheme="minorBidi"/>
                <w:b/>
                <w:bCs/>
                <w:color w:val="585757"/>
                <w:sz w:val="20"/>
                <w:szCs w:val="20"/>
              </w:rPr>
              <w:t>improvement; Implementing improvement and change)</w:t>
            </w:r>
          </w:p>
        </w:tc>
      </w:tr>
      <w:tr w:rsidR="000401DD" w:rsidRPr="00C41162" w14:paraId="2CA82FC9" w14:textId="77777777" w:rsidTr="00132F8D">
        <w:tc>
          <w:tcPr>
            <w:tcW w:w="12948" w:type="dxa"/>
            <w:gridSpan w:val="4"/>
            <w:shd w:val="clear" w:color="auto" w:fill="DBE5F1"/>
          </w:tcPr>
          <w:p w14:paraId="7EFD7C41" w14:textId="77777777" w:rsidR="000401DD" w:rsidRPr="00132F8D" w:rsidRDefault="000401DD" w:rsidP="7153CEE2">
            <w:pPr>
              <w:autoSpaceDE w:val="0"/>
              <w:autoSpaceDN w:val="0"/>
              <w:adjustRightInd w:val="0"/>
              <w:ind w:left="360"/>
              <w:rPr>
                <w:rFonts w:asciiTheme="minorHAnsi" w:eastAsiaTheme="minorEastAsia" w:hAnsiTheme="minorHAnsi" w:cstheme="minorBidi"/>
                <w:b/>
                <w:bCs/>
                <w:color w:val="595959"/>
                <w:sz w:val="20"/>
                <w:szCs w:val="20"/>
              </w:rPr>
            </w:pPr>
            <w:r w:rsidRPr="00132F8D">
              <w:rPr>
                <w:rFonts w:asciiTheme="minorHAnsi" w:eastAsiaTheme="minorEastAsia" w:hAnsiTheme="minorHAnsi" w:cstheme="minorBidi"/>
                <w:b/>
                <w:bCs/>
                <w:color w:val="595959" w:themeColor="text1" w:themeTint="A6"/>
                <w:sz w:val="20"/>
                <w:szCs w:val="20"/>
              </w:rPr>
              <w:t>Developing a shared vision, values and aims relevant to the school and its community</w:t>
            </w:r>
          </w:p>
        </w:tc>
        <w:tc>
          <w:tcPr>
            <w:tcW w:w="2440" w:type="dxa"/>
            <w:vMerge w:val="restart"/>
            <w:shd w:val="clear" w:color="auto" w:fill="auto"/>
          </w:tcPr>
          <w:p w14:paraId="5D94B31C" w14:textId="1E063848" w:rsidR="000401DD" w:rsidRPr="000A1E9F" w:rsidRDefault="002776FD" w:rsidP="7153CEE2">
            <w:pPr>
              <w:ind w:left="360"/>
              <w:rPr>
                <w:rFonts w:asciiTheme="minorHAnsi" w:eastAsiaTheme="minorEastAsia" w:hAnsiTheme="minorHAnsi" w:cstheme="minorBidi"/>
                <w:i/>
                <w:iCs/>
                <w:color w:val="595959"/>
                <w:sz w:val="20"/>
                <w:szCs w:val="20"/>
              </w:rPr>
            </w:pPr>
            <w:r>
              <w:rPr>
                <w:rFonts w:asciiTheme="minorHAnsi" w:eastAsiaTheme="minorEastAsia" w:hAnsiTheme="minorHAnsi" w:cstheme="minorBidi"/>
                <w:i/>
                <w:iCs/>
                <w:color w:val="595959" w:themeColor="text1" w:themeTint="A6"/>
                <w:sz w:val="20"/>
                <w:szCs w:val="20"/>
              </w:rPr>
              <w:t>5</w:t>
            </w:r>
          </w:p>
        </w:tc>
      </w:tr>
      <w:tr w:rsidR="000401DD" w:rsidRPr="00C41162" w14:paraId="7B5E8ED9" w14:textId="77777777" w:rsidTr="000057F5">
        <w:tc>
          <w:tcPr>
            <w:tcW w:w="3256" w:type="dxa"/>
            <w:shd w:val="clear" w:color="auto" w:fill="auto"/>
          </w:tcPr>
          <w:p w14:paraId="15C260D8" w14:textId="79AAAEA9" w:rsidR="00264BED" w:rsidRPr="00264BED" w:rsidRDefault="00264BED" w:rsidP="7153CEE2">
            <w:pPr>
              <w:autoSpaceDE w:val="0"/>
              <w:autoSpaceDN w:val="0"/>
              <w:adjustRightInd w:val="0"/>
              <w:rPr>
                <w:rFonts w:asciiTheme="minorHAnsi" w:eastAsiaTheme="minorEastAsia" w:hAnsiTheme="minorHAnsi" w:cstheme="minorBidi"/>
                <w:color w:val="595959"/>
                <w:sz w:val="20"/>
                <w:szCs w:val="20"/>
              </w:rPr>
            </w:pPr>
            <w:proofErr w:type="gramStart"/>
            <w:r w:rsidRPr="7153CEE2">
              <w:rPr>
                <w:rFonts w:asciiTheme="minorHAnsi" w:eastAsiaTheme="minorEastAsia" w:hAnsiTheme="minorHAnsi" w:cstheme="minorBidi"/>
                <w:color w:val="595959" w:themeColor="text1" w:themeTint="A6"/>
                <w:sz w:val="20"/>
                <w:szCs w:val="20"/>
              </w:rPr>
              <w:t>Refresh</w:t>
            </w:r>
            <w:proofErr w:type="gramEnd"/>
            <w:r w:rsidRPr="7153CEE2">
              <w:rPr>
                <w:rFonts w:asciiTheme="minorHAnsi" w:eastAsiaTheme="minorEastAsia" w:hAnsiTheme="minorHAnsi" w:cstheme="minorBidi"/>
                <w:color w:val="595959" w:themeColor="text1" w:themeTint="A6"/>
                <w:sz w:val="20"/>
                <w:szCs w:val="20"/>
              </w:rPr>
              <w:t xml:space="preserve"> the vision, values and aims to take greater account of children’s rights</w:t>
            </w:r>
            <w:r w:rsidR="05926297" w:rsidRPr="7153CEE2">
              <w:rPr>
                <w:rFonts w:asciiTheme="minorHAnsi" w:eastAsiaTheme="minorEastAsia" w:hAnsiTheme="minorHAnsi" w:cstheme="minorBidi"/>
                <w:color w:val="595959" w:themeColor="text1" w:themeTint="A6"/>
                <w:sz w:val="20"/>
                <w:szCs w:val="20"/>
              </w:rPr>
              <w:t>:</w:t>
            </w:r>
            <w:r w:rsidRPr="7153CEE2">
              <w:rPr>
                <w:rFonts w:asciiTheme="minorHAnsi" w:eastAsiaTheme="minorEastAsia" w:hAnsiTheme="minorHAnsi" w:cstheme="minorBidi"/>
                <w:color w:val="595959" w:themeColor="text1" w:themeTint="A6"/>
                <w:sz w:val="20"/>
                <w:szCs w:val="20"/>
              </w:rPr>
              <w:t xml:space="preserve"> </w:t>
            </w:r>
          </w:p>
          <w:p w14:paraId="6FD8464E" w14:textId="29D60ADF" w:rsidR="00264BED" w:rsidRPr="00264BED" w:rsidRDefault="26AF730F" w:rsidP="7153CEE2">
            <w:pPr>
              <w:autoSpaceDE w:val="0"/>
              <w:autoSpaceDN w:val="0"/>
              <w:adjustRightInd w:val="0"/>
              <w:rPr>
                <w:rFonts w:asciiTheme="minorHAnsi" w:eastAsiaTheme="minorEastAsia" w:hAnsiTheme="minorHAnsi" w:cstheme="minorBidi"/>
                <w:color w:val="595959"/>
                <w:sz w:val="20"/>
                <w:szCs w:val="20"/>
              </w:rPr>
            </w:pPr>
            <w:proofErr w:type="gramStart"/>
            <w:r w:rsidRPr="7153CEE2">
              <w:rPr>
                <w:rFonts w:asciiTheme="minorHAnsi" w:eastAsiaTheme="minorEastAsia" w:hAnsiTheme="minorHAnsi" w:cstheme="minorBidi"/>
                <w:color w:val="595959" w:themeColor="text1" w:themeTint="A6"/>
                <w:sz w:val="20"/>
                <w:szCs w:val="20"/>
              </w:rPr>
              <w:t>-</w:t>
            </w:r>
            <w:r w:rsidR="00132F8D">
              <w:rPr>
                <w:rFonts w:asciiTheme="minorHAnsi" w:eastAsiaTheme="minorEastAsia" w:hAnsiTheme="minorHAnsi" w:cstheme="minorBidi"/>
                <w:color w:val="595959" w:themeColor="text1" w:themeTint="A6"/>
                <w:sz w:val="20"/>
                <w:szCs w:val="20"/>
              </w:rPr>
              <w:t>‘</w:t>
            </w:r>
            <w:proofErr w:type="gramEnd"/>
            <w:r w:rsidR="00264BED" w:rsidRPr="7153CEE2">
              <w:rPr>
                <w:rFonts w:asciiTheme="minorHAnsi" w:eastAsiaTheme="minorEastAsia" w:hAnsiTheme="minorHAnsi" w:cstheme="minorBidi"/>
                <w:color w:val="595959" w:themeColor="text1" w:themeTint="A6"/>
                <w:sz w:val="20"/>
                <w:szCs w:val="20"/>
              </w:rPr>
              <w:t>RRS lead</w:t>
            </w:r>
            <w:r w:rsidR="00982B5D" w:rsidRPr="7153CEE2">
              <w:rPr>
                <w:rFonts w:asciiTheme="minorHAnsi" w:eastAsiaTheme="minorEastAsia" w:hAnsiTheme="minorHAnsi" w:cstheme="minorBidi"/>
                <w:color w:val="595959" w:themeColor="text1" w:themeTint="A6"/>
                <w:sz w:val="20"/>
                <w:szCs w:val="20"/>
              </w:rPr>
              <w:t>s</w:t>
            </w:r>
            <w:r w:rsidR="00264BED" w:rsidRPr="7153CEE2">
              <w:rPr>
                <w:rFonts w:asciiTheme="minorHAnsi" w:eastAsiaTheme="minorEastAsia" w:hAnsiTheme="minorHAnsi" w:cstheme="minorBidi"/>
                <w:color w:val="595959" w:themeColor="text1" w:themeTint="A6"/>
                <w:sz w:val="20"/>
                <w:szCs w:val="20"/>
              </w:rPr>
              <w:t xml:space="preserve"> to success</w:t>
            </w:r>
            <w:r w:rsidR="00982B5D" w:rsidRPr="7153CEE2">
              <w:rPr>
                <w:rFonts w:asciiTheme="minorHAnsi" w:eastAsiaTheme="minorEastAsia" w:hAnsiTheme="minorHAnsi" w:cstheme="minorBidi"/>
                <w:color w:val="595959" w:themeColor="text1" w:themeTint="A6"/>
                <w:sz w:val="20"/>
                <w:szCs w:val="20"/>
              </w:rPr>
              <w:t xml:space="preserve"> </w:t>
            </w:r>
            <w:r w:rsidR="00132F8D">
              <w:rPr>
                <w:rFonts w:asciiTheme="minorHAnsi" w:eastAsiaTheme="minorEastAsia" w:hAnsiTheme="minorHAnsi" w:cstheme="minorBidi"/>
                <w:color w:val="595959" w:themeColor="text1" w:themeTint="A6"/>
                <w:sz w:val="20"/>
                <w:szCs w:val="20"/>
              </w:rPr>
              <w:t>‘</w:t>
            </w:r>
            <w:r w:rsidR="00982B5D" w:rsidRPr="7153CEE2">
              <w:rPr>
                <w:rFonts w:asciiTheme="minorHAnsi" w:eastAsiaTheme="minorEastAsia" w:hAnsiTheme="minorHAnsi" w:cstheme="minorBidi"/>
                <w:color w:val="595959" w:themeColor="text1" w:themeTint="A6"/>
                <w:sz w:val="20"/>
                <w:szCs w:val="20"/>
              </w:rPr>
              <w:t>focus for 24/25</w:t>
            </w:r>
            <w:r w:rsidR="00264BED" w:rsidRPr="7153CEE2">
              <w:rPr>
                <w:rFonts w:asciiTheme="minorHAnsi" w:eastAsiaTheme="minorEastAsia" w:hAnsiTheme="minorHAnsi" w:cstheme="minorBidi"/>
                <w:color w:val="595959" w:themeColor="text1" w:themeTint="A6"/>
                <w:sz w:val="20"/>
                <w:szCs w:val="20"/>
              </w:rPr>
              <w:t xml:space="preserve">: </w:t>
            </w:r>
          </w:p>
          <w:p w14:paraId="4F161B29" w14:textId="1CA081BA" w:rsidR="00264BED" w:rsidRPr="00132F8D" w:rsidRDefault="5ED1D63E" w:rsidP="00132F8D">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w:t>
            </w:r>
            <w:r w:rsidR="00264BED" w:rsidRPr="7153CEE2">
              <w:rPr>
                <w:rFonts w:asciiTheme="minorHAnsi" w:eastAsiaTheme="minorEastAsia" w:hAnsiTheme="minorHAnsi" w:cstheme="minorBidi"/>
                <w:color w:val="595959" w:themeColor="text1" w:themeTint="A6"/>
                <w:sz w:val="20"/>
                <w:szCs w:val="20"/>
              </w:rPr>
              <w:t>Rights in Action. - Student leaders </w:t>
            </w:r>
            <w:r w:rsidR="00132F8D">
              <w:rPr>
                <w:rFonts w:asciiTheme="minorHAnsi" w:eastAsiaTheme="minorEastAsia" w:hAnsiTheme="minorHAnsi" w:cstheme="minorBidi"/>
                <w:color w:val="595959"/>
                <w:sz w:val="20"/>
                <w:szCs w:val="20"/>
              </w:rPr>
              <w:t>l</w:t>
            </w:r>
            <w:r w:rsidR="00264BED" w:rsidRPr="7153CEE2">
              <w:rPr>
                <w:rFonts w:asciiTheme="minorHAnsi" w:eastAsiaTheme="minorEastAsia" w:hAnsiTheme="minorHAnsi" w:cstheme="minorBidi"/>
                <w:color w:val="595959" w:themeColor="text1" w:themeTint="A6"/>
                <w:sz w:val="20"/>
                <w:szCs w:val="20"/>
              </w:rPr>
              <w:t>ed a whole school survey about Ready Respectful Safe in Action.</w:t>
            </w:r>
            <w:r w:rsidR="3BACA55B" w:rsidRPr="7153CEE2">
              <w:rPr>
                <w:rFonts w:asciiTheme="minorHAnsi" w:eastAsiaTheme="minorEastAsia" w:hAnsiTheme="minorHAnsi" w:cstheme="minorBidi"/>
                <w:color w:val="595959" w:themeColor="text1" w:themeTint="A6"/>
                <w:sz w:val="20"/>
                <w:szCs w:val="20"/>
              </w:rPr>
              <w:t xml:space="preserve"> </w:t>
            </w:r>
            <w:r w:rsidR="34B36AC1" w:rsidRPr="7153CEE2">
              <w:rPr>
                <w:rFonts w:asciiTheme="minorHAnsi" w:eastAsiaTheme="minorEastAsia" w:hAnsiTheme="minorHAnsi" w:cstheme="minorBidi"/>
                <w:color w:val="595959" w:themeColor="text1" w:themeTint="A6"/>
                <w:sz w:val="20"/>
                <w:szCs w:val="20"/>
              </w:rPr>
              <w:t xml:space="preserve">All </w:t>
            </w:r>
            <w:r w:rsidR="3BACA55B" w:rsidRPr="7153CEE2">
              <w:rPr>
                <w:rFonts w:asciiTheme="minorHAnsi" w:eastAsiaTheme="minorEastAsia" w:hAnsiTheme="minorHAnsi" w:cstheme="minorBidi"/>
                <w:color w:val="595959" w:themeColor="text1" w:themeTint="A6"/>
                <w:sz w:val="20"/>
                <w:szCs w:val="20"/>
              </w:rPr>
              <w:t xml:space="preserve">pupils contributed </w:t>
            </w:r>
            <w:r w:rsidR="2FF5B68C" w:rsidRPr="7153CEE2">
              <w:rPr>
                <w:rFonts w:asciiTheme="minorHAnsi" w:eastAsiaTheme="minorEastAsia" w:hAnsiTheme="minorHAnsi" w:cstheme="minorBidi"/>
                <w:color w:val="595959" w:themeColor="text1" w:themeTint="A6"/>
                <w:sz w:val="20"/>
                <w:szCs w:val="20"/>
              </w:rPr>
              <w:t>ideas</w:t>
            </w:r>
            <w:r w:rsidR="00264BED" w:rsidRPr="7153CEE2">
              <w:rPr>
                <w:rFonts w:asciiTheme="minorHAnsi" w:eastAsiaTheme="minorEastAsia" w:hAnsiTheme="minorHAnsi" w:cstheme="minorBidi"/>
                <w:color w:val="595959" w:themeColor="text1" w:themeTint="A6"/>
                <w:sz w:val="20"/>
                <w:szCs w:val="20"/>
              </w:rPr>
              <w:t xml:space="preserve"> </w:t>
            </w:r>
            <w:r w:rsidR="00132F8D">
              <w:rPr>
                <w:rFonts w:asciiTheme="minorHAnsi" w:eastAsiaTheme="minorEastAsia" w:hAnsiTheme="minorHAnsi" w:cstheme="minorBidi"/>
                <w:color w:val="595959" w:themeColor="text1" w:themeTint="A6"/>
                <w:sz w:val="20"/>
                <w:szCs w:val="20"/>
              </w:rPr>
              <w:t>to what this looks like/feels like/sounds like. T</w:t>
            </w:r>
            <w:r w:rsidR="00264BED" w:rsidRPr="7153CEE2">
              <w:rPr>
                <w:rFonts w:asciiTheme="minorHAnsi" w:eastAsiaTheme="minorEastAsia" w:hAnsiTheme="minorHAnsi" w:cstheme="minorBidi"/>
                <w:color w:val="595959" w:themeColor="text1" w:themeTint="A6"/>
                <w:sz w:val="20"/>
                <w:szCs w:val="20"/>
              </w:rPr>
              <w:t>hese have been made into posters and are on display and used throughout school. </w:t>
            </w:r>
          </w:p>
          <w:p w14:paraId="25DA44E2" w14:textId="0E22765E" w:rsidR="7153CEE2" w:rsidRDefault="7153CEE2" w:rsidP="7153CEE2">
            <w:pPr>
              <w:spacing w:line="259" w:lineRule="auto"/>
              <w:rPr>
                <w:rFonts w:asciiTheme="minorHAnsi" w:eastAsiaTheme="minorEastAsia" w:hAnsiTheme="minorHAnsi" w:cstheme="minorBidi"/>
                <w:color w:val="595959" w:themeColor="text1" w:themeTint="A6"/>
                <w:sz w:val="20"/>
                <w:szCs w:val="20"/>
              </w:rPr>
            </w:pPr>
          </w:p>
          <w:p w14:paraId="479ADF33" w14:textId="0790A7B2" w:rsidR="0ACDE56B" w:rsidRDefault="0ACDE56B" w:rsidP="7153CEE2">
            <w:pPr>
              <w:spacing w:line="259" w:lineRule="auto"/>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 xml:space="preserve">RRS gold award – Rights ambassadors and Mrs Nicholson have led assemblies, fun 31 pupil led afternoon, research about neurodiversity </w:t>
            </w:r>
            <w:r w:rsidR="7B777EE4" w:rsidRPr="7153CEE2">
              <w:rPr>
                <w:rFonts w:asciiTheme="minorHAnsi" w:eastAsiaTheme="minorEastAsia" w:hAnsiTheme="minorHAnsi" w:cstheme="minorBidi"/>
                <w:color w:val="595959" w:themeColor="text1" w:themeTint="A6"/>
                <w:sz w:val="20"/>
                <w:szCs w:val="20"/>
              </w:rPr>
              <w:t xml:space="preserve">and inclusion, </w:t>
            </w:r>
            <w:r w:rsidR="4EB96C86" w:rsidRPr="7153CEE2">
              <w:rPr>
                <w:rFonts w:asciiTheme="minorHAnsi" w:eastAsiaTheme="minorEastAsia" w:hAnsiTheme="minorHAnsi" w:cstheme="minorBidi"/>
                <w:color w:val="595959" w:themeColor="text1" w:themeTint="A6"/>
                <w:sz w:val="20"/>
                <w:szCs w:val="20"/>
              </w:rPr>
              <w:t xml:space="preserve">pupil led anti bullying focus, worked with </w:t>
            </w:r>
            <w:r w:rsidR="4EB96C86" w:rsidRPr="7153CEE2">
              <w:rPr>
                <w:rFonts w:asciiTheme="minorHAnsi" w:eastAsiaTheme="minorEastAsia" w:hAnsiTheme="minorHAnsi" w:cstheme="minorBidi"/>
                <w:color w:val="595959" w:themeColor="text1" w:themeTint="A6"/>
                <w:sz w:val="20"/>
                <w:szCs w:val="20"/>
              </w:rPr>
              <w:lastRenderedPageBreak/>
              <w:t>parents and c</w:t>
            </w:r>
            <w:r w:rsidR="173E4ABE" w:rsidRPr="7153CEE2">
              <w:rPr>
                <w:rFonts w:asciiTheme="minorHAnsi" w:eastAsiaTheme="minorEastAsia" w:hAnsiTheme="minorHAnsi" w:cstheme="minorBidi"/>
                <w:color w:val="595959" w:themeColor="text1" w:themeTint="A6"/>
                <w:sz w:val="20"/>
                <w:szCs w:val="20"/>
              </w:rPr>
              <w:t>arer</w:t>
            </w:r>
            <w:r w:rsidR="4EB96C86" w:rsidRPr="7153CEE2">
              <w:rPr>
                <w:rFonts w:asciiTheme="minorHAnsi" w:eastAsiaTheme="minorEastAsia" w:hAnsiTheme="minorHAnsi" w:cstheme="minorBidi"/>
                <w:color w:val="595959" w:themeColor="text1" w:themeTint="A6"/>
                <w:sz w:val="20"/>
                <w:szCs w:val="20"/>
              </w:rPr>
              <w:t xml:space="preserve">s, all displays are linked to rights, classes have created </w:t>
            </w:r>
            <w:r w:rsidR="4674CD30" w:rsidRPr="7153CEE2">
              <w:rPr>
                <w:rFonts w:asciiTheme="minorHAnsi" w:eastAsiaTheme="minorEastAsia" w:hAnsiTheme="minorHAnsi" w:cstheme="minorBidi"/>
                <w:color w:val="595959" w:themeColor="text1" w:themeTint="A6"/>
                <w:sz w:val="20"/>
                <w:szCs w:val="20"/>
              </w:rPr>
              <w:t>videos</w:t>
            </w:r>
            <w:r w:rsidR="4EB96C86" w:rsidRPr="7153CEE2">
              <w:rPr>
                <w:rFonts w:asciiTheme="minorHAnsi" w:eastAsiaTheme="minorEastAsia" w:hAnsiTheme="minorHAnsi" w:cstheme="minorBidi"/>
                <w:color w:val="595959" w:themeColor="text1" w:themeTint="A6"/>
                <w:sz w:val="20"/>
                <w:szCs w:val="20"/>
              </w:rPr>
              <w:t xml:space="preserve"> and </w:t>
            </w:r>
            <w:r w:rsidR="21C06FB9" w:rsidRPr="7153CEE2">
              <w:rPr>
                <w:rFonts w:asciiTheme="minorHAnsi" w:eastAsiaTheme="minorEastAsia" w:hAnsiTheme="minorHAnsi" w:cstheme="minorBidi"/>
                <w:color w:val="595959" w:themeColor="text1" w:themeTint="A6"/>
                <w:sz w:val="20"/>
                <w:szCs w:val="20"/>
              </w:rPr>
              <w:t>PowerPoints</w:t>
            </w:r>
            <w:r w:rsidR="4EB96C86" w:rsidRPr="7153CEE2">
              <w:rPr>
                <w:rFonts w:asciiTheme="minorHAnsi" w:eastAsiaTheme="minorEastAsia" w:hAnsiTheme="minorHAnsi" w:cstheme="minorBidi"/>
                <w:color w:val="595959" w:themeColor="text1" w:themeTint="A6"/>
                <w:sz w:val="20"/>
                <w:szCs w:val="20"/>
              </w:rPr>
              <w:t xml:space="preserve"> linked to rights </w:t>
            </w:r>
            <w:r w:rsidR="10AC651A" w:rsidRPr="7153CEE2">
              <w:rPr>
                <w:rFonts w:asciiTheme="minorHAnsi" w:eastAsiaTheme="minorEastAsia" w:hAnsiTheme="minorHAnsi" w:cstheme="minorBidi"/>
                <w:color w:val="595959" w:themeColor="text1" w:themeTint="A6"/>
                <w:sz w:val="20"/>
                <w:szCs w:val="20"/>
              </w:rPr>
              <w:t>which</w:t>
            </w:r>
            <w:r w:rsidR="4EB96C86" w:rsidRPr="7153CEE2">
              <w:rPr>
                <w:rFonts w:asciiTheme="minorHAnsi" w:eastAsiaTheme="minorEastAsia" w:hAnsiTheme="minorHAnsi" w:cstheme="minorBidi"/>
                <w:color w:val="595959" w:themeColor="text1" w:themeTint="A6"/>
                <w:sz w:val="20"/>
                <w:szCs w:val="20"/>
              </w:rPr>
              <w:t xml:space="preserve"> are shown in assembly </w:t>
            </w:r>
            <w:proofErr w:type="gramStart"/>
            <w:r w:rsidR="4EB96C86" w:rsidRPr="7153CEE2">
              <w:rPr>
                <w:rFonts w:asciiTheme="minorHAnsi" w:eastAsiaTheme="minorEastAsia" w:hAnsiTheme="minorHAnsi" w:cstheme="minorBidi"/>
                <w:color w:val="595959" w:themeColor="text1" w:themeTint="A6"/>
                <w:sz w:val="20"/>
                <w:szCs w:val="20"/>
              </w:rPr>
              <w:t>and also</w:t>
            </w:r>
            <w:proofErr w:type="gramEnd"/>
            <w:r w:rsidR="4EB96C86" w:rsidRPr="7153CEE2">
              <w:rPr>
                <w:rFonts w:asciiTheme="minorHAnsi" w:eastAsiaTheme="minorEastAsia" w:hAnsiTheme="minorHAnsi" w:cstheme="minorBidi"/>
                <w:color w:val="595959" w:themeColor="text1" w:themeTint="A6"/>
                <w:sz w:val="20"/>
                <w:szCs w:val="20"/>
              </w:rPr>
              <w:t xml:space="preserve"> during </w:t>
            </w:r>
            <w:r w:rsidR="0FF91177" w:rsidRPr="7153CEE2">
              <w:rPr>
                <w:rFonts w:asciiTheme="minorHAnsi" w:eastAsiaTheme="minorEastAsia" w:hAnsiTheme="minorHAnsi" w:cstheme="minorBidi"/>
                <w:color w:val="595959" w:themeColor="text1" w:themeTint="A6"/>
                <w:sz w:val="20"/>
                <w:szCs w:val="20"/>
              </w:rPr>
              <w:t>Parents</w:t>
            </w:r>
            <w:r w:rsidR="4EB96C86" w:rsidRPr="7153CEE2">
              <w:rPr>
                <w:rFonts w:asciiTheme="minorHAnsi" w:eastAsiaTheme="minorEastAsia" w:hAnsiTheme="minorHAnsi" w:cstheme="minorBidi"/>
                <w:color w:val="595959" w:themeColor="text1" w:themeTint="A6"/>
                <w:sz w:val="20"/>
                <w:szCs w:val="20"/>
              </w:rPr>
              <w:t xml:space="preserve"> Evenings</w:t>
            </w:r>
            <w:r w:rsidR="51FE4205" w:rsidRPr="7153CEE2">
              <w:rPr>
                <w:rFonts w:asciiTheme="minorHAnsi" w:eastAsiaTheme="minorEastAsia" w:hAnsiTheme="minorHAnsi" w:cstheme="minorBidi"/>
                <w:color w:val="595959" w:themeColor="text1" w:themeTint="A6"/>
                <w:sz w:val="20"/>
                <w:szCs w:val="20"/>
              </w:rPr>
              <w:t>.</w:t>
            </w:r>
          </w:p>
          <w:p w14:paraId="5C8CBBBA" w14:textId="77777777" w:rsidR="001F3B6F" w:rsidRDefault="001F3B6F" w:rsidP="7153CEE2">
            <w:pPr>
              <w:spacing w:line="259" w:lineRule="auto"/>
              <w:rPr>
                <w:rFonts w:asciiTheme="minorHAnsi" w:eastAsiaTheme="minorEastAsia" w:hAnsiTheme="minorHAnsi" w:cstheme="minorBidi"/>
                <w:color w:val="595959" w:themeColor="text1" w:themeTint="A6"/>
                <w:sz w:val="20"/>
                <w:szCs w:val="20"/>
              </w:rPr>
            </w:pPr>
          </w:p>
          <w:p w14:paraId="1ADD0AF5" w14:textId="50E1E705" w:rsidR="001F3B6F" w:rsidRDefault="0073068A" w:rsidP="7153CEE2">
            <w:pPr>
              <w:spacing w:line="259" w:lineRule="auto"/>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 xml:space="preserve">Promotion of </w:t>
            </w:r>
            <w:proofErr w:type="gramStart"/>
            <w:r>
              <w:rPr>
                <w:rFonts w:asciiTheme="minorHAnsi" w:eastAsiaTheme="minorEastAsia" w:hAnsiTheme="minorHAnsi" w:cstheme="minorBidi"/>
                <w:color w:val="595959" w:themeColor="text1" w:themeTint="A6"/>
                <w:sz w:val="20"/>
                <w:szCs w:val="20"/>
              </w:rPr>
              <w:t>school houses</w:t>
            </w:r>
            <w:proofErr w:type="gramEnd"/>
            <w:r>
              <w:rPr>
                <w:rFonts w:asciiTheme="minorHAnsi" w:eastAsiaTheme="minorEastAsia" w:hAnsiTheme="minorHAnsi" w:cstheme="minorBidi"/>
                <w:color w:val="595959" w:themeColor="text1" w:themeTint="A6"/>
                <w:sz w:val="20"/>
                <w:szCs w:val="20"/>
              </w:rPr>
              <w:t xml:space="preserve"> and building house identity: </w:t>
            </w:r>
            <w:r w:rsidR="001F3B6F">
              <w:rPr>
                <w:rFonts w:asciiTheme="minorHAnsi" w:eastAsiaTheme="minorEastAsia" w:hAnsiTheme="minorHAnsi" w:cstheme="minorBidi"/>
                <w:color w:val="595959" w:themeColor="text1" w:themeTint="A6"/>
                <w:sz w:val="20"/>
                <w:szCs w:val="20"/>
              </w:rPr>
              <w:t xml:space="preserve">Student leaders led whole school logo competition for each house. Winning designs chosen. </w:t>
            </w:r>
          </w:p>
          <w:p w14:paraId="1913C21E" w14:textId="77777777" w:rsidR="0073068A" w:rsidRDefault="0073068A" w:rsidP="0073068A">
            <w:pPr>
              <w:autoSpaceDE w:val="0"/>
              <w:autoSpaceDN w:val="0"/>
              <w:adjustRightInd w:val="0"/>
              <w:rPr>
                <w:rFonts w:asciiTheme="minorHAnsi" w:eastAsiaTheme="minorEastAsia" w:hAnsiTheme="minorHAnsi" w:cstheme="minorBidi"/>
                <w:color w:val="595959" w:themeColor="text1" w:themeTint="A6"/>
                <w:sz w:val="20"/>
                <w:szCs w:val="20"/>
              </w:rPr>
            </w:pPr>
          </w:p>
          <w:p w14:paraId="02C5CD94" w14:textId="77777777" w:rsidR="0073068A" w:rsidRDefault="0073068A" w:rsidP="0073068A">
            <w:pPr>
              <w:autoSpaceDE w:val="0"/>
              <w:autoSpaceDN w:val="0"/>
              <w:adjustRightInd w:val="0"/>
              <w:rPr>
                <w:rFonts w:asciiTheme="minorHAnsi" w:eastAsiaTheme="minorEastAsia" w:hAnsiTheme="minorHAnsi" w:cstheme="minorBidi"/>
                <w:color w:val="595959" w:themeColor="text1" w:themeTint="A6"/>
                <w:sz w:val="20"/>
                <w:szCs w:val="20"/>
              </w:rPr>
            </w:pPr>
          </w:p>
          <w:p w14:paraId="21382B4D" w14:textId="18175AD9" w:rsidR="00264BED" w:rsidRDefault="0073068A" w:rsidP="0073068A">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Review of school grounds and their use took place by HT and P5 class following several items needing to be removed due to reaching ‘end of life’.</w:t>
            </w:r>
          </w:p>
          <w:p w14:paraId="01160DEC" w14:textId="77777777" w:rsidR="0073068A" w:rsidRDefault="0073068A" w:rsidP="0073068A">
            <w:pPr>
              <w:autoSpaceDE w:val="0"/>
              <w:autoSpaceDN w:val="0"/>
              <w:adjustRightInd w:val="0"/>
              <w:rPr>
                <w:rFonts w:asciiTheme="minorHAnsi" w:eastAsiaTheme="minorEastAsia" w:hAnsiTheme="minorHAnsi" w:cstheme="minorBidi"/>
                <w:color w:val="595959" w:themeColor="text1" w:themeTint="A6"/>
                <w:sz w:val="20"/>
                <w:szCs w:val="20"/>
              </w:rPr>
            </w:pPr>
          </w:p>
          <w:p w14:paraId="750573C0" w14:textId="02676A4D" w:rsidR="0073068A" w:rsidRDefault="0073068A" w:rsidP="0073068A">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 xml:space="preserve">Information shared with staff team at </w:t>
            </w:r>
            <w:proofErr w:type="spellStart"/>
            <w:r>
              <w:rPr>
                <w:rFonts w:asciiTheme="minorHAnsi" w:eastAsiaTheme="minorEastAsia" w:hAnsiTheme="minorHAnsi" w:cstheme="minorBidi"/>
                <w:color w:val="595959" w:themeColor="text1" w:themeTint="A6"/>
                <w:sz w:val="20"/>
                <w:szCs w:val="20"/>
              </w:rPr>
              <w:t>i</w:t>
            </w:r>
            <w:r w:rsidR="00866BB9">
              <w:rPr>
                <w:rFonts w:asciiTheme="minorHAnsi" w:eastAsiaTheme="minorEastAsia" w:hAnsiTheme="minorHAnsi" w:cstheme="minorBidi"/>
                <w:color w:val="595959" w:themeColor="text1" w:themeTint="A6"/>
                <w:sz w:val="20"/>
                <w:szCs w:val="20"/>
              </w:rPr>
              <w:t>ns</w:t>
            </w:r>
            <w:r>
              <w:rPr>
                <w:rFonts w:asciiTheme="minorHAnsi" w:eastAsiaTheme="minorEastAsia" w:hAnsiTheme="minorHAnsi" w:cstheme="minorBidi"/>
                <w:color w:val="595959" w:themeColor="text1" w:themeTint="A6"/>
                <w:sz w:val="20"/>
                <w:szCs w:val="20"/>
              </w:rPr>
              <w:t>ervice</w:t>
            </w:r>
            <w:proofErr w:type="spellEnd"/>
            <w:r>
              <w:rPr>
                <w:rFonts w:asciiTheme="minorHAnsi" w:eastAsiaTheme="minorEastAsia" w:hAnsiTheme="minorHAnsi" w:cstheme="minorBidi"/>
                <w:color w:val="595959" w:themeColor="text1" w:themeTint="A6"/>
                <w:sz w:val="20"/>
                <w:szCs w:val="20"/>
              </w:rPr>
              <w:t xml:space="preserve"> in Jan and L&amp;T meeting. Information shared with families at PC</w:t>
            </w:r>
            <w:r w:rsidR="00866BB9">
              <w:rPr>
                <w:rFonts w:asciiTheme="minorHAnsi" w:eastAsiaTheme="minorEastAsia" w:hAnsiTheme="minorHAnsi" w:cstheme="minorBidi"/>
                <w:color w:val="595959" w:themeColor="text1" w:themeTint="A6"/>
                <w:sz w:val="20"/>
                <w:szCs w:val="20"/>
              </w:rPr>
              <w:t xml:space="preserve"> </w:t>
            </w:r>
            <w:r>
              <w:rPr>
                <w:rFonts w:asciiTheme="minorHAnsi" w:eastAsiaTheme="minorEastAsia" w:hAnsiTheme="minorHAnsi" w:cstheme="minorBidi"/>
                <w:color w:val="595959" w:themeColor="text1" w:themeTint="A6"/>
                <w:sz w:val="20"/>
                <w:szCs w:val="20"/>
              </w:rPr>
              <w:t xml:space="preserve">meeting </w:t>
            </w:r>
            <w:proofErr w:type="gramStart"/>
            <w:r>
              <w:rPr>
                <w:rFonts w:asciiTheme="minorHAnsi" w:eastAsiaTheme="minorEastAsia" w:hAnsiTheme="minorHAnsi" w:cstheme="minorBidi"/>
                <w:color w:val="595959" w:themeColor="text1" w:themeTint="A6"/>
                <w:sz w:val="20"/>
                <w:szCs w:val="20"/>
              </w:rPr>
              <w:t>and also</w:t>
            </w:r>
            <w:proofErr w:type="gramEnd"/>
            <w:r>
              <w:rPr>
                <w:rFonts w:asciiTheme="minorHAnsi" w:eastAsiaTheme="minorEastAsia" w:hAnsiTheme="minorHAnsi" w:cstheme="minorBidi"/>
                <w:color w:val="595959" w:themeColor="text1" w:themeTint="A6"/>
                <w:sz w:val="20"/>
                <w:szCs w:val="20"/>
              </w:rPr>
              <w:t xml:space="preserve"> in </w:t>
            </w:r>
            <w:proofErr w:type="spellStart"/>
            <w:r>
              <w:rPr>
                <w:rFonts w:asciiTheme="minorHAnsi" w:eastAsiaTheme="minorEastAsia" w:hAnsiTheme="minorHAnsi" w:cstheme="minorBidi"/>
                <w:color w:val="595959" w:themeColor="text1" w:themeTint="A6"/>
                <w:sz w:val="20"/>
                <w:szCs w:val="20"/>
              </w:rPr>
              <w:t>Homelink</w:t>
            </w:r>
            <w:proofErr w:type="spellEnd"/>
            <w:r>
              <w:rPr>
                <w:rFonts w:asciiTheme="minorHAnsi" w:eastAsiaTheme="minorEastAsia" w:hAnsiTheme="minorHAnsi" w:cstheme="minorBidi"/>
                <w:color w:val="595959" w:themeColor="text1" w:themeTint="A6"/>
                <w:sz w:val="20"/>
                <w:szCs w:val="20"/>
              </w:rPr>
              <w:t xml:space="preserve"> with information also on the school website:</w:t>
            </w:r>
          </w:p>
          <w:p w14:paraId="37FE172C" w14:textId="77777777" w:rsidR="0073068A" w:rsidRDefault="0073068A" w:rsidP="0073068A">
            <w:pPr>
              <w:autoSpaceDE w:val="0"/>
              <w:autoSpaceDN w:val="0"/>
              <w:adjustRightInd w:val="0"/>
              <w:rPr>
                <w:rFonts w:asciiTheme="minorHAnsi" w:eastAsiaTheme="minorEastAsia" w:hAnsiTheme="minorHAnsi" w:cstheme="minorBidi"/>
                <w:color w:val="595959" w:themeColor="text1" w:themeTint="A6"/>
                <w:sz w:val="20"/>
                <w:szCs w:val="20"/>
              </w:rPr>
            </w:pPr>
          </w:p>
          <w:p w14:paraId="0A2D0FF3" w14:textId="27CD4647" w:rsidR="0073068A" w:rsidRDefault="0073068A" w:rsidP="0073068A">
            <w:pPr>
              <w:autoSpaceDE w:val="0"/>
              <w:autoSpaceDN w:val="0"/>
              <w:adjustRightInd w:val="0"/>
              <w:rPr>
                <w:rFonts w:asciiTheme="minorHAnsi" w:eastAsiaTheme="minorEastAsia" w:hAnsiTheme="minorHAnsi" w:cstheme="minorBidi"/>
                <w:color w:val="595959" w:themeColor="text1" w:themeTint="A6"/>
                <w:sz w:val="20"/>
                <w:szCs w:val="20"/>
              </w:rPr>
            </w:pPr>
            <w:hyperlink r:id="rId13" w:history="1">
              <w:r w:rsidRPr="00B90653">
                <w:rPr>
                  <w:rStyle w:val="Hyperlink"/>
                  <w:rFonts w:asciiTheme="minorHAnsi" w:eastAsiaTheme="minorEastAsia" w:hAnsiTheme="minorHAnsi" w:cstheme="minorBidi"/>
                  <w:sz w:val="20"/>
                  <w:szCs w:val="20"/>
                </w:rPr>
                <w:t>https://buckstoneprimary.com/our-school-grounds/</w:t>
              </w:r>
            </w:hyperlink>
          </w:p>
          <w:p w14:paraId="18AE36F8" w14:textId="77777777" w:rsidR="0073068A" w:rsidRDefault="0073068A" w:rsidP="0073068A">
            <w:pPr>
              <w:autoSpaceDE w:val="0"/>
              <w:autoSpaceDN w:val="0"/>
              <w:adjustRightInd w:val="0"/>
              <w:rPr>
                <w:rFonts w:asciiTheme="minorHAnsi" w:eastAsiaTheme="minorEastAsia" w:hAnsiTheme="minorHAnsi" w:cstheme="minorBidi"/>
                <w:color w:val="595959" w:themeColor="text1" w:themeTint="A6"/>
                <w:sz w:val="20"/>
                <w:szCs w:val="20"/>
              </w:rPr>
            </w:pPr>
          </w:p>
          <w:p w14:paraId="4C34E2FE" w14:textId="77777777" w:rsidR="0073068A" w:rsidRDefault="0073068A" w:rsidP="0073068A">
            <w:pPr>
              <w:autoSpaceDE w:val="0"/>
              <w:autoSpaceDN w:val="0"/>
              <w:adjustRightInd w:val="0"/>
              <w:rPr>
                <w:rFonts w:asciiTheme="minorHAnsi" w:eastAsiaTheme="minorEastAsia" w:hAnsiTheme="minorHAnsi" w:cstheme="minorBidi"/>
                <w:color w:val="595959" w:themeColor="text1" w:themeTint="A6"/>
                <w:sz w:val="20"/>
                <w:szCs w:val="20"/>
              </w:rPr>
            </w:pPr>
          </w:p>
          <w:p w14:paraId="0B3B2C3C" w14:textId="5D2F5ECE" w:rsidR="0073068A" w:rsidRDefault="0073068A" w:rsidP="0073068A">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HT working with parent school grounds committee to plan for meaningful, planned change</w:t>
            </w:r>
            <w:r w:rsidR="00866BB9">
              <w:rPr>
                <w:rFonts w:asciiTheme="minorHAnsi" w:eastAsiaTheme="minorEastAsia" w:hAnsiTheme="minorHAnsi" w:cstheme="minorBidi"/>
                <w:color w:val="595959" w:themeColor="text1" w:themeTint="A6"/>
                <w:sz w:val="20"/>
                <w:szCs w:val="20"/>
              </w:rPr>
              <w:t>s</w:t>
            </w:r>
            <w:r>
              <w:rPr>
                <w:rFonts w:asciiTheme="minorHAnsi" w:eastAsiaTheme="minorEastAsia" w:hAnsiTheme="minorHAnsi" w:cstheme="minorBidi"/>
                <w:color w:val="595959" w:themeColor="text1" w:themeTint="A6"/>
                <w:sz w:val="20"/>
                <w:szCs w:val="20"/>
              </w:rPr>
              <w:t xml:space="preserve"> and maintenance of school grounds.</w:t>
            </w:r>
          </w:p>
          <w:p w14:paraId="2109BFCC" w14:textId="77777777" w:rsidR="0073068A" w:rsidRDefault="0073068A" w:rsidP="0073068A">
            <w:pPr>
              <w:autoSpaceDE w:val="0"/>
              <w:autoSpaceDN w:val="0"/>
              <w:adjustRightInd w:val="0"/>
              <w:rPr>
                <w:rFonts w:asciiTheme="minorHAnsi" w:eastAsiaTheme="minorEastAsia" w:hAnsiTheme="minorHAnsi" w:cstheme="minorBidi"/>
                <w:color w:val="595959" w:themeColor="text1" w:themeTint="A6"/>
                <w:sz w:val="20"/>
                <w:szCs w:val="20"/>
              </w:rPr>
            </w:pPr>
          </w:p>
          <w:p w14:paraId="4B3DFA1A" w14:textId="7690D5DF" w:rsidR="000401DD" w:rsidRPr="00C41162" w:rsidRDefault="0073068A" w:rsidP="004F3A49">
            <w:pPr>
              <w:autoSpaceDE w:val="0"/>
              <w:autoSpaceDN w:val="0"/>
              <w:adjustRightInd w:val="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themeColor="text1" w:themeTint="A6"/>
                <w:sz w:val="20"/>
                <w:szCs w:val="20"/>
              </w:rPr>
              <w:t xml:space="preserve">10 volunteers from Scottish water </w:t>
            </w:r>
            <w:r w:rsidR="00866BB9">
              <w:rPr>
                <w:rFonts w:asciiTheme="minorHAnsi" w:eastAsiaTheme="minorEastAsia" w:hAnsiTheme="minorHAnsi" w:cstheme="minorBidi"/>
                <w:color w:val="595959" w:themeColor="text1" w:themeTint="A6"/>
                <w:sz w:val="20"/>
                <w:szCs w:val="20"/>
              </w:rPr>
              <w:t xml:space="preserve"> </w:t>
            </w:r>
            <w:r>
              <w:rPr>
                <w:rFonts w:asciiTheme="minorHAnsi" w:eastAsiaTheme="minorEastAsia" w:hAnsiTheme="minorHAnsi" w:cstheme="minorBidi"/>
                <w:color w:val="595959" w:themeColor="text1" w:themeTint="A6"/>
                <w:sz w:val="20"/>
                <w:szCs w:val="20"/>
              </w:rPr>
              <w:t xml:space="preserve"> parent volunteers in school on 6th June taking forwards work in ELC and </w:t>
            </w:r>
            <w:r>
              <w:rPr>
                <w:rFonts w:asciiTheme="minorHAnsi" w:eastAsiaTheme="minorEastAsia" w:hAnsiTheme="minorHAnsi" w:cstheme="minorBidi"/>
                <w:color w:val="595959" w:themeColor="text1" w:themeTint="A6"/>
                <w:sz w:val="20"/>
                <w:szCs w:val="20"/>
              </w:rPr>
              <w:lastRenderedPageBreak/>
              <w:t>school grounds: weeding, creating a composting site, clearing overgrown areas, weeding planter in ELC and making the ELC sand pit usable.</w:t>
            </w:r>
          </w:p>
        </w:tc>
        <w:tc>
          <w:tcPr>
            <w:tcW w:w="2693" w:type="dxa"/>
            <w:shd w:val="clear" w:color="auto" w:fill="auto"/>
          </w:tcPr>
          <w:p w14:paraId="3264E6F9" w14:textId="5415EE67" w:rsidR="00264BED" w:rsidRPr="00264BED" w:rsidRDefault="00264BED" w:rsidP="7153CEE2">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lastRenderedPageBreak/>
              <w:t>Al</w:t>
            </w:r>
            <w:r w:rsidR="00866BB9">
              <w:rPr>
                <w:rFonts w:asciiTheme="minorHAnsi" w:eastAsiaTheme="minorEastAsia" w:hAnsiTheme="minorHAnsi" w:cstheme="minorBidi"/>
                <w:color w:val="595959" w:themeColor="text1" w:themeTint="A6"/>
                <w:sz w:val="20"/>
                <w:szCs w:val="20"/>
              </w:rPr>
              <w:t>most all</w:t>
            </w:r>
            <w:r w:rsidRPr="7153CEE2">
              <w:rPr>
                <w:rFonts w:asciiTheme="minorHAnsi" w:eastAsiaTheme="minorEastAsia" w:hAnsiTheme="minorHAnsi" w:cstheme="minorBidi"/>
                <w:color w:val="595959" w:themeColor="text1" w:themeTint="A6"/>
                <w:sz w:val="20"/>
                <w:szCs w:val="20"/>
              </w:rPr>
              <w:t xml:space="preserve"> children can talk about their rights. </w:t>
            </w:r>
          </w:p>
          <w:p w14:paraId="63FDB6B9" w14:textId="77777777" w:rsidR="00264BED" w:rsidRDefault="00264BED" w:rsidP="7153CEE2">
            <w:pPr>
              <w:autoSpaceDE w:val="0"/>
              <w:autoSpaceDN w:val="0"/>
              <w:adjustRightInd w:val="0"/>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Rights are linked to charters and learning throughout the school.  </w:t>
            </w:r>
          </w:p>
          <w:p w14:paraId="3628564F" w14:textId="77777777" w:rsidR="00132F8D" w:rsidRDefault="00132F8D" w:rsidP="7153CEE2">
            <w:pPr>
              <w:autoSpaceDE w:val="0"/>
              <w:autoSpaceDN w:val="0"/>
              <w:adjustRightInd w:val="0"/>
              <w:rPr>
                <w:rFonts w:asciiTheme="minorHAnsi" w:eastAsiaTheme="minorEastAsia" w:hAnsiTheme="minorHAnsi" w:cstheme="minorBidi"/>
                <w:color w:val="595959" w:themeColor="text1" w:themeTint="A6"/>
                <w:sz w:val="20"/>
                <w:szCs w:val="20"/>
              </w:rPr>
            </w:pPr>
          </w:p>
          <w:p w14:paraId="1757C701" w14:textId="7C1ADBE7" w:rsidR="00264BED" w:rsidRPr="00264BED" w:rsidRDefault="00132F8D" w:rsidP="00132F8D">
            <w:pPr>
              <w:autoSpaceDE w:val="0"/>
              <w:autoSpaceDN w:val="0"/>
              <w:adjustRightInd w:val="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themeColor="text1" w:themeTint="A6"/>
                <w:sz w:val="20"/>
                <w:szCs w:val="20"/>
              </w:rPr>
              <w:t xml:space="preserve">Respect in Action posters visible throughout school. These were referred to and used regularly in Terms 2 and 3. </w:t>
            </w:r>
            <w:r w:rsidR="00264BED" w:rsidRPr="7153CEE2">
              <w:rPr>
                <w:rFonts w:asciiTheme="minorHAnsi" w:eastAsiaTheme="minorEastAsia" w:hAnsiTheme="minorHAnsi" w:cstheme="minorBidi"/>
                <w:color w:val="595959" w:themeColor="text1" w:themeTint="A6"/>
                <w:sz w:val="20"/>
                <w:szCs w:val="20"/>
              </w:rPr>
              <w:t> </w:t>
            </w:r>
          </w:p>
          <w:p w14:paraId="1D7A2524" w14:textId="77777777" w:rsidR="00264BED" w:rsidRPr="00264BED" w:rsidRDefault="00264BED"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w:t>
            </w:r>
          </w:p>
          <w:p w14:paraId="6954CD6A" w14:textId="77777777" w:rsidR="000401DD" w:rsidRDefault="2174FA33" w:rsidP="001F3B6F">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All c</w:t>
            </w:r>
            <w:r w:rsidR="00264BED" w:rsidRPr="7153CEE2">
              <w:rPr>
                <w:rFonts w:asciiTheme="minorHAnsi" w:eastAsiaTheme="minorEastAsia" w:hAnsiTheme="minorHAnsi" w:cstheme="minorBidi"/>
                <w:color w:val="595959" w:themeColor="text1" w:themeTint="A6"/>
                <w:sz w:val="20"/>
                <w:szCs w:val="20"/>
              </w:rPr>
              <w:t>lasses have chosen an article, created a video and these are being shown in assembly and have also been uploaded to the website – parents know through school ‘Friday Flyer’</w:t>
            </w:r>
            <w:r w:rsidR="3675994C" w:rsidRPr="7153CEE2">
              <w:rPr>
                <w:rFonts w:asciiTheme="minorHAnsi" w:eastAsiaTheme="minorEastAsia" w:hAnsiTheme="minorHAnsi" w:cstheme="minorBidi"/>
                <w:color w:val="595959" w:themeColor="text1" w:themeTint="A6"/>
                <w:sz w:val="20"/>
                <w:szCs w:val="20"/>
              </w:rPr>
              <w:t>.</w:t>
            </w:r>
          </w:p>
          <w:p w14:paraId="7AC2249B" w14:textId="77777777" w:rsidR="001F3B6F" w:rsidRDefault="001F3B6F" w:rsidP="001F3B6F">
            <w:pPr>
              <w:autoSpaceDE w:val="0"/>
              <w:autoSpaceDN w:val="0"/>
              <w:adjustRightInd w:val="0"/>
              <w:rPr>
                <w:rFonts w:asciiTheme="minorHAnsi" w:eastAsiaTheme="minorEastAsia" w:hAnsiTheme="minorHAnsi" w:cstheme="minorBidi"/>
                <w:color w:val="595959"/>
                <w:sz w:val="20"/>
                <w:szCs w:val="20"/>
              </w:rPr>
            </w:pPr>
          </w:p>
          <w:p w14:paraId="577CD37E" w14:textId="6867C27A" w:rsidR="001F3B6F" w:rsidRDefault="001F3B6F" w:rsidP="001F3B6F">
            <w:pPr>
              <w:autoSpaceDE w:val="0"/>
              <w:autoSpaceDN w:val="0"/>
              <w:adjustRightInd w:val="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lastRenderedPageBreak/>
              <w:t>A</w:t>
            </w:r>
            <w:r w:rsidR="00866BB9">
              <w:rPr>
                <w:rFonts w:asciiTheme="minorHAnsi" w:eastAsiaTheme="minorEastAsia" w:hAnsiTheme="minorHAnsi" w:cstheme="minorBidi"/>
                <w:color w:val="595959"/>
                <w:sz w:val="20"/>
                <w:szCs w:val="20"/>
              </w:rPr>
              <w:t>l</w:t>
            </w:r>
            <w:r>
              <w:rPr>
                <w:rFonts w:asciiTheme="minorHAnsi" w:eastAsiaTheme="minorEastAsia" w:hAnsiTheme="minorHAnsi" w:cstheme="minorBidi"/>
                <w:color w:val="595959"/>
                <w:sz w:val="20"/>
                <w:szCs w:val="20"/>
              </w:rPr>
              <w:t xml:space="preserve">l pupils in school had the </w:t>
            </w:r>
            <w:r w:rsidR="0073068A">
              <w:rPr>
                <w:rFonts w:asciiTheme="minorHAnsi" w:eastAsiaTheme="minorEastAsia" w:hAnsiTheme="minorHAnsi" w:cstheme="minorBidi"/>
                <w:color w:val="595959"/>
                <w:sz w:val="20"/>
                <w:szCs w:val="20"/>
              </w:rPr>
              <w:t>opportunity to create a logo for their house. Student leaders chose the winning designs with the HT and presented these at assembly. Winning designs to be made into logos for 25/26.</w:t>
            </w:r>
          </w:p>
          <w:p w14:paraId="73CCF42A" w14:textId="4B209C68" w:rsidR="0073068A" w:rsidRDefault="0073068A" w:rsidP="001F3B6F">
            <w:pPr>
              <w:autoSpaceDE w:val="0"/>
              <w:autoSpaceDN w:val="0"/>
              <w:adjustRightInd w:val="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 xml:space="preserve">House point tokens linked to winning house having an extra </w:t>
            </w:r>
            <w:proofErr w:type="gramStart"/>
            <w:r>
              <w:rPr>
                <w:rFonts w:asciiTheme="minorHAnsi" w:eastAsiaTheme="minorEastAsia" w:hAnsiTheme="minorHAnsi" w:cstheme="minorBidi"/>
                <w:color w:val="595959"/>
                <w:sz w:val="20"/>
                <w:szCs w:val="20"/>
              </w:rPr>
              <w:t>5 minute</w:t>
            </w:r>
            <w:proofErr w:type="gramEnd"/>
            <w:r>
              <w:rPr>
                <w:rFonts w:asciiTheme="minorHAnsi" w:eastAsiaTheme="minorEastAsia" w:hAnsiTheme="minorHAnsi" w:cstheme="minorBidi"/>
                <w:color w:val="595959"/>
                <w:sz w:val="20"/>
                <w:szCs w:val="20"/>
              </w:rPr>
              <w:t xml:space="preserve"> break each week. Student leaders </w:t>
            </w:r>
            <w:r w:rsidR="00866BB9">
              <w:rPr>
                <w:rFonts w:asciiTheme="minorHAnsi" w:eastAsiaTheme="minorEastAsia" w:hAnsiTheme="minorHAnsi" w:cstheme="minorBidi"/>
                <w:color w:val="595959"/>
                <w:sz w:val="20"/>
                <w:szCs w:val="20"/>
              </w:rPr>
              <w:t>(</w:t>
            </w:r>
            <w:r>
              <w:rPr>
                <w:rFonts w:asciiTheme="minorHAnsi" w:eastAsiaTheme="minorEastAsia" w:hAnsiTheme="minorHAnsi" w:cstheme="minorBidi"/>
                <w:color w:val="595959"/>
                <w:sz w:val="20"/>
                <w:szCs w:val="20"/>
              </w:rPr>
              <w:t>house captains</w:t>
            </w:r>
            <w:r w:rsidR="00866BB9">
              <w:rPr>
                <w:rFonts w:asciiTheme="minorHAnsi" w:eastAsiaTheme="minorEastAsia" w:hAnsiTheme="minorHAnsi" w:cstheme="minorBidi"/>
                <w:color w:val="595959"/>
                <w:sz w:val="20"/>
                <w:szCs w:val="20"/>
              </w:rPr>
              <w:t xml:space="preserve">) </w:t>
            </w:r>
            <w:r>
              <w:rPr>
                <w:rFonts w:asciiTheme="minorHAnsi" w:eastAsiaTheme="minorEastAsia" w:hAnsiTheme="minorHAnsi" w:cstheme="minorBidi"/>
                <w:color w:val="595959"/>
                <w:sz w:val="20"/>
                <w:szCs w:val="20"/>
              </w:rPr>
              <w:t xml:space="preserve">now have coloured hoodies for their house and </w:t>
            </w:r>
            <w:r w:rsidR="00866BB9">
              <w:rPr>
                <w:rFonts w:asciiTheme="minorHAnsi" w:eastAsiaTheme="minorEastAsia" w:hAnsiTheme="minorHAnsi" w:cstheme="minorBidi"/>
                <w:color w:val="595959"/>
                <w:sz w:val="20"/>
                <w:szCs w:val="20"/>
              </w:rPr>
              <w:t>w</w:t>
            </w:r>
            <w:r>
              <w:rPr>
                <w:rFonts w:asciiTheme="minorHAnsi" w:eastAsiaTheme="minorEastAsia" w:hAnsiTheme="minorHAnsi" w:cstheme="minorBidi"/>
                <w:color w:val="595959"/>
                <w:sz w:val="20"/>
                <w:szCs w:val="20"/>
              </w:rPr>
              <w:t>ear these in assemblies.</w:t>
            </w:r>
          </w:p>
          <w:p w14:paraId="14BFE5B9" w14:textId="77777777" w:rsidR="0073068A" w:rsidRDefault="0073068A" w:rsidP="001F3B6F">
            <w:pPr>
              <w:autoSpaceDE w:val="0"/>
              <w:autoSpaceDN w:val="0"/>
              <w:adjustRightInd w:val="0"/>
              <w:rPr>
                <w:rFonts w:asciiTheme="minorHAnsi" w:eastAsiaTheme="minorEastAsia" w:hAnsiTheme="minorHAnsi" w:cstheme="minorBidi"/>
                <w:color w:val="595959"/>
                <w:sz w:val="20"/>
                <w:szCs w:val="20"/>
              </w:rPr>
            </w:pPr>
          </w:p>
          <w:p w14:paraId="4635E6C7" w14:textId="77777777" w:rsidR="00A03243" w:rsidRPr="00A03243" w:rsidRDefault="00A03243" w:rsidP="00A03243">
            <w:pPr>
              <w:autoSpaceDE w:val="0"/>
              <w:autoSpaceDN w:val="0"/>
              <w:adjustRightInd w:val="0"/>
              <w:ind w:left="360"/>
              <w:rPr>
                <w:rFonts w:asciiTheme="minorHAnsi" w:eastAsiaTheme="minorEastAsia" w:hAnsiTheme="minorHAnsi" w:cstheme="minorBidi"/>
                <w:sz w:val="20"/>
                <w:szCs w:val="20"/>
              </w:rPr>
            </w:pPr>
          </w:p>
          <w:p w14:paraId="23B0873F" w14:textId="1BA22976" w:rsidR="00A03243" w:rsidRPr="00264BED" w:rsidRDefault="00A03243" w:rsidP="001F3B6F">
            <w:pPr>
              <w:autoSpaceDE w:val="0"/>
              <w:autoSpaceDN w:val="0"/>
              <w:adjustRightInd w:val="0"/>
              <w:rPr>
                <w:rFonts w:asciiTheme="minorHAnsi" w:eastAsiaTheme="minorEastAsia" w:hAnsiTheme="minorHAnsi" w:cstheme="minorBidi"/>
                <w:color w:val="595959"/>
                <w:sz w:val="20"/>
                <w:szCs w:val="20"/>
              </w:rPr>
            </w:pPr>
          </w:p>
        </w:tc>
        <w:tc>
          <w:tcPr>
            <w:tcW w:w="3685" w:type="dxa"/>
            <w:shd w:val="clear" w:color="auto" w:fill="auto"/>
          </w:tcPr>
          <w:p w14:paraId="6C5085EC" w14:textId="1DC05530" w:rsidR="00264BED" w:rsidRPr="00264BED" w:rsidRDefault="00264BED" w:rsidP="004F3A49">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lastRenderedPageBreak/>
              <w:t xml:space="preserve">RRS in Action – </w:t>
            </w:r>
            <w:r w:rsidR="00866BB9">
              <w:rPr>
                <w:rFonts w:asciiTheme="minorHAnsi" w:eastAsiaTheme="minorEastAsia" w:hAnsiTheme="minorHAnsi" w:cstheme="minorBidi"/>
                <w:color w:val="595959" w:themeColor="text1" w:themeTint="A6"/>
                <w:sz w:val="20"/>
                <w:szCs w:val="20"/>
              </w:rPr>
              <w:t xml:space="preserve">almost </w:t>
            </w:r>
            <w:r w:rsidR="00132F8D">
              <w:rPr>
                <w:rFonts w:asciiTheme="minorHAnsi" w:eastAsiaTheme="minorEastAsia" w:hAnsiTheme="minorHAnsi" w:cstheme="minorBidi"/>
                <w:color w:val="595959" w:themeColor="text1" w:themeTint="A6"/>
                <w:sz w:val="20"/>
                <w:szCs w:val="20"/>
              </w:rPr>
              <w:t xml:space="preserve">all </w:t>
            </w:r>
            <w:r w:rsidRPr="7153CEE2">
              <w:rPr>
                <w:rFonts w:asciiTheme="minorHAnsi" w:eastAsiaTheme="minorEastAsia" w:hAnsiTheme="minorHAnsi" w:cstheme="minorBidi"/>
                <w:color w:val="595959" w:themeColor="text1" w:themeTint="A6"/>
                <w:sz w:val="20"/>
                <w:szCs w:val="20"/>
              </w:rPr>
              <w:t>children can show this and talk about what it means at Buckstone. </w:t>
            </w:r>
          </w:p>
          <w:p w14:paraId="682EA44B" w14:textId="77777777" w:rsidR="00264BED" w:rsidRPr="00264BED" w:rsidRDefault="00264BED"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w:t>
            </w:r>
          </w:p>
          <w:p w14:paraId="6061D14C" w14:textId="0E10932F" w:rsidR="00264BED" w:rsidRDefault="00264BED" w:rsidP="00AC39F1">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Each class has a rights display in school and can talk about </w:t>
            </w:r>
            <w:r w:rsidR="087D2FDD" w:rsidRPr="7153CEE2">
              <w:rPr>
                <w:rFonts w:asciiTheme="minorHAnsi" w:eastAsiaTheme="minorEastAsia" w:hAnsiTheme="minorHAnsi" w:cstheme="minorBidi"/>
                <w:color w:val="595959" w:themeColor="text1" w:themeTint="A6"/>
                <w:sz w:val="20"/>
                <w:szCs w:val="20"/>
              </w:rPr>
              <w:t>their rights.</w:t>
            </w:r>
          </w:p>
          <w:p w14:paraId="2BB5842E" w14:textId="09B92488" w:rsidR="7153CEE2" w:rsidRDefault="7153CEE2" w:rsidP="7153CEE2">
            <w:pPr>
              <w:ind w:left="360"/>
              <w:rPr>
                <w:rFonts w:asciiTheme="minorHAnsi" w:eastAsiaTheme="minorEastAsia" w:hAnsiTheme="minorHAnsi" w:cstheme="minorBidi"/>
                <w:color w:val="595959" w:themeColor="text1" w:themeTint="A6"/>
                <w:sz w:val="20"/>
                <w:szCs w:val="20"/>
              </w:rPr>
            </w:pPr>
          </w:p>
          <w:p w14:paraId="59E545E7" w14:textId="4B1F2BE0" w:rsidR="0025227C" w:rsidRPr="0025227C" w:rsidRDefault="0025227C" w:rsidP="00AC39F1">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Regular assemblies led by our Equalities Group using RRSA resources and by members of SLT who use Spotlight resources promotes a strong commitment and to inclusion, diversity, non-discrimination, empathy and stereotyping</w:t>
            </w:r>
            <w:r w:rsidR="00132F8D">
              <w:rPr>
                <w:rFonts w:asciiTheme="minorHAnsi" w:eastAsiaTheme="minorEastAsia" w:hAnsiTheme="minorHAnsi" w:cstheme="minorBidi"/>
                <w:color w:val="595959" w:themeColor="text1" w:themeTint="A6"/>
                <w:sz w:val="20"/>
                <w:szCs w:val="20"/>
              </w:rPr>
              <w:t xml:space="preserve"> mean that messages are clear and pupils can talk about them and evidence them in learning and daily life.</w:t>
            </w:r>
          </w:p>
          <w:p w14:paraId="4BB79259" w14:textId="77777777" w:rsidR="0025227C" w:rsidRPr="0025227C" w:rsidRDefault="0025227C" w:rsidP="00AC39F1">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View our assemblies on our website:  </w:t>
            </w:r>
          </w:p>
          <w:p w14:paraId="5C763B98" w14:textId="26CB82B4" w:rsidR="0025227C" w:rsidRDefault="00132F8D" w:rsidP="7153CEE2">
            <w:pPr>
              <w:autoSpaceDE w:val="0"/>
              <w:autoSpaceDN w:val="0"/>
              <w:adjustRightInd w:val="0"/>
              <w:ind w:left="360"/>
              <w:rPr>
                <w:rFonts w:asciiTheme="minorHAnsi" w:eastAsiaTheme="minorEastAsia" w:hAnsiTheme="minorHAnsi" w:cstheme="minorBidi"/>
                <w:color w:val="595959" w:themeColor="text1" w:themeTint="A6"/>
                <w:sz w:val="20"/>
                <w:szCs w:val="20"/>
              </w:rPr>
            </w:pPr>
            <w:hyperlink r:id="rId14" w:history="1">
              <w:r w:rsidRPr="00B90653">
                <w:rPr>
                  <w:rStyle w:val="Hyperlink"/>
                  <w:rFonts w:asciiTheme="minorHAnsi" w:eastAsiaTheme="minorEastAsia" w:hAnsiTheme="minorHAnsi" w:cstheme="minorBidi"/>
                  <w:sz w:val="20"/>
                  <w:szCs w:val="20"/>
                </w:rPr>
                <w:t>https://buckstoneprimary.com/category/our-rrsa-assemblies/</w:t>
              </w:r>
            </w:hyperlink>
          </w:p>
          <w:p w14:paraId="3FF680DE" w14:textId="77777777" w:rsidR="00132F8D" w:rsidRPr="0025227C" w:rsidRDefault="00132F8D" w:rsidP="7153CEE2">
            <w:pPr>
              <w:autoSpaceDE w:val="0"/>
              <w:autoSpaceDN w:val="0"/>
              <w:adjustRightInd w:val="0"/>
              <w:ind w:left="360"/>
              <w:rPr>
                <w:rFonts w:asciiTheme="minorHAnsi" w:eastAsiaTheme="minorEastAsia" w:hAnsiTheme="minorHAnsi" w:cstheme="minorBidi"/>
                <w:color w:val="595959"/>
                <w:sz w:val="20"/>
                <w:szCs w:val="20"/>
              </w:rPr>
            </w:pPr>
          </w:p>
          <w:p w14:paraId="3ED91933" w14:textId="77777777" w:rsidR="0025227C" w:rsidRPr="0025227C" w:rsidRDefault="0025227C"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w:t>
            </w:r>
          </w:p>
          <w:p w14:paraId="29A89158" w14:textId="736D8447" w:rsidR="0025227C" w:rsidRPr="0025227C" w:rsidRDefault="0025227C" w:rsidP="00AC39F1">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lastRenderedPageBreak/>
              <w:t xml:space="preserve">Our </w:t>
            </w:r>
            <w:r w:rsidR="4D89EF51" w:rsidRPr="7153CEE2">
              <w:rPr>
                <w:rFonts w:asciiTheme="minorHAnsi" w:eastAsiaTheme="minorEastAsia" w:hAnsiTheme="minorHAnsi" w:cstheme="minorBidi"/>
                <w:color w:val="595959" w:themeColor="text1" w:themeTint="A6"/>
                <w:sz w:val="20"/>
                <w:szCs w:val="20"/>
              </w:rPr>
              <w:t>LC</w:t>
            </w:r>
            <w:r w:rsidRPr="7153CEE2">
              <w:rPr>
                <w:rFonts w:asciiTheme="minorHAnsi" w:eastAsiaTheme="minorEastAsia" w:hAnsiTheme="minorHAnsi" w:cstheme="minorBidi"/>
                <w:color w:val="595959" w:themeColor="text1" w:themeTint="A6"/>
                <w:sz w:val="20"/>
                <w:szCs w:val="20"/>
              </w:rPr>
              <w:t xml:space="preserve"> Equalities group, share a monthly calendar of events with links and resources for classes to use as appropriate.  </w:t>
            </w:r>
            <w:r w:rsidR="00132F8D">
              <w:rPr>
                <w:rFonts w:asciiTheme="minorHAnsi" w:eastAsiaTheme="minorEastAsia" w:hAnsiTheme="minorHAnsi" w:cstheme="minorBidi"/>
                <w:color w:val="595959" w:themeColor="text1" w:themeTint="A6"/>
                <w:sz w:val="20"/>
                <w:szCs w:val="20"/>
              </w:rPr>
              <w:t>Planning in all classes incorporates a rights focus throughout the year.</w:t>
            </w:r>
          </w:p>
          <w:p w14:paraId="100ACD2C" w14:textId="5DD64772" w:rsidR="7153CEE2" w:rsidRDefault="7153CEE2" w:rsidP="7153CEE2">
            <w:pPr>
              <w:ind w:left="360"/>
              <w:rPr>
                <w:rFonts w:asciiTheme="minorHAnsi" w:eastAsiaTheme="minorEastAsia" w:hAnsiTheme="minorHAnsi" w:cstheme="minorBidi"/>
                <w:color w:val="595959" w:themeColor="text1" w:themeTint="A6"/>
                <w:sz w:val="20"/>
                <w:szCs w:val="20"/>
              </w:rPr>
            </w:pPr>
          </w:p>
          <w:p w14:paraId="42DCB250" w14:textId="4367D460" w:rsidR="0025227C" w:rsidRPr="0025227C" w:rsidRDefault="0025227C" w:rsidP="00AC39F1">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xml:space="preserve">Class stages learn about different UNCRC articles using the Article of the Week resource and share their learning with the rest of the school through displays and videos.  The videos are shared weekly with parents and other stakeholders via our school website and newsletters.  View our article of the week videos on our website: </w:t>
            </w:r>
            <w:hyperlink r:id="rId15">
              <w:r w:rsidRPr="7153CEE2">
                <w:rPr>
                  <w:rStyle w:val="Hyperlink"/>
                  <w:rFonts w:asciiTheme="minorHAnsi" w:eastAsiaTheme="minorEastAsia" w:hAnsiTheme="minorHAnsi" w:cstheme="minorBidi"/>
                  <w:sz w:val="20"/>
                  <w:szCs w:val="20"/>
                </w:rPr>
                <w:t>https://buckstoneprimary.com/category/uncrc-rights-at-buckstone/article-of-the-week</w:t>
              </w:r>
            </w:hyperlink>
            <w:r w:rsidR="125B7B3A" w:rsidRPr="7153CEE2">
              <w:rPr>
                <w:rFonts w:asciiTheme="minorHAnsi" w:eastAsiaTheme="minorEastAsia" w:hAnsiTheme="minorHAnsi" w:cstheme="minorBidi"/>
                <w:color w:val="595959" w:themeColor="text1" w:themeTint="A6"/>
                <w:sz w:val="20"/>
                <w:szCs w:val="20"/>
              </w:rPr>
              <w:t>.</w:t>
            </w:r>
          </w:p>
          <w:p w14:paraId="140D6ED3" w14:textId="1B41A9A1" w:rsidR="7153CEE2" w:rsidRDefault="7153CEE2" w:rsidP="7153CEE2">
            <w:pPr>
              <w:ind w:left="360"/>
              <w:rPr>
                <w:rFonts w:asciiTheme="minorHAnsi" w:eastAsiaTheme="minorEastAsia" w:hAnsiTheme="minorHAnsi" w:cstheme="minorBidi"/>
                <w:color w:val="595959" w:themeColor="text1" w:themeTint="A6"/>
                <w:sz w:val="20"/>
                <w:szCs w:val="20"/>
              </w:rPr>
            </w:pPr>
          </w:p>
          <w:p w14:paraId="6C5BAC6F" w14:textId="63F526F8" w:rsidR="125B7B3A" w:rsidRDefault="125B7B3A" w:rsidP="00AC39F1">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RRS Gold award accreditation visit is on 13</w:t>
            </w:r>
            <w:r w:rsidRPr="7153CEE2">
              <w:rPr>
                <w:rFonts w:asciiTheme="minorHAnsi" w:eastAsiaTheme="minorEastAsia" w:hAnsiTheme="minorHAnsi" w:cstheme="minorBidi"/>
                <w:color w:val="595959" w:themeColor="text1" w:themeTint="A6"/>
                <w:sz w:val="20"/>
                <w:szCs w:val="20"/>
                <w:vertAlign w:val="superscript"/>
              </w:rPr>
              <w:t>th</w:t>
            </w:r>
            <w:r w:rsidRPr="7153CEE2">
              <w:rPr>
                <w:rFonts w:asciiTheme="minorHAnsi" w:eastAsiaTheme="minorEastAsia" w:hAnsiTheme="minorHAnsi" w:cstheme="minorBidi"/>
                <w:color w:val="595959" w:themeColor="text1" w:themeTint="A6"/>
                <w:sz w:val="20"/>
                <w:szCs w:val="20"/>
              </w:rPr>
              <w:t xml:space="preserve"> June 2025</w:t>
            </w:r>
            <w:r w:rsidR="00132F8D">
              <w:rPr>
                <w:rFonts w:asciiTheme="minorHAnsi" w:eastAsiaTheme="minorEastAsia" w:hAnsiTheme="minorHAnsi" w:cstheme="minorBidi"/>
                <w:color w:val="595959" w:themeColor="text1" w:themeTint="A6"/>
                <w:sz w:val="20"/>
                <w:szCs w:val="20"/>
              </w:rPr>
              <w:t>. Pupils, parents and staff will all be speaking with the UNCRC RRS ambassador in school for this.</w:t>
            </w:r>
          </w:p>
          <w:p w14:paraId="65EC7DFE" w14:textId="77777777" w:rsidR="0073068A" w:rsidRDefault="0073068A" w:rsidP="00AC39F1">
            <w:pPr>
              <w:rPr>
                <w:rFonts w:asciiTheme="minorHAnsi" w:eastAsiaTheme="minorEastAsia" w:hAnsiTheme="minorHAnsi" w:cstheme="minorBidi"/>
                <w:color w:val="595959" w:themeColor="text1" w:themeTint="A6"/>
                <w:sz w:val="20"/>
                <w:szCs w:val="20"/>
              </w:rPr>
            </w:pPr>
          </w:p>
          <w:p w14:paraId="7236F82C" w14:textId="43306F9F" w:rsidR="0073068A" w:rsidRDefault="0073068A" w:rsidP="00AC39F1">
            <w:pPr>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Almost all pupils are keen to earn house points.</w:t>
            </w:r>
          </w:p>
          <w:p w14:paraId="7D6C898F" w14:textId="77777777" w:rsidR="00A03243" w:rsidRDefault="00A03243" w:rsidP="00AC39F1">
            <w:pPr>
              <w:rPr>
                <w:rFonts w:asciiTheme="minorHAnsi" w:eastAsiaTheme="minorEastAsia" w:hAnsiTheme="minorHAnsi" w:cstheme="minorBidi"/>
                <w:color w:val="595959" w:themeColor="text1" w:themeTint="A6"/>
                <w:sz w:val="20"/>
                <w:szCs w:val="20"/>
              </w:rPr>
            </w:pPr>
          </w:p>
          <w:p w14:paraId="677BCE08" w14:textId="77777777" w:rsidR="00A03243" w:rsidRDefault="00A03243" w:rsidP="00A03243">
            <w:pPr>
              <w:autoSpaceDE w:val="0"/>
              <w:autoSpaceDN w:val="0"/>
              <w:adjustRightInd w:val="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 xml:space="preserve">School grounds – pupil survey </w:t>
            </w:r>
            <w:proofErr w:type="gramStart"/>
            <w:r>
              <w:rPr>
                <w:rFonts w:asciiTheme="minorHAnsi" w:eastAsiaTheme="minorEastAsia" w:hAnsiTheme="minorHAnsi" w:cstheme="minorBidi"/>
                <w:color w:val="595959"/>
                <w:sz w:val="20"/>
                <w:szCs w:val="20"/>
              </w:rPr>
              <w:t>using :</w:t>
            </w:r>
            <w:proofErr w:type="gramEnd"/>
            <w:r>
              <w:rPr>
                <w:rFonts w:asciiTheme="minorHAnsi" w:eastAsiaTheme="minorEastAsia" w:hAnsiTheme="minorHAnsi" w:cstheme="minorBidi"/>
                <w:color w:val="595959"/>
                <w:sz w:val="20"/>
                <w:szCs w:val="20"/>
              </w:rPr>
              <w:t xml:space="preserve"> </w:t>
            </w:r>
          </w:p>
          <w:p w14:paraId="139BF960" w14:textId="77777777" w:rsidR="00A03243" w:rsidRDefault="00A03243" w:rsidP="00A03243">
            <w:pPr>
              <w:pStyle w:val="ListParagraph"/>
              <w:numPr>
                <w:ilvl w:val="0"/>
                <w:numId w:val="38"/>
              </w:numPr>
              <w:autoSpaceDE w:val="0"/>
              <w:autoSpaceDN w:val="0"/>
              <w:adjustRightInd w:val="0"/>
              <w:rPr>
                <w:rFonts w:asciiTheme="minorHAnsi" w:eastAsiaTheme="minorEastAsia" w:hAnsiTheme="minorHAnsi" w:cstheme="minorBidi"/>
                <w:sz w:val="20"/>
                <w:szCs w:val="20"/>
              </w:rPr>
            </w:pPr>
            <w:r w:rsidRPr="00A03243">
              <w:rPr>
                <w:rFonts w:asciiTheme="minorHAnsi" w:eastAsiaTheme="minorEastAsia" w:hAnsiTheme="minorHAnsi" w:cstheme="minorBidi"/>
                <w:sz w:val="20"/>
                <w:szCs w:val="20"/>
              </w:rPr>
              <w:t xml:space="preserve">88% would like an </w:t>
            </w:r>
            <w:proofErr w:type="spellStart"/>
            <w:r w:rsidRPr="00A03243">
              <w:rPr>
                <w:rFonts w:asciiTheme="minorHAnsi" w:eastAsiaTheme="minorEastAsia" w:hAnsiTheme="minorHAnsi" w:cstheme="minorBidi"/>
                <w:sz w:val="20"/>
                <w:szCs w:val="20"/>
              </w:rPr>
              <w:t>eco garden</w:t>
            </w:r>
            <w:proofErr w:type="spellEnd"/>
          </w:p>
          <w:p w14:paraId="61BAA400" w14:textId="77777777" w:rsidR="00A03243" w:rsidRDefault="00A03243" w:rsidP="00A03243">
            <w:pPr>
              <w:pStyle w:val="ListParagraph"/>
              <w:numPr>
                <w:ilvl w:val="0"/>
                <w:numId w:val="38"/>
              </w:num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89% would like an area with water</w:t>
            </w:r>
          </w:p>
          <w:p w14:paraId="503282D1" w14:textId="77777777" w:rsidR="00A03243" w:rsidRDefault="00A03243" w:rsidP="00A03243">
            <w:pPr>
              <w:pStyle w:val="ListParagraph"/>
              <w:numPr>
                <w:ilvl w:val="0"/>
                <w:numId w:val="38"/>
              </w:num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89% think that having quiet, calm spaces are important</w:t>
            </w:r>
          </w:p>
          <w:p w14:paraId="6564CF91" w14:textId="77777777" w:rsidR="00A03243" w:rsidRDefault="00A03243" w:rsidP="00AC39F1">
            <w:pPr>
              <w:rPr>
                <w:rFonts w:asciiTheme="minorHAnsi" w:eastAsiaTheme="minorEastAsia" w:hAnsiTheme="minorHAnsi" w:cstheme="minorBidi"/>
                <w:color w:val="595959" w:themeColor="text1" w:themeTint="A6"/>
                <w:sz w:val="20"/>
                <w:szCs w:val="20"/>
              </w:rPr>
            </w:pPr>
          </w:p>
          <w:p w14:paraId="75D51049" w14:textId="77777777" w:rsidR="0025227C" w:rsidRPr="00264BED" w:rsidRDefault="0025227C" w:rsidP="7153CEE2">
            <w:pPr>
              <w:autoSpaceDE w:val="0"/>
              <w:autoSpaceDN w:val="0"/>
              <w:adjustRightInd w:val="0"/>
              <w:ind w:left="360"/>
              <w:rPr>
                <w:rFonts w:asciiTheme="minorHAnsi" w:eastAsiaTheme="minorEastAsia" w:hAnsiTheme="minorHAnsi" w:cstheme="minorBidi"/>
                <w:color w:val="595959"/>
                <w:sz w:val="20"/>
                <w:szCs w:val="20"/>
              </w:rPr>
            </w:pPr>
          </w:p>
          <w:p w14:paraId="46414085" w14:textId="77777777" w:rsidR="000401DD" w:rsidRPr="00264BED" w:rsidRDefault="000401DD" w:rsidP="7153CEE2">
            <w:pPr>
              <w:autoSpaceDE w:val="0"/>
              <w:autoSpaceDN w:val="0"/>
              <w:adjustRightInd w:val="0"/>
              <w:ind w:left="360"/>
              <w:rPr>
                <w:rFonts w:asciiTheme="minorHAnsi" w:eastAsiaTheme="minorEastAsia" w:hAnsiTheme="minorHAnsi" w:cstheme="minorBidi"/>
                <w:color w:val="595959"/>
                <w:sz w:val="20"/>
                <w:szCs w:val="20"/>
              </w:rPr>
            </w:pPr>
          </w:p>
        </w:tc>
        <w:tc>
          <w:tcPr>
            <w:tcW w:w="3314" w:type="dxa"/>
            <w:shd w:val="clear" w:color="auto" w:fill="auto"/>
          </w:tcPr>
          <w:p w14:paraId="54546385" w14:textId="0E20CE34" w:rsidR="125B7B3A" w:rsidRDefault="125B7B3A" w:rsidP="00AC39F1">
            <w:pPr>
              <w:spacing w:line="259" w:lineRule="auto"/>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lastRenderedPageBreak/>
              <w:t xml:space="preserve">RRS – plan with staff, parents and pupils next plan for 3 years if gold </w:t>
            </w:r>
            <w:r w:rsidR="00866BB9">
              <w:rPr>
                <w:rFonts w:asciiTheme="minorHAnsi" w:eastAsiaTheme="minorEastAsia" w:hAnsiTheme="minorHAnsi" w:cstheme="minorBidi"/>
                <w:color w:val="595959" w:themeColor="text1" w:themeTint="A6"/>
                <w:sz w:val="20"/>
                <w:szCs w:val="20"/>
              </w:rPr>
              <w:t>a</w:t>
            </w:r>
            <w:r w:rsidRPr="7153CEE2">
              <w:rPr>
                <w:rFonts w:asciiTheme="minorHAnsi" w:eastAsiaTheme="minorEastAsia" w:hAnsiTheme="minorHAnsi" w:cstheme="minorBidi"/>
                <w:color w:val="595959" w:themeColor="text1" w:themeTint="A6"/>
                <w:sz w:val="20"/>
                <w:szCs w:val="20"/>
              </w:rPr>
              <w:t xml:space="preserve">ward is attained. </w:t>
            </w:r>
          </w:p>
          <w:p w14:paraId="719C19C9" w14:textId="77777777" w:rsidR="00264BED" w:rsidRPr="00264BED" w:rsidRDefault="00264BED"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w:t>
            </w:r>
          </w:p>
          <w:p w14:paraId="7ECFFB42" w14:textId="77777777" w:rsidR="0073068A" w:rsidRDefault="00264BED" w:rsidP="00AC39F1">
            <w:pPr>
              <w:autoSpaceDE w:val="0"/>
              <w:autoSpaceDN w:val="0"/>
              <w:adjustRightInd w:val="0"/>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Learning community collaboration between CL and Buckstone about local businesses to support children with neurodiversity</w:t>
            </w:r>
            <w:r w:rsidR="0073068A">
              <w:rPr>
                <w:rFonts w:asciiTheme="minorHAnsi" w:eastAsiaTheme="minorEastAsia" w:hAnsiTheme="minorHAnsi" w:cstheme="minorBidi"/>
                <w:color w:val="595959" w:themeColor="text1" w:themeTint="A6"/>
                <w:sz w:val="20"/>
                <w:szCs w:val="20"/>
              </w:rPr>
              <w:t>.</w:t>
            </w:r>
          </w:p>
          <w:p w14:paraId="37BB615B" w14:textId="77777777" w:rsidR="0073068A" w:rsidRDefault="0073068A" w:rsidP="00AC39F1">
            <w:pPr>
              <w:autoSpaceDE w:val="0"/>
              <w:autoSpaceDN w:val="0"/>
              <w:adjustRightInd w:val="0"/>
              <w:rPr>
                <w:rFonts w:asciiTheme="minorHAnsi" w:eastAsiaTheme="minorEastAsia" w:hAnsiTheme="minorHAnsi" w:cstheme="minorBidi"/>
                <w:color w:val="595959" w:themeColor="text1" w:themeTint="A6"/>
                <w:sz w:val="20"/>
                <w:szCs w:val="20"/>
              </w:rPr>
            </w:pPr>
          </w:p>
          <w:p w14:paraId="1E9B80F3" w14:textId="1225D826" w:rsidR="00264BED" w:rsidRDefault="0073068A" w:rsidP="00AC39F1">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Launch of house logos 25/26.</w:t>
            </w:r>
            <w:r w:rsidR="00264BED" w:rsidRPr="7153CEE2">
              <w:rPr>
                <w:rFonts w:asciiTheme="minorHAnsi" w:eastAsiaTheme="minorEastAsia" w:hAnsiTheme="minorHAnsi" w:cstheme="minorBidi"/>
                <w:color w:val="595959" w:themeColor="text1" w:themeTint="A6"/>
                <w:sz w:val="20"/>
                <w:szCs w:val="20"/>
              </w:rPr>
              <w:t>  </w:t>
            </w:r>
          </w:p>
          <w:p w14:paraId="4BF15711" w14:textId="77777777" w:rsidR="00A03243" w:rsidRDefault="00A03243" w:rsidP="00AC39F1">
            <w:pPr>
              <w:autoSpaceDE w:val="0"/>
              <w:autoSpaceDN w:val="0"/>
              <w:adjustRightInd w:val="0"/>
              <w:rPr>
                <w:rFonts w:asciiTheme="minorHAnsi" w:eastAsiaTheme="minorEastAsia" w:hAnsiTheme="minorHAnsi" w:cstheme="minorBidi"/>
                <w:color w:val="595959" w:themeColor="text1" w:themeTint="A6"/>
                <w:sz w:val="20"/>
                <w:szCs w:val="20"/>
              </w:rPr>
            </w:pPr>
          </w:p>
          <w:p w14:paraId="71FD0B8B" w14:textId="7758361C" w:rsidR="00A03243" w:rsidRPr="00264BED" w:rsidRDefault="00A03243" w:rsidP="00AC39F1">
            <w:pPr>
              <w:autoSpaceDE w:val="0"/>
              <w:autoSpaceDN w:val="0"/>
              <w:adjustRightInd w:val="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themeColor="text1" w:themeTint="A6"/>
                <w:sz w:val="20"/>
                <w:szCs w:val="20"/>
              </w:rPr>
              <w:t xml:space="preserve">25/26: re-location of sandpit to area identified and creation in current sandpit of an </w:t>
            </w:r>
            <w:proofErr w:type="spellStart"/>
            <w:r>
              <w:rPr>
                <w:rFonts w:asciiTheme="minorHAnsi" w:eastAsiaTheme="minorEastAsia" w:hAnsiTheme="minorHAnsi" w:cstheme="minorBidi"/>
                <w:color w:val="595959" w:themeColor="text1" w:themeTint="A6"/>
                <w:sz w:val="20"/>
                <w:szCs w:val="20"/>
              </w:rPr>
              <w:t>eco</w:t>
            </w:r>
            <w:proofErr w:type="spellEnd"/>
            <w:r>
              <w:rPr>
                <w:rFonts w:asciiTheme="minorHAnsi" w:eastAsiaTheme="minorEastAsia" w:hAnsiTheme="minorHAnsi" w:cstheme="minorBidi"/>
                <w:color w:val="595959" w:themeColor="text1" w:themeTint="A6"/>
                <w:sz w:val="20"/>
                <w:szCs w:val="20"/>
              </w:rPr>
              <w:t xml:space="preserve"> - garden</w:t>
            </w:r>
          </w:p>
          <w:p w14:paraId="505516D7" w14:textId="77777777" w:rsidR="000401DD" w:rsidRPr="00264BED" w:rsidRDefault="000401DD" w:rsidP="7153CEE2">
            <w:pPr>
              <w:autoSpaceDE w:val="0"/>
              <w:autoSpaceDN w:val="0"/>
              <w:adjustRightInd w:val="0"/>
              <w:ind w:left="360"/>
              <w:rPr>
                <w:rFonts w:asciiTheme="minorHAnsi" w:eastAsiaTheme="minorEastAsia" w:hAnsiTheme="minorHAnsi" w:cstheme="minorBidi"/>
                <w:color w:val="595959"/>
                <w:sz w:val="20"/>
                <w:szCs w:val="20"/>
              </w:rPr>
            </w:pPr>
          </w:p>
        </w:tc>
        <w:tc>
          <w:tcPr>
            <w:tcW w:w="2440" w:type="dxa"/>
            <w:vMerge/>
          </w:tcPr>
          <w:p w14:paraId="6B5A1EDA" w14:textId="77777777" w:rsidR="000401DD" w:rsidRPr="00C41162" w:rsidRDefault="000401DD" w:rsidP="000E5D85">
            <w:pPr>
              <w:ind w:left="360"/>
              <w:rPr>
                <w:rFonts w:cs="Arial"/>
                <w:b/>
                <w:color w:val="595959"/>
                <w:szCs w:val="24"/>
              </w:rPr>
            </w:pPr>
          </w:p>
        </w:tc>
      </w:tr>
      <w:tr w:rsidR="000401DD" w:rsidRPr="00C41162" w14:paraId="3DD66589" w14:textId="77777777" w:rsidTr="00132F8D">
        <w:tc>
          <w:tcPr>
            <w:tcW w:w="12948" w:type="dxa"/>
            <w:gridSpan w:val="4"/>
            <w:shd w:val="clear" w:color="auto" w:fill="DBE5F1"/>
          </w:tcPr>
          <w:p w14:paraId="759B0C32" w14:textId="77777777" w:rsidR="000401DD" w:rsidRPr="00C41162" w:rsidRDefault="000401DD"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lastRenderedPageBreak/>
              <w:t>Strategic planning for continuous improvement</w:t>
            </w:r>
          </w:p>
        </w:tc>
        <w:tc>
          <w:tcPr>
            <w:tcW w:w="2440" w:type="dxa"/>
            <w:vMerge/>
          </w:tcPr>
          <w:p w14:paraId="582FD39F" w14:textId="77777777" w:rsidR="000401DD" w:rsidRPr="00C41162" w:rsidRDefault="000401DD" w:rsidP="000E5D85">
            <w:pPr>
              <w:ind w:left="360"/>
              <w:rPr>
                <w:rFonts w:cs="Arial"/>
                <w:b/>
                <w:color w:val="595959"/>
                <w:szCs w:val="24"/>
              </w:rPr>
            </w:pPr>
          </w:p>
        </w:tc>
      </w:tr>
      <w:tr w:rsidR="000401DD" w:rsidRPr="00C41162" w14:paraId="2ED20E32" w14:textId="77777777" w:rsidTr="000057F5">
        <w:tc>
          <w:tcPr>
            <w:tcW w:w="3256" w:type="dxa"/>
            <w:shd w:val="clear" w:color="auto" w:fill="auto"/>
          </w:tcPr>
          <w:p w14:paraId="1655F36B" w14:textId="77777777" w:rsidR="000401DD" w:rsidRDefault="00264BED" w:rsidP="00AC39F1">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School priorities:</w:t>
            </w:r>
          </w:p>
          <w:p w14:paraId="0223CB85" w14:textId="77777777" w:rsidR="00264BED" w:rsidRPr="00264BED" w:rsidRDefault="00264BED" w:rsidP="00AC39F1">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School and ELC Improvement Plan re-written as a staff team by October Inservice day. </w:t>
            </w:r>
          </w:p>
          <w:p w14:paraId="32436EE1" w14:textId="77777777" w:rsidR="00264BED" w:rsidRPr="00264BED" w:rsidRDefault="00264BED"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w:t>
            </w:r>
          </w:p>
          <w:p w14:paraId="6001851B" w14:textId="44E57F21" w:rsidR="00264BED" w:rsidRPr="00264BED" w:rsidRDefault="00264BED" w:rsidP="00AC39F1">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Priorities streamlined and 3-year plan agreed, with a focus on improvement priorities identified in the HMIE report</w:t>
            </w:r>
            <w:r w:rsidR="00132F8D">
              <w:rPr>
                <w:rFonts w:asciiTheme="minorHAnsi" w:eastAsiaTheme="minorEastAsia" w:hAnsiTheme="minorHAnsi" w:cstheme="minorBidi"/>
                <w:color w:val="595959" w:themeColor="text1" w:themeTint="A6"/>
                <w:sz w:val="20"/>
                <w:szCs w:val="20"/>
              </w:rPr>
              <w:t xml:space="preserve"> and impact of changes on learners</w:t>
            </w:r>
            <w:r w:rsidRPr="7153CEE2">
              <w:rPr>
                <w:rFonts w:asciiTheme="minorHAnsi" w:eastAsiaTheme="minorEastAsia" w:hAnsiTheme="minorHAnsi" w:cstheme="minorBidi"/>
                <w:color w:val="595959" w:themeColor="text1" w:themeTint="A6"/>
                <w:sz w:val="20"/>
                <w:szCs w:val="20"/>
              </w:rPr>
              <w:t>. </w:t>
            </w:r>
          </w:p>
          <w:p w14:paraId="355C45B6" w14:textId="77777777" w:rsidR="00264BED" w:rsidRPr="00264BED" w:rsidRDefault="00264BED"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w:t>
            </w:r>
          </w:p>
          <w:p w14:paraId="2FEB15FC" w14:textId="77777777" w:rsidR="00264BED" w:rsidRPr="00264BED" w:rsidRDefault="00264BED" w:rsidP="00AC39F1">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HT met with Parent Council Chair about parent and carer friendly version of the improvement plan – and changes made following this discussion.</w:t>
            </w:r>
          </w:p>
          <w:p w14:paraId="65020C63" w14:textId="074FD94B" w:rsidR="00264BED" w:rsidRPr="00C41162" w:rsidRDefault="00264BED" w:rsidP="7153CEE2">
            <w:pPr>
              <w:autoSpaceDE w:val="0"/>
              <w:autoSpaceDN w:val="0"/>
              <w:adjustRightInd w:val="0"/>
              <w:ind w:left="360"/>
              <w:rPr>
                <w:rFonts w:asciiTheme="minorHAnsi" w:eastAsiaTheme="minorEastAsia" w:hAnsiTheme="minorHAnsi" w:cstheme="minorBidi"/>
                <w:color w:val="595959"/>
                <w:sz w:val="20"/>
                <w:szCs w:val="20"/>
              </w:rPr>
            </w:pPr>
          </w:p>
        </w:tc>
        <w:tc>
          <w:tcPr>
            <w:tcW w:w="2693" w:type="dxa"/>
            <w:shd w:val="clear" w:color="auto" w:fill="auto"/>
          </w:tcPr>
          <w:p w14:paraId="5F65395F" w14:textId="77777777" w:rsidR="000401DD" w:rsidRDefault="00115742" w:rsidP="7153CEE2">
            <w:pPr>
              <w:spacing w:line="259" w:lineRule="auto"/>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 xml:space="preserve">Updated improvement plan in place and reviewed at Jan Inservice. </w:t>
            </w:r>
            <w:r w:rsidR="580DBCB7" w:rsidRPr="7153CEE2">
              <w:rPr>
                <w:rFonts w:asciiTheme="minorHAnsi" w:eastAsiaTheme="minorEastAsia" w:hAnsiTheme="minorHAnsi" w:cstheme="minorBidi"/>
                <w:color w:val="595959" w:themeColor="text1" w:themeTint="A6"/>
                <w:sz w:val="20"/>
                <w:szCs w:val="20"/>
              </w:rPr>
              <w:t xml:space="preserve">Review of priorities and agreement of focus for rest of academic year. Current plan still requires streamlining – this will be done by focussing on agreed priorities and </w:t>
            </w:r>
            <w:r w:rsidR="0F36B332" w:rsidRPr="7153CEE2">
              <w:rPr>
                <w:rFonts w:asciiTheme="minorHAnsi" w:eastAsiaTheme="minorEastAsia" w:hAnsiTheme="minorHAnsi" w:cstheme="minorBidi"/>
                <w:color w:val="595959" w:themeColor="text1" w:themeTint="A6"/>
                <w:sz w:val="20"/>
                <w:szCs w:val="20"/>
              </w:rPr>
              <w:t>putting on hold others.</w:t>
            </w:r>
          </w:p>
          <w:p w14:paraId="1AA22715" w14:textId="7BA40B5F" w:rsidR="00132F8D" w:rsidRPr="00115742" w:rsidRDefault="00132F8D" w:rsidP="7153CEE2">
            <w:pPr>
              <w:spacing w:line="259" w:lineRule="auto"/>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 xml:space="preserve">Improvement plan shared on website and overview presented at Parent Council meeting. Updates </w:t>
            </w:r>
            <w:r w:rsidR="00866BB9">
              <w:rPr>
                <w:rFonts w:asciiTheme="minorHAnsi" w:eastAsiaTheme="minorEastAsia" w:hAnsiTheme="minorHAnsi" w:cstheme="minorBidi"/>
                <w:color w:val="595959" w:themeColor="text1" w:themeTint="A6"/>
                <w:sz w:val="20"/>
                <w:szCs w:val="20"/>
              </w:rPr>
              <w:t>o</w:t>
            </w:r>
            <w:r>
              <w:rPr>
                <w:rFonts w:asciiTheme="minorHAnsi" w:eastAsiaTheme="minorEastAsia" w:hAnsiTheme="minorHAnsi" w:cstheme="minorBidi"/>
                <w:color w:val="595959" w:themeColor="text1" w:themeTint="A6"/>
                <w:sz w:val="20"/>
                <w:szCs w:val="20"/>
              </w:rPr>
              <w:t>n priorities presented by HT at PC meetings throughout the year as appropriate</w:t>
            </w:r>
          </w:p>
        </w:tc>
        <w:tc>
          <w:tcPr>
            <w:tcW w:w="3685" w:type="dxa"/>
            <w:shd w:val="clear" w:color="auto" w:fill="auto"/>
          </w:tcPr>
          <w:p w14:paraId="7A192A48" w14:textId="54CC4A2B" w:rsidR="000401DD" w:rsidRDefault="59815883" w:rsidP="00AC39F1">
            <w:pPr>
              <w:spacing w:line="259" w:lineRule="auto"/>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S</w:t>
            </w:r>
            <w:r w:rsidR="2030E27A" w:rsidRPr="7153CEE2">
              <w:rPr>
                <w:rFonts w:asciiTheme="minorHAnsi" w:eastAsiaTheme="minorEastAsia" w:hAnsiTheme="minorHAnsi" w:cstheme="minorBidi"/>
                <w:color w:val="595959" w:themeColor="text1" w:themeTint="A6"/>
                <w:sz w:val="20"/>
                <w:szCs w:val="20"/>
              </w:rPr>
              <w:t xml:space="preserve">taff contributing to </w:t>
            </w:r>
            <w:r w:rsidR="279130E5" w:rsidRPr="7153CEE2">
              <w:rPr>
                <w:rFonts w:asciiTheme="minorHAnsi" w:eastAsiaTheme="minorEastAsia" w:hAnsiTheme="minorHAnsi" w:cstheme="minorBidi"/>
                <w:color w:val="595959" w:themeColor="text1" w:themeTint="A6"/>
                <w:sz w:val="20"/>
                <w:szCs w:val="20"/>
              </w:rPr>
              <w:t xml:space="preserve">agreed </w:t>
            </w:r>
            <w:r w:rsidR="2030E27A" w:rsidRPr="7153CEE2">
              <w:rPr>
                <w:rFonts w:asciiTheme="minorHAnsi" w:eastAsiaTheme="minorEastAsia" w:hAnsiTheme="minorHAnsi" w:cstheme="minorBidi"/>
                <w:color w:val="595959" w:themeColor="text1" w:themeTint="A6"/>
                <w:sz w:val="20"/>
                <w:szCs w:val="20"/>
              </w:rPr>
              <w:t>plan priorities of Outdoor leaning,</w:t>
            </w:r>
            <w:r w:rsidR="566EDEBC" w:rsidRPr="7153CEE2">
              <w:rPr>
                <w:rFonts w:asciiTheme="minorHAnsi" w:eastAsiaTheme="minorEastAsia" w:hAnsiTheme="minorHAnsi" w:cstheme="minorBidi"/>
                <w:color w:val="595959" w:themeColor="text1" w:themeTint="A6"/>
                <w:sz w:val="20"/>
                <w:szCs w:val="20"/>
              </w:rPr>
              <w:t xml:space="preserve"> pace and challenge with a focus on Blooms. Review of </w:t>
            </w:r>
            <w:r w:rsidR="12D572A7" w:rsidRPr="7153CEE2">
              <w:rPr>
                <w:rFonts w:asciiTheme="minorHAnsi" w:eastAsiaTheme="minorEastAsia" w:hAnsiTheme="minorHAnsi" w:cstheme="minorBidi"/>
                <w:color w:val="595959" w:themeColor="text1" w:themeTint="A6"/>
                <w:sz w:val="20"/>
                <w:szCs w:val="20"/>
              </w:rPr>
              <w:t>good practice statement for learning and teaching, moderation of writing across levels.</w:t>
            </w:r>
          </w:p>
          <w:p w14:paraId="751F4769" w14:textId="77777777" w:rsidR="00132F8D" w:rsidRDefault="00132F8D" w:rsidP="7153CEE2">
            <w:pPr>
              <w:spacing w:line="259" w:lineRule="auto"/>
              <w:ind w:left="360"/>
              <w:rPr>
                <w:rFonts w:asciiTheme="minorHAnsi" w:eastAsiaTheme="minorEastAsia" w:hAnsiTheme="minorHAnsi" w:cstheme="minorBidi"/>
                <w:color w:val="595959" w:themeColor="text1" w:themeTint="A6"/>
                <w:sz w:val="20"/>
                <w:szCs w:val="20"/>
              </w:rPr>
            </w:pPr>
          </w:p>
          <w:p w14:paraId="7017AFB9" w14:textId="616061BC" w:rsidR="00132F8D" w:rsidRPr="00115742" w:rsidRDefault="00132F8D" w:rsidP="00AC39F1">
            <w:pPr>
              <w:spacing w:line="259" w:lineRule="auto"/>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Parents and carers – feedback shows that the link to the improvement plan and priorities should be more explicit so that</w:t>
            </w:r>
            <w:r w:rsidR="00866BB9">
              <w:rPr>
                <w:rFonts w:asciiTheme="minorHAnsi" w:eastAsiaTheme="minorEastAsia" w:hAnsiTheme="minorHAnsi" w:cstheme="minorBidi"/>
                <w:color w:val="595959" w:themeColor="text1" w:themeTint="A6"/>
                <w:sz w:val="20"/>
                <w:szCs w:val="20"/>
              </w:rPr>
              <w:t xml:space="preserve"> they</w:t>
            </w:r>
            <w:r>
              <w:rPr>
                <w:rFonts w:asciiTheme="minorHAnsi" w:eastAsiaTheme="minorEastAsia" w:hAnsiTheme="minorHAnsi" w:cstheme="minorBidi"/>
                <w:color w:val="595959" w:themeColor="text1" w:themeTint="A6"/>
                <w:sz w:val="20"/>
                <w:szCs w:val="20"/>
              </w:rPr>
              <w:t xml:space="preserve"> have a clearer idea about the priorities and actions being taken and how they can provide support and ideas.</w:t>
            </w:r>
          </w:p>
          <w:p w14:paraId="4B9C1A67" w14:textId="496E89DC" w:rsidR="000401DD" w:rsidRPr="00115742" w:rsidRDefault="000401DD" w:rsidP="7153CEE2">
            <w:pPr>
              <w:spacing w:line="259" w:lineRule="auto"/>
              <w:ind w:left="360"/>
              <w:rPr>
                <w:rFonts w:asciiTheme="minorHAnsi" w:eastAsiaTheme="minorEastAsia" w:hAnsiTheme="minorHAnsi" w:cstheme="minorBidi"/>
                <w:color w:val="595959" w:themeColor="text1" w:themeTint="A6"/>
                <w:sz w:val="20"/>
                <w:szCs w:val="20"/>
              </w:rPr>
            </w:pPr>
          </w:p>
          <w:p w14:paraId="59C2006F" w14:textId="29C6094F" w:rsidR="000401DD" w:rsidRPr="00115742" w:rsidRDefault="000401DD" w:rsidP="7153CEE2">
            <w:pPr>
              <w:spacing w:line="259" w:lineRule="auto"/>
              <w:ind w:left="360"/>
              <w:rPr>
                <w:rFonts w:asciiTheme="minorHAnsi" w:eastAsiaTheme="minorEastAsia" w:hAnsiTheme="minorHAnsi" w:cstheme="minorBidi"/>
                <w:color w:val="595959" w:themeColor="text1" w:themeTint="A6"/>
                <w:sz w:val="20"/>
                <w:szCs w:val="20"/>
              </w:rPr>
            </w:pPr>
          </w:p>
        </w:tc>
        <w:tc>
          <w:tcPr>
            <w:tcW w:w="3314" w:type="dxa"/>
            <w:shd w:val="clear" w:color="auto" w:fill="auto"/>
          </w:tcPr>
          <w:p w14:paraId="62E70DE4" w14:textId="77777777" w:rsidR="00115742" w:rsidRPr="00115742" w:rsidRDefault="00115742" w:rsidP="7153CEE2">
            <w:pPr>
              <w:autoSpaceDE w:val="0"/>
              <w:autoSpaceDN w:val="0"/>
              <w:adjustRightInd w:val="0"/>
              <w:ind w:left="360"/>
              <w:rPr>
                <w:rFonts w:asciiTheme="minorHAnsi" w:eastAsiaTheme="minorEastAsia" w:hAnsiTheme="minorHAnsi" w:cstheme="minorBidi"/>
                <w:color w:val="595959"/>
                <w:sz w:val="20"/>
                <w:szCs w:val="20"/>
              </w:rPr>
            </w:pPr>
          </w:p>
          <w:p w14:paraId="04A7F0DE" w14:textId="77777777" w:rsidR="000401DD" w:rsidRDefault="12D572A7" w:rsidP="00AC39F1">
            <w:pPr>
              <w:spacing w:line="259" w:lineRule="auto"/>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25/26 - further streamlining of improvement plan to reflect a maximum of 3 priorities</w:t>
            </w:r>
          </w:p>
          <w:p w14:paraId="036650DE" w14:textId="77777777" w:rsidR="00132F8D" w:rsidRDefault="00132F8D" w:rsidP="7153CEE2">
            <w:pPr>
              <w:spacing w:line="259" w:lineRule="auto"/>
              <w:ind w:left="360"/>
              <w:rPr>
                <w:rFonts w:asciiTheme="minorHAnsi" w:eastAsiaTheme="minorEastAsia" w:hAnsiTheme="minorHAnsi" w:cstheme="minorBidi"/>
                <w:color w:val="595959" w:themeColor="text1" w:themeTint="A6"/>
                <w:sz w:val="20"/>
                <w:szCs w:val="20"/>
              </w:rPr>
            </w:pPr>
          </w:p>
          <w:p w14:paraId="2B2704E8" w14:textId="77777777" w:rsidR="00132F8D" w:rsidRDefault="00132F8D" w:rsidP="00AC39F1">
            <w:pPr>
              <w:spacing w:line="259" w:lineRule="auto"/>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 xml:space="preserve">Parent and carer involvement to be planned with the PC chair and staff team. The document: </w:t>
            </w:r>
          </w:p>
          <w:p w14:paraId="029777D2" w14:textId="5EE11ACC" w:rsidR="00132F8D" w:rsidRPr="00115742" w:rsidRDefault="004014BE" w:rsidP="00AC39F1">
            <w:pPr>
              <w:spacing w:line="259" w:lineRule="auto"/>
              <w:rPr>
                <w:rFonts w:asciiTheme="minorHAnsi" w:eastAsiaTheme="minorEastAsia" w:hAnsiTheme="minorHAnsi" w:cstheme="minorBidi"/>
                <w:color w:val="595959" w:themeColor="text1" w:themeTint="A6"/>
                <w:sz w:val="20"/>
                <w:szCs w:val="20"/>
              </w:rPr>
            </w:pPr>
            <w:hyperlink r:id="rId16" w:history="1">
              <w:r w:rsidRPr="00AC39F1">
                <w:rPr>
                  <w:rStyle w:val="Hyperlink"/>
                  <w:rFonts w:asciiTheme="minorHAnsi" w:eastAsiaTheme="minorEastAsia" w:hAnsiTheme="minorHAnsi" w:cstheme="minorBidi"/>
                  <w:sz w:val="20"/>
                  <w:szCs w:val="20"/>
                </w:rPr>
                <w:t>‘Learning Together’</w:t>
              </w:r>
            </w:hyperlink>
            <w:r>
              <w:rPr>
                <w:rFonts w:asciiTheme="minorHAnsi" w:eastAsiaTheme="minorEastAsia" w:hAnsiTheme="minorHAnsi" w:cstheme="minorBidi"/>
                <w:color w:val="595959" w:themeColor="text1" w:themeTint="A6"/>
                <w:sz w:val="20"/>
                <w:szCs w:val="20"/>
              </w:rPr>
              <w:t xml:space="preserve"> will be used as a basis for actions with a focus on ‘Engagement and Involvement’</w:t>
            </w:r>
            <w:r w:rsidR="006F7637">
              <w:rPr>
                <w:rFonts w:asciiTheme="minorHAnsi" w:eastAsiaTheme="minorEastAsia" w:hAnsiTheme="minorHAnsi" w:cstheme="minorBidi"/>
                <w:color w:val="595959" w:themeColor="text1" w:themeTint="A6"/>
                <w:sz w:val="20"/>
                <w:szCs w:val="20"/>
              </w:rPr>
              <w:t xml:space="preserve"> and how this will best impact on learners</w:t>
            </w:r>
            <w:r>
              <w:rPr>
                <w:rFonts w:asciiTheme="minorHAnsi" w:eastAsiaTheme="minorEastAsia" w:hAnsiTheme="minorHAnsi" w:cstheme="minorBidi"/>
                <w:color w:val="595959" w:themeColor="text1" w:themeTint="A6"/>
                <w:sz w:val="20"/>
                <w:szCs w:val="20"/>
              </w:rPr>
              <w:t>.</w:t>
            </w:r>
          </w:p>
        </w:tc>
        <w:tc>
          <w:tcPr>
            <w:tcW w:w="2440" w:type="dxa"/>
            <w:vMerge/>
          </w:tcPr>
          <w:p w14:paraId="07DC706F" w14:textId="77777777" w:rsidR="000401DD" w:rsidRPr="00C41162" w:rsidRDefault="000401DD" w:rsidP="000E5D85">
            <w:pPr>
              <w:ind w:left="360"/>
              <w:rPr>
                <w:rFonts w:cs="Arial"/>
                <w:b/>
                <w:color w:val="595959"/>
                <w:szCs w:val="24"/>
              </w:rPr>
            </w:pPr>
          </w:p>
        </w:tc>
      </w:tr>
      <w:tr w:rsidR="000401DD" w:rsidRPr="00C41162" w14:paraId="5AD22288" w14:textId="77777777" w:rsidTr="00132F8D">
        <w:tc>
          <w:tcPr>
            <w:tcW w:w="12948" w:type="dxa"/>
            <w:gridSpan w:val="4"/>
            <w:shd w:val="clear" w:color="auto" w:fill="DBE5F1"/>
          </w:tcPr>
          <w:p w14:paraId="4B7763A7" w14:textId="77777777" w:rsidR="000401DD" w:rsidRPr="00C41162" w:rsidRDefault="000401DD" w:rsidP="7153CEE2">
            <w:pPr>
              <w:tabs>
                <w:tab w:val="left" w:pos="9970"/>
              </w:tabs>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Implementing improvement and change</w:t>
            </w:r>
            <w:r>
              <w:tab/>
            </w:r>
          </w:p>
        </w:tc>
        <w:tc>
          <w:tcPr>
            <w:tcW w:w="2440" w:type="dxa"/>
            <w:vMerge/>
          </w:tcPr>
          <w:p w14:paraId="3E36E3E8" w14:textId="77777777" w:rsidR="000401DD" w:rsidRPr="00C41162" w:rsidRDefault="000401DD" w:rsidP="000E5D85">
            <w:pPr>
              <w:ind w:left="360"/>
              <w:rPr>
                <w:rFonts w:cs="Arial"/>
                <w:b/>
                <w:color w:val="595959"/>
                <w:szCs w:val="24"/>
              </w:rPr>
            </w:pPr>
          </w:p>
        </w:tc>
      </w:tr>
      <w:tr w:rsidR="000401DD" w:rsidRPr="00C41162" w14:paraId="24266330" w14:textId="77777777" w:rsidTr="000057F5">
        <w:tc>
          <w:tcPr>
            <w:tcW w:w="3256" w:type="dxa"/>
            <w:shd w:val="clear" w:color="auto" w:fill="auto"/>
          </w:tcPr>
          <w:p w14:paraId="5FE02D23" w14:textId="47AA4F66" w:rsidR="000401DD" w:rsidRPr="00C41162" w:rsidRDefault="55A82A1A" w:rsidP="00AC39F1">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Parents and Carers: regular meetings with parent council and chair re school fundraising and sharing progress in focussed development areas.</w:t>
            </w:r>
          </w:p>
          <w:p w14:paraId="4826BEE2" w14:textId="3E5B0AF3" w:rsidR="000401DD" w:rsidRPr="00C41162" w:rsidRDefault="000401DD" w:rsidP="7153CEE2">
            <w:pPr>
              <w:ind w:left="360"/>
              <w:rPr>
                <w:rFonts w:asciiTheme="minorHAnsi" w:eastAsiaTheme="minorEastAsia" w:hAnsiTheme="minorHAnsi" w:cstheme="minorBidi"/>
                <w:color w:val="595959" w:themeColor="text1" w:themeTint="A6"/>
                <w:sz w:val="20"/>
                <w:szCs w:val="20"/>
              </w:rPr>
            </w:pPr>
          </w:p>
          <w:p w14:paraId="0B546552" w14:textId="77777777" w:rsidR="000401DD" w:rsidRDefault="55A82A1A" w:rsidP="00AC39F1">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Views sought on how to best share information with parents and carers</w:t>
            </w:r>
          </w:p>
          <w:p w14:paraId="10CCF693" w14:textId="77777777" w:rsidR="005B59F9" w:rsidRDefault="005B59F9" w:rsidP="00AC39F1">
            <w:pPr>
              <w:rPr>
                <w:rFonts w:asciiTheme="minorHAnsi" w:eastAsiaTheme="minorEastAsia" w:hAnsiTheme="minorHAnsi" w:cstheme="minorBidi"/>
                <w:color w:val="595959" w:themeColor="text1" w:themeTint="A6"/>
                <w:sz w:val="20"/>
                <w:szCs w:val="20"/>
              </w:rPr>
            </w:pPr>
          </w:p>
          <w:p w14:paraId="72DEDC89" w14:textId="77777777" w:rsidR="005B59F9" w:rsidRDefault="005B59F9" w:rsidP="00AC39F1">
            <w:pPr>
              <w:rPr>
                <w:rFonts w:asciiTheme="minorHAnsi" w:eastAsiaTheme="minorEastAsia" w:hAnsiTheme="minorHAnsi" w:cstheme="minorBidi"/>
                <w:color w:val="595959" w:themeColor="text1" w:themeTint="A6"/>
                <w:sz w:val="20"/>
                <w:szCs w:val="20"/>
              </w:rPr>
            </w:pPr>
          </w:p>
          <w:p w14:paraId="223EBED6" w14:textId="77777777" w:rsidR="005B59F9" w:rsidRDefault="005B59F9" w:rsidP="00AC39F1">
            <w:pPr>
              <w:rPr>
                <w:rFonts w:asciiTheme="minorHAnsi" w:eastAsiaTheme="minorEastAsia" w:hAnsiTheme="minorHAnsi" w:cstheme="minorBidi"/>
                <w:color w:val="595959" w:themeColor="text1" w:themeTint="A6"/>
                <w:sz w:val="20"/>
                <w:szCs w:val="20"/>
              </w:rPr>
            </w:pPr>
          </w:p>
          <w:p w14:paraId="19F1748F" w14:textId="77777777" w:rsidR="005B59F9" w:rsidRDefault="005B59F9" w:rsidP="00AC39F1">
            <w:pPr>
              <w:rPr>
                <w:rFonts w:asciiTheme="minorHAnsi" w:eastAsiaTheme="minorEastAsia" w:hAnsiTheme="minorHAnsi" w:cstheme="minorBidi"/>
                <w:color w:val="595959" w:themeColor="text1" w:themeTint="A6"/>
                <w:sz w:val="20"/>
                <w:szCs w:val="20"/>
              </w:rPr>
            </w:pPr>
          </w:p>
          <w:p w14:paraId="34C69697" w14:textId="77777777" w:rsidR="005B59F9" w:rsidRDefault="005B59F9" w:rsidP="00AC39F1">
            <w:pPr>
              <w:rPr>
                <w:rFonts w:asciiTheme="minorHAnsi" w:eastAsiaTheme="minorEastAsia" w:hAnsiTheme="minorHAnsi" w:cstheme="minorBidi"/>
                <w:color w:val="595959" w:themeColor="text1" w:themeTint="A6"/>
                <w:sz w:val="20"/>
                <w:szCs w:val="20"/>
              </w:rPr>
            </w:pPr>
          </w:p>
          <w:p w14:paraId="2F77D15E" w14:textId="77777777" w:rsidR="005B59F9" w:rsidRDefault="005B59F9" w:rsidP="00AC39F1">
            <w:pPr>
              <w:rPr>
                <w:rFonts w:asciiTheme="minorHAnsi" w:eastAsiaTheme="minorEastAsia" w:hAnsiTheme="minorHAnsi" w:cstheme="minorBidi"/>
                <w:color w:val="595959" w:themeColor="text1" w:themeTint="A6"/>
                <w:sz w:val="20"/>
                <w:szCs w:val="20"/>
              </w:rPr>
            </w:pPr>
          </w:p>
          <w:p w14:paraId="199CACB4" w14:textId="77777777" w:rsidR="005B59F9" w:rsidRDefault="005B59F9" w:rsidP="00AC39F1">
            <w:pPr>
              <w:rPr>
                <w:rFonts w:asciiTheme="minorHAnsi" w:eastAsiaTheme="minorEastAsia" w:hAnsiTheme="minorHAnsi" w:cstheme="minorBidi"/>
                <w:color w:val="595959" w:themeColor="text1" w:themeTint="A6"/>
                <w:sz w:val="20"/>
                <w:szCs w:val="20"/>
              </w:rPr>
            </w:pPr>
          </w:p>
          <w:p w14:paraId="76134A58" w14:textId="77777777" w:rsidR="005B59F9" w:rsidRDefault="005B59F9" w:rsidP="00AC39F1">
            <w:pPr>
              <w:rPr>
                <w:rFonts w:asciiTheme="minorHAnsi" w:eastAsiaTheme="minorEastAsia" w:hAnsiTheme="minorHAnsi" w:cstheme="minorBidi"/>
                <w:color w:val="595959" w:themeColor="text1" w:themeTint="A6"/>
                <w:sz w:val="20"/>
                <w:szCs w:val="20"/>
              </w:rPr>
            </w:pPr>
          </w:p>
          <w:p w14:paraId="4A83A0C9" w14:textId="71AFF072" w:rsidR="00866BB9" w:rsidRPr="00C41162" w:rsidRDefault="005B59F9" w:rsidP="00AC39F1">
            <w:pPr>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themeColor="text1" w:themeTint="A6"/>
                <w:sz w:val="20"/>
                <w:szCs w:val="20"/>
              </w:rPr>
              <w:t>Digital technology use focus in school</w:t>
            </w:r>
          </w:p>
        </w:tc>
        <w:tc>
          <w:tcPr>
            <w:tcW w:w="2693" w:type="dxa"/>
            <w:shd w:val="clear" w:color="auto" w:fill="auto"/>
            <w:vAlign w:val="center"/>
          </w:tcPr>
          <w:p w14:paraId="2191BD6D" w14:textId="77777777" w:rsidR="00AC39F1" w:rsidRDefault="00AC39F1" w:rsidP="00AC39F1">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lastRenderedPageBreak/>
              <w:t xml:space="preserve">Opened the hall during parent and carer consultations in October and February – showcasing STEM, UNCRC, selling pre-loved uniform and book sales, coffee/tea and light refreshments available. </w:t>
            </w:r>
          </w:p>
          <w:p w14:paraId="6F1CB67E" w14:textId="77777777" w:rsidR="00AC39F1" w:rsidRDefault="00AC39F1" w:rsidP="00AC39F1">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PC have a display and members are on hand. </w:t>
            </w:r>
          </w:p>
          <w:p w14:paraId="3B91ECF2" w14:textId="77777777" w:rsidR="00AC39F1" w:rsidRDefault="00AC39F1" w:rsidP="00AC39F1">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PPTs created to showcase learning in school – on a loop in the hall. </w:t>
            </w:r>
          </w:p>
          <w:p w14:paraId="683BCC6A" w14:textId="77777777" w:rsidR="00AC39F1" w:rsidRDefault="00AC39F1" w:rsidP="00AC39F1">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 xml:space="preserve">QR codes for feedback on key areas. Pupil leadership skills built on </w:t>
            </w:r>
            <w:proofErr w:type="gramStart"/>
            <w:r w:rsidRPr="7153CEE2">
              <w:rPr>
                <w:rFonts w:asciiTheme="minorHAnsi" w:eastAsiaTheme="minorEastAsia" w:hAnsiTheme="minorHAnsi" w:cstheme="minorBidi"/>
                <w:color w:val="595959" w:themeColor="text1" w:themeTint="A6"/>
                <w:sz w:val="20"/>
                <w:szCs w:val="20"/>
              </w:rPr>
              <w:t>-  identified</w:t>
            </w:r>
            <w:proofErr w:type="gramEnd"/>
            <w:r w:rsidRPr="7153CEE2">
              <w:rPr>
                <w:rFonts w:asciiTheme="minorHAnsi" w:eastAsiaTheme="minorEastAsia" w:hAnsiTheme="minorHAnsi" w:cstheme="minorBidi"/>
                <w:color w:val="595959" w:themeColor="text1" w:themeTint="A6"/>
                <w:sz w:val="20"/>
                <w:szCs w:val="20"/>
              </w:rPr>
              <w:t xml:space="preserve"> pupils </w:t>
            </w:r>
            <w:r w:rsidRPr="7153CEE2">
              <w:rPr>
                <w:rFonts w:asciiTheme="minorHAnsi" w:eastAsiaTheme="minorEastAsia" w:hAnsiTheme="minorHAnsi" w:cstheme="minorBidi"/>
                <w:color w:val="595959" w:themeColor="text1" w:themeTint="A6"/>
                <w:sz w:val="20"/>
                <w:szCs w:val="20"/>
              </w:rPr>
              <w:lastRenderedPageBreak/>
              <w:t>were hosts at the door, and in the hall to help and share learning.</w:t>
            </w:r>
          </w:p>
          <w:p w14:paraId="591DE9CE" w14:textId="77777777" w:rsidR="00AC39F1" w:rsidRDefault="00AC39F1" w:rsidP="00AC39F1">
            <w:pPr>
              <w:rPr>
                <w:rFonts w:asciiTheme="minorHAnsi" w:eastAsiaTheme="minorEastAsia" w:hAnsiTheme="minorHAnsi" w:cstheme="minorBidi"/>
                <w:color w:val="595959" w:themeColor="text1" w:themeTint="A6"/>
                <w:sz w:val="20"/>
                <w:szCs w:val="20"/>
              </w:rPr>
            </w:pPr>
          </w:p>
          <w:p w14:paraId="5C7A8047" w14:textId="77777777" w:rsidR="00AC39F1" w:rsidRDefault="00AC39F1" w:rsidP="00AC39F1">
            <w:pPr>
              <w:rPr>
                <w:rFonts w:asciiTheme="minorHAnsi" w:eastAsiaTheme="minorEastAsia" w:hAnsiTheme="minorHAnsi" w:cstheme="minorBidi"/>
                <w:color w:val="595959" w:themeColor="text1" w:themeTint="A6"/>
                <w:sz w:val="20"/>
                <w:szCs w:val="20"/>
              </w:rPr>
            </w:pPr>
          </w:p>
          <w:p w14:paraId="36BC0FA5" w14:textId="70FAF456" w:rsidR="000401DD" w:rsidRDefault="005B59F9" w:rsidP="005B59F9">
            <w:pPr>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Clear expectations of iPads being used as learning tool</w:t>
            </w:r>
          </w:p>
          <w:p w14:paraId="4ED2DB49" w14:textId="24C595C8" w:rsidR="005B59F9" w:rsidRDefault="005B59F9" w:rsidP="005B59F9">
            <w:pPr>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Sphero club started by P2 teacher</w:t>
            </w:r>
          </w:p>
          <w:p w14:paraId="0675F45D" w14:textId="29DD933D" w:rsidR="005B59F9" w:rsidRDefault="005B59F9" w:rsidP="005B59F9">
            <w:pPr>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 xml:space="preserve">Two LC CLPL sessions this academic year </w:t>
            </w:r>
          </w:p>
          <w:p w14:paraId="3B9BBC3A" w14:textId="301F602E" w:rsidR="005B59F9" w:rsidRDefault="005B59F9" w:rsidP="005B59F9">
            <w:pPr>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Staff digital leads meeting twice a term to discuss plans</w:t>
            </w:r>
          </w:p>
          <w:p w14:paraId="718B9E53" w14:textId="11A2579D" w:rsidR="005B59F9" w:rsidRDefault="005B59F9" w:rsidP="005B59F9">
            <w:pPr>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 xml:space="preserve">Sharing good practice in other school settings – one setting visited </w:t>
            </w:r>
          </w:p>
          <w:p w14:paraId="55889654" w14:textId="5916294D" w:rsidR="005B59F9" w:rsidRPr="00C41162" w:rsidRDefault="005B59F9" w:rsidP="005B59F9">
            <w:pPr>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 xml:space="preserve">Views sought from staff and parents/carers. Pupil views </w:t>
            </w:r>
            <w:r w:rsidR="003A6C53">
              <w:rPr>
                <w:rFonts w:asciiTheme="minorHAnsi" w:eastAsiaTheme="minorEastAsia" w:hAnsiTheme="minorHAnsi" w:cstheme="minorBidi"/>
                <w:color w:val="595959"/>
                <w:sz w:val="20"/>
                <w:szCs w:val="20"/>
              </w:rPr>
              <w:t>gathered and to be actioned next year.</w:t>
            </w:r>
          </w:p>
          <w:p w14:paraId="67B0F180" w14:textId="098C9993" w:rsidR="000401DD" w:rsidRPr="00C41162" w:rsidRDefault="000401DD" w:rsidP="7153CEE2">
            <w:pPr>
              <w:rPr>
                <w:rFonts w:asciiTheme="minorHAnsi" w:eastAsiaTheme="minorEastAsia" w:hAnsiTheme="minorHAnsi" w:cstheme="minorBidi"/>
                <w:color w:val="595959"/>
                <w:sz w:val="20"/>
                <w:szCs w:val="20"/>
              </w:rPr>
            </w:pPr>
          </w:p>
        </w:tc>
        <w:tc>
          <w:tcPr>
            <w:tcW w:w="3685" w:type="dxa"/>
            <w:shd w:val="clear" w:color="auto" w:fill="auto"/>
            <w:vAlign w:val="center"/>
          </w:tcPr>
          <w:p w14:paraId="16BB5262" w14:textId="77777777" w:rsidR="00AC39F1" w:rsidRDefault="00AC39F1" w:rsidP="00AC39F1">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lastRenderedPageBreak/>
              <w:t xml:space="preserve">Feedback from parents and carers showed that almost all liked the fortnightly HomeLink newsletter and weekly Friday flyer which focussed more on diary dates. Almost all Parents and carers would find it challenging to meet at coffee mornings due to work commitments, but they would like a way to find out more about the school. Most would like a refresh of the school website so that it is easier to find information.  </w:t>
            </w:r>
          </w:p>
          <w:p w14:paraId="2B542583" w14:textId="77777777" w:rsidR="00AC39F1" w:rsidRDefault="00AC39F1" w:rsidP="00AC39F1">
            <w:pPr>
              <w:rPr>
                <w:rFonts w:asciiTheme="minorHAnsi" w:eastAsiaTheme="minorEastAsia" w:hAnsiTheme="minorHAnsi" w:cstheme="minorBidi"/>
                <w:color w:val="595959" w:themeColor="text1" w:themeTint="A6"/>
                <w:sz w:val="20"/>
                <w:szCs w:val="20"/>
              </w:rPr>
            </w:pPr>
          </w:p>
          <w:p w14:paraId="44A2058A" w14:textId="03F911AF" w:rsidR="00AC39F1" w:rsidRDefault="00AC39F1" w:rsidP="00AC39F1">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All parents and carers and all pupils involved gave positive feedback about opening the hall</w:t>
            </w:r>
            <w:r>
              <w:rPr>
                <w:rFonts w:asciiTheme="minorHAnsi" w:eastAsiaTheme="minorEastAsia" w:hAnsiTheme="minorHAnsi" w:cstheme="minorBidi"/>
                <w:color w:val="595959" w:themeColor="text1" w:themeTint="A6"/>
                <w:sz w:val="20"/>
                <w:szCs w:val="20"/>
              </w:rPr>
              <w:t xml:space="preserve"> during parent </w:t>
            </w:r>
            <w:r>
              <w:rPr>
                <w:rFonts w:asciiTheme="minorHAnsi" w:eastAsiaTheme="minorEastAsia" w:hAnsiTheme="minorHAnsi" w:cstheme="minorBidi"/>
                <w:color w:val="595959" w:themeColor="text1" w:themeTint="A6"/>
                <w:sz w:val="20"/>
                <w:szCs w:val="20"/>
              </w:rPr>
              <w:lastRenderedPageBreak/>
              <w:t xml:space="preserve">consultations so that they could find out more about the life and learning taking place in school. </w:t>
            </w:r>
            <w:r w:rsidRPr="7153CEE2">
              <w:rPr>
                <w:rFonts w:asciiTheme="minorHAnsi" w:eastAsiaTheme="minorEastAsia" w:hAnsiTheme="minorHAnsi" w:cstheme="minorBidi"/>
                <w:color w:val="595959" w:themeColor="text1" w:themeTint="A6"/>
                <w:sz w:val="20"/>
                <w:szCs w:val="20"/>
              </w:rPr>
              <w:t>Parents would like this to continue</w:t>
            </w:r>
            <w:r w:rsidR="003A6C53">
              <w:rPr>
                <w:rFonts w:asciiTheme="minorHAnsi" w:eastAsiaTheme="minorEastAsia" w:hAnsiTheme="minorHAnsi" w:cstheme="minorBidi"/>
                <w:color w:val="595959" w:themeColor="text1" w:themeTint="A6"/>
                <w:sz w:val="20"/>
                <w:szCs w:val="20"/>
              </w:rPr>
              <w:t xml:space="preserve"> because they are not available for coffee mornings.</w:t>
            </w:r>
          </w:p>
          <w:p w14:paraId="0426AB53" w14:textId="199AA8D5" w:rsidR="7153CEE2" w:rsidRDefault="7153CEE2" w:rsidP="7153CEE2">
            <w:pPr>
              <w:rPr>
                <w:rFonts w:asciiTheme="minorHAnsi" w:eastAsiaTheme="minorEastAsia" w:hAnsiTheme="minorHAnsi" w:cstheme="minorBidi"/>
                <w:color w:val="595959" w:themeColor="text1" w:themeTint="A6"/>
                <w:sz w:val="20"/>
                <w:szCs w:val="20"/>
              </w:rPr>
            </w:pPr>
          </w:p>
          <w:p w14:paraId="7F5E5513" w14:textId="77777777" w:rsidR="005B59F9" w:rsidRDefault="005B59F9" w:rsidP="7153CEE2">
            <w:pPr>
              <w:rPr>
                <w:rFonts w:asciiTheme="minorHAnsi" w:eastAsiaTheme="minorEastAsia" w:hAnsiTheme="minorHAnsi" w:cstheme="minorBidi"/>
                <w:color w:val="595959" w:themeColor="text1" w:themeTint="A6"/>
                <w:sz w:val="20"/>
                <w:szCs w:val="20"/>
              </w:rPr>
            </w:pPr>
          </w:p>
          <w:p w14:paraId="590C3130" w14:textId="77777777" w:rsidR="005B59F9" w:rsidRDefault="005B59F9" w:rsidP="005B59F9">
            <w:pPr>
              <w:rPr>
                <w:rFonts w:asciiTheme="minorHAnsi" w:eastAsiaTheme="minorEastAsia" w:hAnsiTheme="minorHAnsi" w:cstheme="minorBidi"/>
                <w:color w:val="595959" w:themeColor="text1" w:themeTint="A6"/>
                <w:sz w:val="20"/>
                <w:szCs w:val="20"/>
              </w:rPr>
            </w:pPr>
          </w:p>
          <w:p w14:paraId="67059357" w14:textId="77777777" w:rsidR="005B59F9" w:rsidRDefault="005B59F9" w:rsidP="005B59F9">
            <w:pPr>
              <w:rPr>
                <w:rFonts w:asciiTheme="minorHAnsi" w:eastAsiaTheme="minorEastAsia" w:hAnsiTheme="minorHAnsi" w:cstheme="minorBidi"/>
                <w:color w:val="595959" w:themeColor="text1" w:themeTint="A6"/>
                <w:sz w:val="20"/>
                <w:szCs w:val="20"/>
              </w:rPr>
            </w:pPr>
          </w:p>
          <w:p w14:paraId="76038A26" w14:textId="41BEB5BD" w:rsidR="005B59F9" w:rsidRDefault="005B59F9" w:rsidP="005B59F9">
            <w:pPr>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Parent/carer survey key areas shared with PC are:</w:t>
            </w:r>
          </w:p>
          <w:p w14:paraId="00D7B943" w14:textId="77777777" w:rsidR="005B59F9" w:rsidRDefault="005B59F9" w:rsidP="005B59F9">
            <w:pPr>
              <w:pStyle w:val="ListParagraph"/>
              <w:numPr>
                <w:ilvl w:val="0"/>
                <w:numId w:val="46"/>
              </w:numPr>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 xml:space="preserve">Digital wellbeing with a focus on out of school </w:t>
            </w:r>
          </w:p>
          <w:p w14:paraId="6EEAF0B7" w14:textId="77777777" w:rsidR="005B59F9" w:rsidRDefault="005B59F9" w:rsidP="005B59F9">
            <w:pPr>
              <w:pStyle w:val="ListParagraph"/>
              <w:numPr>
                <w:ilvl w:val="0"/>
                <w:numId w:val="46"/>
              </w:numPr>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 xml:space="preserve">Developing understanding of how technology is used to support learning in school </w:t>
            </w:r>
          </w:p>
          <w:p w14:paraId="08AFB38F" w14:textId="7C4FDB06" w:rsidR="005B59F9" w:rsidRDefault="005B59F9" w:rsidP="005B59F9">
            <w:pPr>
              <w:rPr>
                <w:rFonts w:asciiTheme="minorHAnsi" w:eastAsiaTheme="minorEastAsia" w:hAnsiTheme="minorHAnsi" w:cstheme="minorBidi"/>
                <w:color w:val="595959" w:themeColor="text1" w:themeTint="A6"/>
                <w:sz w:val="20"/>
                <w:szCs w:val="20"/>
              </w:rPr>
            </w:pPr>
            <w:r w:rsidRPr="005B59F9">
              <w:rPr>
                <w:rFonts w:asciiTheme="minorHAnsi" w:eastAsiaTheme="minorEastAsia" w:hAnsiTheme="minorHAnsi" w:cstheme="minorBidi"/>
                <w:color w:val="595959" w:themeColor="text1" w:themeTint="A6"/>
                <w:sz w:val="20"/>
                <w:szCs w:val="20"/>
              </w:rPr>
              <w:t>Key areas shared from staff survey</w:t>
            </w:r>
            <w:r w:rsidR="00B94E0C">
              <w:rPr>
                <w:rFonts w:asciiTheme="minorHAnsi" w:eastAsiaTheme="minorEastAsia" w:hAnsiTheme="minorHAnsi" w:cstheme="minorBidi"/>
                <w:color w:val="595959" w:themeColor="text1" w:themeTint="A6"/>
                <w:sz w:val="20"/>
                <w:szCs w:val="20"/>
              </w:rPr>
              <w:t xml:space="preserve"> Nov 24</w:t>
            </w:r>
            <w:r w:rsidRPr="005B59F9">
              <w:rPr>
                <w:rFonts w:asciiTheme="minorHAnsi" w:eastAsiaTheme="minorEastAsia" w:hAnsiTheme="minorHAnsi" w:cstheme="minorBidi"/>
                <w:color w:val="595959" w:themeColor="text1" w:themeTint="A6"/>
                <w:sz w:val="20"/>
                <w:szCs w:val="20"/>
              </w:rPr>
              <w:t>:</w:t>
            </w:r>
          </w:p>
          <w:p w14:paraId="14003A5C" w14:textId="156F4506" w:rsidR="005B59F9" w:rsidRDefault="00B94E0C" w:rsidP="00B94E0C">
            <w:pPr>
              <w:pStyle w:val="ListParagraph"/>
              <w:numPr>
                <w:ilvl w:val="0"/>
                <w:numId w:val="46"/>
              </w:numPr>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How confident do you feel in teaching digital technology: 55% somewhat confident, neutral/extremely not confident– 15%</w:t>
            </w:r>
          </w:p>
          <w:p w14:paraId="6AF50B5D" w14:textId="38E29F30" w:rsidR="00B94E0C" w:rsidRPr="00B94E0C" w:rsidRDefault="00B94E0C" w:rsidP="00B94E0C">
            <w:pPr>
              <w:pStyle w:val="ListParagraph"/>
              <w:numPr>
                <w:ilvl w:val="0"/>
                <w:numId w:val="46"/>
              </w:numPr>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 xml:space="preserve">Further digital LC CLPL session offered. Further CLPL opportunities requested following this. </w:t>
            </w:r>
          </w:p>
          <w:p w14:paraId="49B372EF" w14:textId="17BD717B" w:rsidR="00115742" w:rsidRPr="00115742" w:rsidRDefault="00115742" w:rsidP="7153CEE2">
            <w:pPr>
              <w:ind w:left="360"/>
              <w:rPr>
                <w:rFonts w:asciiTheme="minorHAnsi" w:eastAsiaTheme="minorEastAsia" w:hAnsiTheme="minorHAnsi" w:cstheme="minorBidi"/>
                <w:color w:val="595959"/>
                <w:sz w:val="20"/>
                <w:szCs w:val="20"/>
              </w:rPr>
            </w:pPr>
          </w:p>
          <w:p w14:paraId="0A2D9D0F" w14:textId="77777777" w:rsidR="000401DD" w:rsidRPr="00C41162" w:rsidRDefault="000401DD" w:rsidP="7153CEE2">
            <w:pPr>
              <w:ind w:left="360"/>
              <w:rPr>
                <w:rFonts w:asciiTheme="minorHAnsi" w:eastAsiaTheme="minorEastAsia" w:hAnsiTheme="minorHAnsi" w:cstheme="minorBidi"/>
                <w:color w:val="595959"/>
                <w:sz w:val="20"/>
                <w:szCs w:val="20"/>
              </w:rPr>
            </w:pPr>
          </w:p>
        </w:tc>
        <w:tc>
          <w:tcPr>
            <w:tcW w:w="3314" w:type="dxa"/>
            <w:shd w:val="clear" w:color="auto" w:fill="auto"/>
            <w:vAlign w:val="center"/>
          </w:tcPr>
          <w:p w14:paraId="1EDEAE67" w14:textId="77777777" w:rsidR="00DF1738" w:rsidRDefault="00115742" w:rsidP="00AC39F1">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lastRenderedPageBreak/>
              <w:t>HT working with PC - Parental Engagement, Involvement – identifying strengths and planning for next steps from this</w:t>
            </w:r>
            <w:r w:rsidR="00AC39F1">
              <w:rPr>
                <w:rFonts w:asciiTheme="minorHAnsi" w:eastAsiaTheme="minorEastAsia" w:hAnsiTheme="minorHAnsi" w:cstheme="minorBidi"/>
                <w:color w:val="595959" w:themeColor="text1" w:themeTint="A6"/>
                <w:sz w:val="20"/>
                <w:szCs w:val="20"/>
              </w:rPr>
              <w:t>.</w:t>
            </w:r>
          </w:p>
          <w:p w14:paraId="05ABF18F" w14:textId="77777777" w:rsidR="00AC39F1" w:rsidRDefault="00AC39F1" w:rsidP="00AC39F1">
            <w:pPr>
              <w:rPr>
                <w:rFonts w:asciiTheme="minorHAnsi" w:eastAsiaTheme="minorEastAsia" w:hAnsiTheme="minorHAnsi" w:cstheme="minorBidi"/>
                <w:color w:val="595959" w:themeColor="text1" w:themeTint="A6"/>
                <w:sz w:val="20"/>
                <w:szCs w:val="20"/>
              </w:rPr>
            </w:pPr>
          </w:p>
          <w:p w14:paraId="3A6AA7E0" w14:textId="63869B74" w:rsidR="00AC39F1" w:rsidRDefault="00AC39F1" w:rsidP="00AC39F1">
            <w:pPr>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Planning for focus in hall on Parent Consultations in August 2025</w:t>
            </w:r>
          </w:p>
          <w:p w14:paraId="19805B2E" w14:textId="77777777" w:rsidR="00AC39F1" w:rsidRDefault="00AC39F1" w:rsidP="7153CEE2">
            <w:pPr>
              <w:ind w:left="360"/>
              <w:rPr>
                <w:rFonts w:asciiTheme="minorHAnsi" w:eastAsiaTheme="minorEastAsia" w:hAnsiTheme="minorHAnsi" w:cstheme="minorBidi"/>
                <w:color w:val="595959" w:themeColor="text1" w:themeTint="A6"/>
                <w:sz w:val="20"/>
                <w:szCs w:val="20"/>
              </w:rPr>
            </w:pPr>
          </w:p>
          <w:p w14:paraId="07B4B509" w14:textId="77777777" w:rsidR="00AC39F1" w:rsidRDefault="00AC39F1" w:rsidP="7153CEE2">
            <w:pPr>
              <w:ind w:left="360"/>
              <w:rPr>
                <w:rFonts w:asciiTheme="minorHAnsi" w:eastAsiaTheme="minorEastAsia" w:hAnsiTheme="minorHAnsi" w:cstheme="minorBidi"/>
                <w:color w:val="595959"/>
                <w:sz w:val="20"/>
                <w:szCs w:val="20"/>
              </w:rPr>
            </w:pPr>
          </w:p>
          <w:p w14:paraId="782033A9" w14:textId="77777777" w:rsidR="005B59F9" w:rsidRDefault="005B59F9" w:rsidP="003A6C53">
            <w:pPr>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 xml:space="preserve">Jen </w:t>
            </w:r>
            <w:proofErr w:type="spellStart"/>
            <w:r>
              <w:rPr>
                <w:rFonts w:asciiTheme="minorHAnsi" w:eastAsiaTheme="minorEastAsia" w:hAnsiTheme="minorHAnsi" w:cstheme="minorBidi"/>
                <w:color w:val="595959"/>
                <w:sz w:val="20"/>
                <w:szCs w:val="20"/>
              </w:rPr>
              <w:t>Myddleton</w:t>
            </w:r>
            <w:proofErr w:type="spellEnd"/>
            <w:r>
              <w:rPr>
                <w:rFonts w:asciiTheme="minorHAnsi" w:eastAsiaTheme="minorEastAsia" w:hAnsiTheme="minorHAnsi" w:cstheme="minorBidi"/>
                <w:color w:val="595959"/>
                <w:sz w:val="20"/>
                <w:szCs w:val="20"/>
              </w:rPr>
              <w:t xml:space="preserve"> to be contacted re digital wellbeing parent/carer input </w:t>
            </w:r>
          </w:p>
          <w:p w14:paraId="7022C362" w14:textId="77777777" w:rsidR="003A6C53" w:rsidRDefault="003A6C53" w:rsidP="003A6C53">
            <w:pPr>
              <w:rPr>
                <w:rFonts w:asciiTheme="minorHAnsi" w:eastAsiaTheme="minorEastAsia" w:hAnsiTheme="minorHAnsi" w:cstheme="minorBidi"/>
                <w:color w:val="595959"/>
                <w:sz w:val="20"/>
                <w:szCs w:val="20"/>
              </w:rPr>
            </w:pPr>
          </w:p>
          <w:p w14:paraId="05A3C7D9" w14:textId="1CD0E65E" w:rsidR="005B59F9" w:rsidRDefault="005B59F9" w:rsidP="003A6C53">
            <w:pPr>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 xml:space="preserve">DHT </w:t>
            </w:r>
            <w:r w:rsidR="003A6C53">
              <w:rPr>
                <w:rFonts w:asciiTheme="minorHAnsi" w:eastAsiaTheme="minorEastAsia" w:hAnsiTheme="minorHAnsi" w:cstheme="minorBidi"/>
                <w:color w:val="595959"/>
                <w:sz w:val="20"/>
                <w:szCs w:val="20"/>
              </w:rPr>
              <w:t xml:space="preserve">Digital </w:t>
            </w:r>
            <w:r>
              <w:rPr>
                <w:rFonts w:asciiTheme="minorHAnsi" w:eastAsiaTheme="minorEastAsia" w:hAnsiTheme="minorHAnsi" w:cstheme="minorBidi"/>
                <w:color w:val="595959"/>
                <w:sz w:val="20"/>
                <w:szCs w:val="20"/>
              </w:rPr>
              <w:t>focus as part of IH course – leading staff, parents/carers and pupils</w:t>
            </w:r>
          </w:p>
          <w:p w14:paraId="013B80AB" w14:textId="77777777" w:rsidR="00B94E0C" w:rsidRDefault="00B94E0C" w:rsidP="7153CEE2">
            <w:pPr>
              <w:ind w:left="360"/>
              <w:rPr>
                <w:rFonts w:asciiTheme="minorHAnsi" w:eastAsiaTheme="minorEastAsia" w:hAnsiTheme="minorHAnsi" w:cstheme="minorBidi"/>
                <w:color w:val="595959"/>
                <w:sz w:val="20"/>
                <w:szCs w:val="20"/>
              </w:rPr>
            </w:pPr>
          </w:p>
          <w:p w14:paraId="0DF5621F" w14:textId="77777777" w:rsidR="00B94E0C" w:rsidRDefault="00B94E0C" w:rsidP="7153CEE2">
            <w:pPr>
              <w:ind w:left="360"/>
              <w:rPr>
                <w:rFonts w:asciiTheme="minorHAnsi" w:eastAsiaTheme="minorEastAsia" w:hAnsiTheme="minorHAnsi" w:cstheme="minorBidi"/>
                <w:color w:val="595959"/>
                <w:sz w:val="20"/>
                <w:szCs w:val="20"/>
              </w:rPr>
            </w:pPr>
          </w:p>
          <w:p w14:paraId="12EF0EF6" w14:textId="06067A92" w:rsidR="00B94E0C" w:rsidRPr="00C41162" w:rsidRDefault="00B94E0C" w:rsidP="003A6C53">
            <w:pPr>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Digital – part of 25/26 SIP</w:t>
            </w:r>
          </w:p>
        </w:tc>
        <w:tc>
          <w:tcPr>
            <w:tcW w:w="2440" w:type="dxa"/>
            <w:vMerge/>
            <w:vAlign w:val="center"/>
          </w:tcPr>
          <w:p w14:paraId="781DA3EB" w14:textId="77777777" w:rsidR="000401DD" w:rsidRPr="00C41162" w:rsidRDefault="000401DD" w:rsidP="000E5D85">
            <w:pPr>
              <w:ind w:left="360"/>
              <w:rPr>
                <w:color w:val="595959"/>
                <w:szCs w:val="24"/>
              </w:rPr>
            </w:pPr>
          </w:p>
        </w:tc>
      </w:tr>
      <w:tr w:rsidR="000B3104" w:rsidRPr="00C41162" w14:paraId="7C84E5C7" w14:textId="77777777" w:rsidTr="00132F8D">
        <w:tc>
          <w:tcPr>
            <w:tcW w:w="15388" w:type="dxa"/>
            <w:gridSpan w:val="5"/>
            <w:shd w:val="clear" w:color="auto" w:fill="FDE9D9"/>
          </w:tcPr>
          <w:p w14:paraId="6FB7E2CE" w14:textId="77777777" w:rsidR="000B3104" w:rsidRPr="00C41162" w:rsidRDefault="000B3104"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QI 2.3 Learning, teaching and assessment (</w:t>
            </w:r>
            <w:r w:rsidRPr="7153CEE2">
              <w:rPr>
                <w:rFonts w:asciiTheme="minorHAnsi" w:eastAsiaTheme="minorEastAsia" w:hAnsiTheme="minorHAnsi" w:cstheme="minorBidi"/>
                <w:color w:val="585757"/>
                <w:sz w:val="20"/>
                <w:szCs w:val="20"/>
              </w:rPr>
              <w:t>Learning and engagement; Quality of teaching; Effective use of assessment; Planning, tracking and monitoring)</w:t>
            </w:r>
          </w:p>
        </w:tc>
      </w:tr>
      <w:tr w:rsidR="00DF1738" w:rsidRPr="00C41162" w14:paraId="6F871855" w14:textId="77777777" w:rsidTr="00132F8D">
        <w:tc>
          <w:tcPr>
            <w:tcW w:w="12948" w:type="dxa"/>
            <w:gridSpan w:val="4"/>
            <w:shd w:val="clear" w:color="auto" w:fill="FDE9D9"/>
          </w:tcPr>
          <w:p w14:paraId="117007B2" w14:textId="77777777" w:rsidR="00DF1738" w:rsidRPr="00C41162" w:rsidRDefault="00DF1738"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Learning and engagement</w:t>
            </w:r>
          </w:p>
        </w:tc>
        <w:tc>
          <w:tcPr>
            <w:tcW w:w="2440" w:type="dxa"/>
            <w:vMerge w:val="restart"/>
            <w:shd w:val="clear" w:color="auto" w:fill="auto"/>
          </w:tcPr>
          <w:p w14:paraId="11E3E9A5" w14:textId="35B58432" w:rsidR="00DF1738" w:rsidRPr="00C41162" w:rsidRDefault="002776FD" w:rsidP="7153CEE2">
            <w:pPr>
              <w:autoSpaceDE w:val="0"/>
              <w:autoSpaceDN w:val="0"/>
              <w:adjustRightInd w:val="0"/>
              <w:ind w:left="360"/>
              <w:rPr>
                <w:rFonts w:asciiTheme="minorHAnsi" w:eastAsiaTheme="minorEastAsia" w:hAnsiTheme="minorHAnsi" w:cstheme="minorBidi"/>
                <w:color w:val="595959"/>
                <w:sz w:val="20"/>
                <w:szCs w:val="20"/>
              </w:rPr>
            </w:pPr>
            <w:r>
              <w:rPr>
                <w:rFonts w:asciiTheme="minorHAnsi" w:eastAsiaTheme="minorEastAsia" w:hAnsiTheme="minorHAnsi" w:cstheme="minorBidi"/>
                <w:i/>
                <w:iCs/>
                <w:color w:val="595959" w:themeColor="text1" w:themeTint="A6"/>
                <w:sz w:val="20"/>
                <w:szCs w:val="20"/>
              </w:rPr>
              <w:t>4</w:t>
            </w:r>
          </w:p>
        </w:tc>
      </w:tr>
      <w:tr w:rsidR="00DF1738" w:rsidRPr="00C41162" w14:paraId="2699E845" w14:textId="77777777" w:rsidTr="000057F5">
        <w:tc>
          <w:tcPr>
            <w:tcW w:w="3256" w:type="dxa"/>
            <w:shd w:val="clear" w:color="auto" w:fill="auto"/>
          </w:tcPr>
          <w:p w14:paraId="503FCCE4" w14:textId="4F648C71" w:rsidR="7153CEE2" w:rsidRDefault="00AC39F1" w:rsidP="00AC39F1">
            <w:pPr>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 xml:space="preserve">Focus: </w:t>
            </w:r>
            <w:r w:rsidR="30556EF9" w:rsidRPr="7153CEE2">
              <w:rPr>
                <w:rFonts w:asciiTheme="minorHAnsi" w:eastAsiaTheme="minorEastAsia" w:hAnsiTheme="minorHAnsi" w:cstheme="minorBidi"/>
                <w:color w:val="595959" w:themeColor="text1" w:themeTint="A6"/>
                <w:sz w:val="20"/>
                <w:szCs w:val="20"/>
              </w:rPr>
              <w:t xml:space="preserve"> provide high quality learning experiences for all learners, with a focus on pace and challenge:</w:t>
            </w:r>
          </w:p>
          <w:p w14:paraId="697F6826" w14:textId="77777777" w:rsidR="00AC39F1" w:rsidRDefault="00AC39F1" w:rsidP="00AC39F1">
            <w:pPr>
              <w:rPr>
                <w:rFonts w:asciiTheme="minorHAnsi" w:eastAsiaTheme="minorEastAsia" w:hAnsiTheme="minorHAnsi" w:cstheme="minorBidi"/>
                <w:color w:val="595959" w:themeColor="text1" w:themeTint="A6"/>
                <w:sz w:val="20"/>
                <w:szCs w:val="20"/>
              </w:rPr>
            </w:pPr>
          </w:p>
          <w:p w14:paraId="310C5351" w14:textId="7EFE8BDD" w:rsidR="00AC39F1" w:rsidRPr="00AC39F1" w:rsidRDefault="00AC39F1" w:rsidP="00AC39F1">
            <w:pPr>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lastRenderedPageBreak/>
              <w:t>All teaching staff taken part in personal practitioner enquires following a L&amp;T session with prof Kate Wall.</w:t>
            </w:r>
          </w:p>
          <w:p w14:paraId="523ED6F9" w14:textId="77777777" w:rsidR="00115742" w:rsidRDefault="00115742" w:rsidP="7153CEE2">
            <w:pPr>
              <w:autoSpaceDE w:val="0"/>
              <w:autoSpaceDN w:val="0"/>
              <w:adjustRightInd w:val="0"/>
              <w:ind w:left="360"/>
              <w:rPr>
                <w:rFonts w:asciiTheme="minorHAnsi" w:eastAsiaTheme="minorEastAsia" w:hAnsiTheme="minorHAnsi" w:cstheme="minorBidi"/>
                <w:color w:val="595959"/>
                <w:sz w:val="20"/>
                <w:szCs w:val="20"/>
                <w:highlight w:val="yellow"/>
              </w:rPr>
            </w:pPr>
          </w:p>
          <w:p w14:paraId="0597DC2A" w14:textId="77777777" w:rsidR="00AC39F1" w:rsidRDefault="00115742" w:rsidP="7153CEE2">
            <w:pPr>
              <w:autoSpaceDE w:val="0"/>
              <w:autoSpaceDN w:val="0"/>
              <w:adjustRightInd w:val="0"/>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Jan 25 – review</w:t>
            </w:r>
            <w:r w:rsidR="564E12B6" w:rsidRPr="7153CEE2">
              <w:rPr>
                <w:rFonts w:asciiTheme="minorHAnsi" w:eastAsiaTheme="minorEastAsia" w:hAnsiTheme="minorHAnsi" w:cstheme="minorBidi"/>
                <w:color w:val="595959" w:themeColor="text1" w:themeTint="A6"/>
                <w:sz w:val="20"/>
                <w:szCs w:val="20"/>
              </w:rPr>
              <w:t xml:space="preserve"> of Pace and Challenge, what this looks like at Buckstone and what next steps are identified. </w:t>
            </w:r>
            <w:r w:rsidRPr="7153CEE2">
              <w:rPr>
                <w:rFonts w:asciiTheme="minorHAnsi" w:eastAsiaTheme="minorEastAsia" w:hAnsiTheme="minorHAnsi" w:cstheme="minorBidi"/>
                <w:color w:val="595959" w:themeColor="text1" w:themeTint="A6"/>
                <w:sz w:val="20"/>
                <w:szCs w:val="20"/>
              </w:rPr>
              <w:t> </w:t>
            </w:r>
          </w:p>
          <w:p w14:paraId="696AD475" w14:textId="77777777" w:rsidR="00AC39F1" w:rsidRDefault="00AC39F1" w:rsidP="7153CEE2">
            <w:pPr>
              <w:autoSpaceDE w:val="0"/>
              <w:autoSpaceDN w:val="0"/>
              <w:adjustRightInd w:val="0"/>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 xml:space="preserve"> </w:t>
            </w:r>
          </w:p>
          <w:p w14:paraId="293D28C9" w14:textId="4198D50F" w:rsidR="007B79A1" w:rsidRDefault="00115742" w:rsidP="7153CEE2">
            <w:pPr>
              <w:autoSpaceDE w:val="0"/>
              <w:autoSpaceDN w:val="0"/>
              <w:adjustRightInd w:val="0"/>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Bloom’s questioning</w:t>
            </w:r>
            <w:r w:rsidR="00AC39F1">
              <w:rPr>
                <w:rFonts w:asciiTheme="minorHAnsi" w:eastAsiaTheme="minorEastAsia" w:hAnsiTheme="minorHAnsi" w:cstheme="minorBidi"/>
                <w:color w:val="595959" w:themeColor="text1" w:themeTint="A6"/>
                <w:sz w:val="20"/>
                <w:szCs w:val="20"/>
              </w:rPr>
              <w:t xml:space="preserve">/scaffolding of learning </w:t>
            </w:r>
            <w:r w:rsidR="22AF528B" w:rsidRPr="7153CEE2">
              <w:rPr>
                <w:rFonts w:asciiTheme="minorHAnsi" w:eastAsiaTheme="minorEastAsia" w:hAnsiTheme="minorHAnsi" w:cstheme="minorBidi"/>
                <w:color w:val="595959" w:themeColor="text1" w:themeTint="A6"/>
                <w:sz w:val="20"/>
                <w:szCs w:val="20"/>
              </w:rPr>
              <w:t xml:space="preserve">introduced in </w:t>
            </w:r>
            <w:r w:rsidRPr="7153CEE2">
              <w:rPr>
                <w:rFonts w:asciiTheme="minorHAnsi" w:eastAsiaTheme="minorEastAsia" w:hAnsiTheme="minorHAnsi" w:cstheme="minorBidi"/>
                <w:color w:val="595959" w:themeColor="text1" w:themeTint="A6"/>
                <w:sz w:val="20"/>
                <w:szCs w:val="20"/>
              </w:rPr>
              <w:t>Feb 25.  Review of Good practice learning and teaching document</w:t>
            </w:r>
            <w:r w:rsidR="007B79A1" w:rsidRPr="7153CEE2">
              <w:rPr>
                <w:rFonts w:asciiTheme="minorHAnsi" w:eastAsiaTheme="minorEastAsia" w:hAnsiTheme="minorHAnsi" w:cstheme="minorBidi"/>
                <w:color w:val="595959" w:themeColor="text1" w:themeTint="A6"/>
                <w:sz w:val="20"/>
                <w:szCs w:val="20"/>
              </w:rPr>
              <w:t>.</w:t>
            </w:r>
          </w:p>
          <w:p w14:paraId="0DC72F47" w14:textId="77777777" w:rsidR="00AC39F1" w:rsidRDefault="00AC39F1" w:rsidP="7153CEE2">
            <w:pPr>
              <w:autoSpaceDE w:val="0"/>
              <w:autoSpaceDN w:val="0"/>
              <w:adjustRightInd w:val="0"/>
              <w:rPr>
                <w:rFonts w:asciiTheme="minorHAnsi" w:eastAsiaTheme="minorEastAsia" w:hAnsiTheme="minorHAnsi" w:cstheme="minorBidi"/>
                <w:color w:val="595959" w:themeColor="text1" w:themeTint="A6"/>
                <w:sz w:val="20"/>
                <w:szCs w:val="20"/>
              </w:rPr>
            </w:pPr>
          </w:p>
          <w:p w14:paraId="37D5E1F4" w14:textId="6B769DFD" w:rsidR="00AC39F1" w:rsidRPr="00AC39F1" w:rsidRDefault="00AC39F1" w:rsidP="7153CEE2">
            <w:pPr>
              <w:autoSpaceDE w:val="0"/>
              <w:autoSpaceDN w:val="0"/>
              <w:adjustRightInd w:val="0"/>
              <w:rPr>
                <w:rFonts w:asciiTheme="minorHAnsi" w:eastAsiaTheme="minorEastAsia" w:hAnsiTheme="minorHAnsi" w:cstheme="minorBidi"/>
                <w:color w:val="595959" w:themeColor="text1" w:themeTint="A6"/>
                <w:sz w:val="20"/>
                <w:szCs w:val="20"/>
              </w:rPr>
            </w:pPr>
            <w:proofErr w:type="spellStart"/>
            <w:r>
              <w:rPr>
                <w:rFonts w:asciiTheme="minorHAnsi" w:eastAsiaTheme="minorEastAsia" w:hAnsiTheme="minorHAnsi" w:cstheme="minorBidi"/>
                <w:color w:val="595959" w:themeColor="text1" w:themeTint="A6"/>
                <w:sz w:val="20"/>
                <w:szCs w:val="20"/>
              </w:rPr>
              <w:t>Metaskills</w:t>
            </w:r>
            <w:proofErr w:type="spellEnd"/>
            <w:r>
              <w:rPr>
                <w:rFonts w:asciiTheme="minorHAnsi" w:eastAsiaTheme="minorEastAsia" w:hAnsiTheme="minorHAnsi" w:cstheme="minorBidi"/>
                <w:color w:val="595959" w:themeColor="text1" w:themeTint="A6"/>
                <w:sz w:val="20"/>
                <w:szCs w:val="20"/>
              </w:rPr>
              <w:t xml:space="preserve">- used by certain classes. P6 led an assembly sharing impact of skills on learning and </w:t>
            </w:r>
            <w:r w:rsidR="00B94E0C">
              <w:rPr>
                <w:rFonts w:asciiTheme="minorHAnsi" w:eastAsiaTheme="minorEastAsia" w:hAnsiTheme="minorHAnsi" w:cstheme="minorBidi"/>
                <w:color w:val="595959" w:themeColor="text1" w:themeTint="A6"/>
                <w:sz w:val="20"/>
                <w:szCs w:val="20"/>
              </w:rPr>
              <w:t>wellbeing</w:t>
            </w:r>
            <w:r>
              <w:rPr>
                <w:rFonts w:asciiTheme="minorHAnsi" w:eastAsiaTheme="minorEastAsia" w:hAnsiTheme="minorHAnsi" w:cstheme="minorBidi"/>
                <w:color w:val="595959" w:themeColor="text1" w:themeTint="A6"/>
                <w:sz w:val="20"/>
                <w:szCs w:val="20"/>
              </w:rPr>
              <w:t>.</w:t>
            </w:r>
          </w:p>
          <w:p w14:paraId="77E150E6" w14:textId="7E22C62F" w:rsidR="03DDD8A5" w:rsidRDefault="03DDD8A5" w:rsidP="7153CEE2">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CLPL: </w:t>
            </w:r>
          </w:p>
          <w:p w14:paraId="0E3F73FA" w14:textId="0138EDC4" w:rsidR="00AC39F1" w:rsidRDefault="03DDD8A5" w:rsidP="7153CEE2">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 xml:space="preserve">Sharing practice at </w:t>
            </w:r>
            <w:r w:rsidR="00AC39F1">
              <w:rPr>
                <w:rFonts w:asciiTheme="minorHAnsi" w:eastAsiaTheme="minorEastAsia" w:hAnsiTheme="minorHAnsi" w:cstheme="minorBidi"/>
                <w:color w:val="595959" w:themeColor="text1" w:themeTint="A6"/>
                <w:sz w:val="20"/>
                <w:szCs w:val="20"/>
              </w:rPr>
              <w:t>LC schools as part of practitioner enquiry professional discussion.</w:t>
            </w:r>
          </w:p>
          <w:p w14:paraId="466D9163" w14:textId="56DA42BF" w:rsidR="03DDD8A5" w:rsidRDefault="03DDD8A5" w:rsidP="7153CEE2">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 </w:t>
            </w:r>
          </w:p>
          <w:p w14:paraId="27473111" w14:textId="3E13D61A" w:rsidR="7153CEE2" w:rsidRDefault="7153CEE2" w:rsidP="00AC39F1">
            <w:pPr>
              <w:rPr>
                <w:rFonts w:asciiTheme="minorHAnsi" w:eastAsiaTheme="minorEastAsia" w:hAnsiTheme="minorHAnsi" w:cstheme="minorBidi"/>
                <w:color w:val="595959" w:themeColor="text1" w:themeTint="A6"/>
                <w:sz w:val="20"/>
                <w:szCs w:val="20"/>
              </w:rPr>
            </w:pPr>
          </w:p>
          <w:p w14:paraId="65CFA5D0" w14:textId="77777777" w:rsidR="03DDD8A5" w:rsidRDefault="03DDD8A5" w:rsidP="7153CEE2">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Policy &amp; practice: </w:t>
            </w:r>
          </w:p>
          <w:p w14:paraId="139AA825" w14:textId="1D039791" w:rsidR="03DDD8A5" w:rsidRDefault="03DDD8A5" w:rsidP="7153CEE2">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Learning Community Learning &amp; Teaching policy to continue to be established   </w:t>
            </w:r>
            <w:r w:rsidR="00196D5F">
              <w:rPr>
                <w:rFonts w:asciiTheme="minorHAnsi" w:eastAsiaTheme="minorEastAsia" w:hAnsiTheme="minorHAnsi" w:cstheme="minorBidi"/>
                <w:color w:val="595959" w:themeColor="text1" w:themeTint="A6"/>
                <w:sz w:val="20"/>
                <w:szCs w:val="20"/>
              </w:rPr>
              <w:t xml:space="preserve"> - launch of THRIVE in </w:t>
            </w:r>
            <w:r w:rsidR="00B94E0C">
              <w:rPr>
                <w:rFonts w:asciiTheme="minorHAnsi" w:eastAsiaTheme="minorEastAsia" w:hAnsiTheme="minorHAnsi" w:cstheme="minorBidi"/>
                <w:color w:val="595959" w:themeColor="text1" w:themeTint="A6"/>
                <w:sz w:val="20"/>
                <w:szCs w:val="20"/>
              </w:rPr>
              <w:t>May</w:t>
            </w:r>
            <w:r w:rsidR="00196D5F">
              <w:rPr>
                <w:rFonts w:asciiTheme="minorHAnsi" w:eastAsiaTheme="minorEastAsia" w:hAnsiTheme="minorHAnsi" w:cstheme="minorBidi"/>
                <w:color w:val="595959" w:themeColor="text1" w:themeTint="A6"/>
                <w:sz w:val="20"/>
                <w:szCs w:val="20"/>
              </w:rPr>
              <w:t xml:space="preserve"> 2025</w:t>
            </w:r>
          </w:p>
          <w:p w14:paraId="7D8663A4" w14:textId="77777777" w:rsidR="00196D5F" w:rsidRDefault="00196D5F" w:rsidP="7153CEE2">
            <w:pPr>
              <w:rPr>
                <w:rFonts w:asciiTheme="minorHAnsi" w:eastAsiaTheme="minorEastAsia" w:hAnsiTheme="minorHAnsi" w:cstheme="minorBidi"/>
                <w:color w:val="595959" w:themeColor="text1" w:themeTint="A6"/>
                <w:sz w:val="20"/>
                <w:szCs w:val="20"/>
              </w:rPr>
            </w:pPr>
          </w:p>
          <w:p w14:paraId="086A8713" w14:textId="77777777" w:rsidR="007B79A1" w:rsidRDefault="007B79A1" w:rsidP="00B94E0C">
            <w:pPr>
              <w:autoSpaceDE w:val="0"/>
              <w:autoSpaceDN w:val="0"/>
              <w:adjustRightInd w:val="0"/>
              <w:rPr>
                <w:rFonts w:asciiTheme="minorHAnsi" w:eastAsiaTheme="minorEastAsia" w:hAnsiTheme="minorHAnsi" w:cstheme="minorBidi"/>
                <w:color w:val="595959"/>
                <w:sz w:val="20"/>
                <w:szCs w:val="20"/>
                <w:highlight w:val="yellow"/>
              </w:rPr>
            </w:pPr>
          </w:p>
          <w:p w14:paraId="61B10356" w14:textId="708B2E2E" w:rsidR="007B79A1" w:rsidRPr="007B79A1" w:rsidRDefault="007B79A1" w:rsidP="7153CEE2">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O</w:t>
            </w:r>
            <w:r w:rsidR="348302CC" w:rsidRPr="7153CEE2">
              <w:rPr>
                <w:rFonts w:asciiTheme="minorHAnsi" w:eastAsiaTheme="minorEastAsia" w:hAnsiTheme="minorHAnsi" w:cstheme="minorBidi"/>
                <w:color w:val="595959" w:themeColor="text1" w:themeTint="A6"/>
                <w:sz w:val="20"/>
                <w:szCs w:val="20"/>
              </w:rPr>
              <w:t xml:space="preserve">utdoor </w:t>
            </w:r>
            <w:r w:rsidR="37AA2203" w:rsidRPr="7153CEE2">
              <w:rPr>
                <w:rFonts w:asciiTheme="minorHAnsi" w:eastAsiaTheme="minorEastAsia" w:hAnsiTheme="minorHAnsi" w:cstheme="minorBidi"/>
                <w:color w:val="595959" w:themeColor="text1" w:themeTint="A6"/>
                <w:sz w:val="20"/>
                <w:szCs w:val="20"/>
              </w:rPr>
              <w:t>Learning</w:t>
            </w:r>
            <w:r w:rsidRPr="7153CEE2">
              <w:rPr>
                <w:rFonts w:asciiTheme="minorHAnsi" w:eastAsiaTheme="minorEastAsia" w:hAnsiTheme="minorHAnsi" w:cstheme="minorBidi"/>
                <w:color w:val="595959" w:themeColor="text1" w:themeTint="A6"/>
                <w:sz w:val="20"/>
                <w:szCs w:val="20"/>
              </w:rPr>
              <w:t xml:space="preserve">: </w:t>
            </w:r>
            <w:r w:rsidR="7AF8F44F" w:rsidRPr="7153CEE2">
              <w:rPr>
                <w:rFonts w:asciiTheme="minorHAnsi" w:eastAsiaTheme="minorEastAsia" w:hAnsiTheme="minorHAnsi" w:cstheme="minorBidi"/>
                <w:color w:val="595959" w:themeColor="text1" w:themeTint="A6"/>
                <w:sz w:val="20"/>
                <w:szCs w:val="20"/>
              </w:rPr>
              <w:t>S</w:t>
            </w:r>
            <w:r w:rsidRPr="7153CEE2">
              <w:rPr>
                <w:rFonts w:asciiTheme="minorHAnsi" w:eastAsiaTheme="minorEastAsia" w:hAnsiTheme="minorHAnsi" w:cstheme="minorBidi"/>
                <w:color w:val="595959" w:themeColor="text1" w:themeTint="A6"/>
                <w:sz w:val="20"/>
                <w:szCs w:val="20"/>
              </w:rPr>
              <w:t>trong loose parts learning activities </w:t>
            </w:r>
          </w:p>
          <w:p w14:paraId="5ED9E863" w14:textId="77777777" w:rsidR="007B79A1" w:rsidRPr="007B79A1" w:rsidRDefault="007B79A1"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w:t>
            </w:r>
          </w:p>
          <w:p w14:paraId="68B4F840" w14:textId="6EE1F7B3" w:rsidR="007B79A1" w:rsidRPr="007B79A1" w:rsidRDefault="007B79A1" w:rsidP="7153CEE2">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Identified barriers</w:t>
            </w:r>
            <w:r w:rsidR="0EA4FB6F" w:rsidRPr="7153CEE2">
              <w:rPr>
                <w:rFonts w:asciiTheme="minorHAnsi" w:eastAsiaTheme="minorEastAsia" w:hAnsiTheme="minorHAnsi" w:cstheme="minorBidi"/>
                <w:color w:val="595959" w:themeColor="text1" w:themeTint="A6"/>
                <w:sz w:val="20"/>
                <w:szCs w:val="20"/>
              </w:rPr>
              <w:t xml:space="preserve"> to outdoor learning </w:t>
            </w:r>
            <w:r w:rsidRPr="7153CEE2">
              <w:rPr>
                <w:rFonts w:asciiTheme="minorHAnsi" w:eastAsiaTheme="minorEastAsia" w:hAnsiTheme="minorHAnsi" w:cstheme="minorBidi"/>
                <w:color w:val="595959" w:themeColor="text1" w:themeTint="A6"/>
                <w:sz w:val="20"/>
                <w:szCs w:val="20"/>
              </w:rPr>
              <w:t>at Jan in-service. </w:t>
            </w:r>
          </w:p>
          <w:p w14:paraId="01A4AABC" w14:textId="77777777" w:rsidR="007B79A1" w:rsidRPr="007B79A1" w:rsidRDefault="007B79A1"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w:t>
            </w:r>
          </w:p>
          <w:p w14:paraId="2536AEF6" w14:textId="77777777" w:rsidR="007B79A1" w:rsidRPr="007B79A1" w:rsidRDefault="007B79A1" w:rsidP="7153CEE2">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HT visited Canaan Lane with playground committee lead parent. </w:t>
            </w:r>
          </w:p>
          <w:p w14:paraId="3DE2E3D8" w14:textId="77777777" w:rsidR="007B79A1" w:rsidRPr="007B79A1" w:rsidRDefault="007B79A1"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lastRenderedPageBreak/>
              <w:t> </w:t>
            </w:r>
          </w:p>
          <w:p w14:paraId="1D01472B" w14:textId="77777777" w:rsidR="00A03243" w:rsidRDefault="00196D5F" w:rsidP="00A03243">
            <w:pPr>
              <w:autoSpaceDE w:val="0"/>
              <w:autoSpaceDN w:val="0"/>
              <w:adjustRightInd w:val="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themeColor="text1" w:themeTint="A6"/>
                <w:sz w:val="20"/>
                <w:szCs w:val="20"/>
              </w:rPr>
              <w:t>Review of outdoor learning r</w:t>
            </w:r>
            <w:r w:rsidR="0D9B7D4C" w:rsidRPr="7153CEE2">
              <w:rPr>
                <w:rFonts w:asciiTheme="minorHAnsi" w:eastAsiaTheme="minorEastAsia" w:hAnsiTheme="minorHAnsi" w:cstheme="minorBidi"/>
                <w:color w:val="595959" w:themeColor="text1" w:themeTint="A6"/>
                <w:sz w:val="20"/>
                <w:szCs w:val="20"/>
              </w:rPr>
              <w:t xml:space="preserve">esources </w:t>
            </w:r>
            <w:r>
              <w:rPr>
                <w:rFonts w:asciiTheme="minorHAnsi" w:eastAsiaTheme="minorEastAsia" w:hAnsiTheme="minorHAnsi" w:cstheme="minorBidi"/>
                <w:color w:val="595959" w:themeColor="text1" w:themeTint="A6"/>
                <w:sz w:val="20"/>
                <w:szCs w:val="20"/>
              </w:rPr>
              <w:t xml:space="preserve">and new resources </w:t>
            </w:r>
            <w:r w:rsidR="0D9B7D4C" w:rsidRPr="7153CEE2">
              <w:rPr>
                <w:rFonts w:asciiTheme="minorHAnsi" w:eastAsiaTheme="minorEastAsia" w:hAnsiTheme="minorHAnsi" w:cstheme="minorBidi"/>
                <w:color w:val="595959" w:themeColor="text1" w:themeTint="A6"/>
                <w:sz w:val="20"/>
                <w:szCs w:val="20"/>
              </w:rPr>
              <w:t xml:space="preserve">identified by staff team. </w:t>
            </w:r>
            <w:r w:rsidR="007B79A1" w:rsidRPr="7153CEE2">
              <w:rPr>
                <w:rFonts w:asciiTheme="minorHAnsi" w:eastAsiaTheme="minorEastAsia" w:hAnsiTheme="minorHAnsi" w:cstheme="minorBidi"/>
                <w:color w:val="595959" w:themeColor="text1" w:themeTint="A6"/>
                <w:sz w:val="20"/>
                <w:szCs w:val="20"/>
              </w:rPr>
              <w:t xml:space="preserve">Working with PC to order </w:t>
            </w:r>
            <w:r>
              <w:rPr>
                <w:rFonts w:asciiTheme="minorHAnsi" w:eastAsiaTheme="minorEastAsia" w:hAnsiTheme="minorHAnsi" w:cstheme="minorBidi"/>
                <w:color w:val="595959" w:themeColor="text1" w:themeTint="A6"/>
                <w:sz w:val="20"/>
                <w:szCs w:val="20"/>
              </w:rPr>
              <w:t xml:space="preserve">OL </w:t>
            </w:r>
            <w:r w:rsidR="007B79A1" w:rsidRPr="7153CEE2">
              <w:rPr>
                <w:rFonts w:asciiTheme="minorHAnsi" w:eastAsiaTheme="minorEastAsia" w:hAnsiTheme="minorHAnsi" w:cstheme="minorBidi"/>
                <w:color w:val="595959" w:themeColor="text1" w:themeTint="A6"/>
                <w:sz w:val="20"/>
                <w:szCs w:val="20"/>
              </w:rPr>
              <w:t>shed</w:t>
            </w:r>
            <w:r w:rsidR="010B43E5" w:rsidRPr="7153CEE2">
              <w:rPr>
                <w:rFonts w:asciiTheme="minorHAnsi" w:eastAsiaTheme="minorEastAsia" w:hAnsiTheme="minorHAnsi" w:cstheme="minorBidi"/>
                <w:color w:val="595959" w:themeColor="text1" w:themeTint="A6"/>
                <w:sz w:val="20"/>
                <w:szCs w:val="20"/>
              </w:rPr>
              <w:t xml:space="preserve"> and planter bench</w:t>
            </w:r>
            <w:r w:rsidR="007B79A1" w:rsidRPr="7153CEE2">
              <w:rPr>
                <w:rFonts w:asciiTheme="minorHAnsi" w:eastAsiaTheme="minorEastAsia" w:hAnsiTheme="minorHAnsi" w:cstheme="minorBidi"/>
                <w:color w:val="595959" w:themeColor="text1" w:themeTint="A6"/>
                <w:sz w:val="20"/>
                <w:szCs w:val="20"/>
              </w:rPr>
              <w:t>. </w:t>
            </w:r>
          </w:p>
          <w:p w14:paraId="62046CE9" w14:textId="13F444D4" w:rsidR="007B79A1" w:rsidRPr="007B79A1" w:rsidRDefault="007B79A1" w:rsidP="00A03243">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w:t>
            </w:r>
          </w:p>
          <w:p w14:paraId="3EC827C4" w14:textId="54916920" w:rsidR="007B79A1" w:rsidRDefault="007B79A1" w:rsidP="00D45CB5">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xml:space="preserve">Staff have identified </w:t>
            </w:r>
            <w:proofErr w:type="gramStart"/>
            <w:r w:rsidRPr="7153CEE2">
              <w:rPr>
                <w:rFonts w:asciiTheme="minorHAnsi" w:eastAsiaTheme="minorEastAsia" w:hAnsiTheme="minorHAnsi" w:cstheme="minorBidi"/>
                <w:color w:val="595959" w:themeColor="text1" w:themeTint="A6"/>
                <w:sz w:val="20"/>
                <w:szCs w:val="20"/>
              </w:rPr>
              <w:t>resources</w:t>
            </w:r>
            <w:proofErr w:type="gramEnd"/>
            <w:r w:rsidR="533170AB" w:rsidRPr="7153CEE2">
              <w:rPr>
                <w:rFonts w:asciiTheme="minorHAnsi" w:eastAsiaTheme="minorEastAsia" w:hAnsiTheme="minorHAnsi" w:cstheme="minorBidi"/>
                <w:color w:val="595959" w:themeColor="text1" w:themeTint="A6"/>
                <w:sz w:val="20"/>
                <w:szCs w:val="20"/>
              </w:rPr>
              <w:t xml:space="preserve"> and these will be purchased once </w:t>
            </w:r>
            <w:r w:rsidR="00196D5F">
              <w:rPr>
                <w:rFonts w:asciiTheme="minorHAnsi" w:eastAsiaTheme="minorEastAsia" w:hAnsiTheme="minorHAnsi" w:cstheme="minorBidi"/>
                <w:color w:val="595959" w:themeColor="text1" w:themeTint="A6"/>
                <w:sz w:val="20"/>
                <w:szCs w:val="20"/>
              </w:rPr>
              <w:t>s</w:t>
            </w:r>
            <w:r w:rsidR="533170AB" w:rsidRPr="7153CEE2">
              <w:rPr>
                <w:rFonts w:asciiTheme="minorHAnsi" w:eastAsiaTheme="minorEastAsia" w:hAnsiTheme="minorHAnsi" w:cstheme="minorBidi"/>
                <w:color w:val="595959" w:themeColor="text1" w:themeTint="A6"/>
                <w:sz w:val="20"/>
                <w:szCs w:val="20"/>
              </w:rPr>
              <w:t>torage is in place.</w:t>
            </w:r>
            <w:r w:rsidRPr="7153CEE2">
              <w:rPr>
                <w:rFonts w:asciiTheme="minorHAnsi" w:eastAsiaTheme="minorEastAsia" w:hAnsiTheme="minorHAnsi" w:cstheme="minorBidi"/>
                <w:color w:val="595959" w:themeColor="text1" w:themeTint="A6"/>
                <w:sz w:val="20"/>
                <w:szCs w:val="20"/>
              </w:rPr>
              <w:t> </w:t>
            </w:r>
          </w:p>
          <w:p w14:paraId="6531BE29" w14:textId="77777777" w:rsidR="007B79A1" w:rsidRDefault="007B79A1" w:rsidP="7153CEE2">
            <w:pPr>
              <w:autoSpaceDE w:val="0"/>
              <w:autoSpaceDN w:val="0"/>
              <w:adjustRightInd w:val="0"/>
              <w:ind w:left="360"/>
              <w:rPr>
                <w:rFonts w:asciiTheme="minorHAnsi" w:eastAsiaTheme="minorEastAsia" w:hAnsiTheme="minorHAnsi" w:cstheme="minorBidi"/>
                <w:color w:val="595959"/>
                <w:sz w:val="20"/>
                <w:szCs w:val="20"/>
                <w:highlight w:val="yellow"/>
              </w:rPr>
            </w:pPr>
          </w:p>
          <w:p w14:paraId="2828DA26" w14:textId="10132821" w:rsidR="00FA12AD" w:rsidRDefault="007B79A1" w:rsidP="7153CEE2">
            <w:pPr>
              <w:autoSpaceDE w:val="0"/>
              <w:autoSpaceDN w:val="0"/>
              <w:adjustRightInd w:val="0"/>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Work with Digital Leads (staff and pupils) and parents/carers to define effective digital learning and embed digital practice across the school.</w:t>
            </w:r>
          </w:p>
          <w:p w14:paraId="39077B2A" w14:textId="77777777" w:rsidR="00196D5F" w:rsidRDefault="00196D5F" w:rsidP="7153CEE2">
            <w:pPr>
              <w:autoSpaceDE w:val="0"/>
              <w:autoSpaceDN w:val="0"/>
              <w:adjustRightInd w:val="0"/>
              <w:rPr>
                <w:rFonts w:asciiTheme="minorHAnsi" w:eastAsiaTheme="minorEastAsia" w:hAnsiTheme="minorHAnsi" w:cstheme="minorBidi"/>
                <w:color w:val="595959" w:themeColor="text1" w:themeTint="A6"/>
                <w:sz w:val="20"/>
                <w:szCs w:val="20"/>
              </w:rPr>
            </w:pPr>
          </w:p>
          <w:p w14:paraId="5A87D0DF" w14:textId="1C3C2BEC" w:rsidR="00196D5F" w:rsidRDefault="00196D5F" w:rsidP="7153CEE2">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Digital leads led LC digital workshops at two planned digital LC sessions.</w:t>
            </w:r>
          </w:p>
          <w:p w14:paraId="5F532317" w14:textId="77777777" w:rsidR="008F0A38" w:rsidRDefault="008F0A38" w:rsidP="7153CEE2">
            <w:pPr>
              <w:autoSpaceDE w:val="0"/>
              <w:autoSpaceDN w:val="0"/>
              <w:adjustRightInd w:val="0"/>
              <w:rPr>
                <w:rFonts w:asciiTheme="minorHAnsi" w:eastAsiaTheme="minorEastAsia" w:hAnsiTheme="minorHAnsi" w:cstheme="minorBidi"/>
                <w:color w:val="595959" w:themeColor="text1" w:themeTint="A6"/>
                <w:sz w:val="20"/>
                <w:szCs w:val="20"/>
              </w:rPr>
            </w:pPr>
          </w:p>
          <w:p w14:paraId="356A788A" w14:textId="31233732" w:rsidR="008F0A38" w:rsidRDefault="008F0A38" w:rsidP="7153CEE2">
            <w:pPr>
              <w:autoSpaceDE w:val="0"/>
              <w:autoSpaceDN w:val="0"/>
              <w:adjustRightInd w:val="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themeColor="text1" w:themeTint="A6"/>
                <w:sz w:val="20"/>
                <w:szCs w:val="20"/>
              </w:rPr>
              <w:t xml:space="preserve">Implementation of Read Write Inc Writing in P3 for SFL pupils. </w:t>
            </w:r>
          </w:p>
          <w:p w14:paraId="7C7D8F48" w14:textId="1E4D0E9C" w:rsidR="00A3061C" w:rsidRPr="00A3061C" w:rsidRDefault="00A3061C" w:rsidP="7153CEE2">
            <w:pPr>
              <w:autoSpaceDE w:val="0"/>
              <w:autoSpaceDN w:val="0"/>
              <w:adjustRightInd w:val="0"/>
              <w:rPr>
                <w:rFonts w:asciiTheme="minorHAnsi" w:eastAsiaTheme="minorEastAsia" w:hAnsiTheme="minorHAnsi" w:cstheme="minorBidi"/>
                <w:color w:val="595959"/>
                <w:sz w:val="20"/>
                <w:szCs w:val="20"/>
              </w:rPr>
            </w:pPr>
          </w:p>
          <w:p w14:paraId="7459A707" w14:textId="4CC0C089" w:rsidR="098A0866" w:rsidRDefault="098A0866" w:rsidP="7153CEE2">
            <w:pPr>
              <w:rPr>
                <w:rFonts w:asciiTheme="minorHAnsi" w:eastAsiaTheme="minorEastAsia" w:hAnsiTheme="minorHAnsi" w:cstheme="minorBidi"/>
                <w:color w:val="595959" w:themeColor="text1" w:themeTint="A6"/>
                <w:sz w:val="20"/>
                <w:szCs w:val="20"/>
              </w:rPr>
            </w:pPr>
          </w:p>
          <w:p w14:paraId="77EEC90B" w14:textId="68D59CA1" w:rsidR="00A3061C" w:rsidRPr="00A3061C" w:rsidRDefault="00A3061C" w:rsidP="7153CEE2">
            <w:pPr>
              <w:autoSpaceDE w:val="0"/>
              <w:autoSpaceDN w:val="0"/>
              <w:adjustRightInd w:val="0"/>
              <w:ind w:left="70"/>
              <w:rPr>
                <w:rFonts w:asciiTheme="minorHAnsi" w:eastAsiaTheme="minorEastAsia" w:hAnsiTheme="minorHAnsi" w:cstheme="minorBidi"/>
                <w:color w:val="595959"/>
                <w:sz w:val="20"/>
                <w:szCs w:val="20"/>
              </w:rPr>
            </w:pPr>
          </w:p>
          <w:p w14:paraId="2CBD7A54" w14:textId="60F93EBD" w:rsidR="00A3061C" w:rsidRPr="00C41162" w:rsidRDefault="00A3061C" w:rsidP="7153CEE2">
            <w:pPr>
              <w:autoSpaceDE w:val="0"/>
              <w:autoSpaceDN w:val="0"/>
              <w:adjustRightInd w:val="0"/>
              <w:rPr>
                <w:rFonts w:asciiTheme="minorHAnsi" w:eastAsiaTheme="minorEastAsia" w:hAnsiTheme="minorHAnsi" w:cstheme="minorBidi"/>
                <w:color w:val="595959"/>
                <w:sz w:val="20"/>
                <w:szCs w:val="20"/>
              </w:rPr>
            </w:pPr>
          </w:p>
        </w:tc>
        <w:tc>
          <w:tcPr>
            <w:tcW w:w="2693" w:type="dxa"/>
            <w:shd w:val="clear" w:color="auto" w:fill="auto"/>
          </w:tcPr>
          <w:p w14:paraId="2850A1FF" w14:textId="1FEFBBC2" w:rsidR="00FA12AD" w:rsidRPr="00A03243" w:rsidRDefault="007B79A1" w:rsidP="7153CEE2">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lastRenderedPageBreak/>
              <w:t> </w:t>
            </w:r>
            <w:r w:rsidR="00FA12AD" w:rsidRPr="7153CEE2">
              <w:rPr>
                <w:rFonts w:asciiTheme="minorHAnsi" w:eastAsiaTheme="minorEastAsia" w:hAnsiTheme="minorHAnsi" w:cstheme="minorBidi"/>
                <w:color w:val="595959" w:themeColor="text1" w:themeTint="A6"/>
                <w:sz w:val="20"/>
                <w:szCs w:val="20"/>
              </w:rPr>
              <w:t>Staff shar</w:t>
            </w:r>
            <w:r w:rsidR="00196D5F">
              <w:rPr>
                <w:rFonts w:asciiTheme="minorHAnsi" w:eastAsiaTheme="minorEastAsia" w:hAnsiTheme="minorHAnsi" w:cstheme="minorBidi"/>
                <w:color w:val="595959" w:themeColor="text1" w:themeTint="A6"/>
                <w:sz w:val="20"/>
                <w:szCs w:val="20"/>
              </w:rPr>
              <w:t>ing</w:t>
            </w:r>
            <w:r w:rsidR="00FA12AD" w:rsidRPr="7153CEE2">
              <w:rPr>
                <w:rFonts w:asciiTheme="minorHAnsi" w:eastAsiaTheme="minorEastAsia" w:hAnsiTheme="minorHAnsi" w:cstheme="minorBidi"/>
                <w:color w:val="595959" w:themeColor="text1" w:themeTint="A6"/>
                <w:sz w:val="20"/>
                <w:szCs w:val="20"/>
              </w:rPr>
              <w:t xml:space="preserve"> good practice</w:t>
            </w:r>
            <w:r w:rsidR="00196D5F">
              <w:rPr>
                <w:rFonts w:asciiTheme="minorHAnsi" w:eastAsiaTheme="minorEastAsia" w:hAnsiTheme="minorHAnsi" w:cstheme="minorBidi"/>
                <w:color w:val="595959" w:themeColor="text1" w:themeTint="A6"/>
                <w:sz w:val="20"/>
                <w:szCs w:val="20"/>
              </w:rPr>
              <w:t xml:space="preserve"> at LC meetings and during school L&amp;T meetings.</w:t>
            </w:r>
          </w:p>
          <w:p w14:paraId="5F5324CE" w14:textId="77777777" w:rsidR="00196D5F" w:rsidRDefault="00196D5F" w:rsidP="7153CEE2">
            <w:pPr>
              <w:autoSpaceDE w:val="0"/>
              <w:autoSpaceDN w:val="0"/>
              <w:adjustRightInd w:val="0"/>
              <w:rPr>
                <w:rFonts w:asciiTheme="minorHAnsi" w:eastAsiaTheme="minorEastAsia" w:hAnsiTheme="minorHAnsi" w:cstheme="minorBidi"/>
                <w:color w:val="595959" w:themeColor="text1" w:themeTint="A6"/>
                <w:sz w:val="20"/>
                <w:szCs w:val="20"/>
              </w:rPr>
            </w:pPr>
          </w:p>
          <w:p w14:paraId="0EC6486B" w14:textId="2F14D6B9" w:rsidR="00196D5F" w:rsidRDefault="00196D5F" w:rsidP="7153CEE2">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lastRenderedPageBreak/>
              <w:t>Almost all teachers implementing impactful change from personal practitioner enquiry.</w:t>
            </w:r>
          </w:p>
          <w:p w14:paraId="773769FD" w14:textId="77777777" w:rsidR="001F3B6F" w:rsidRDefault="001F3B6F" w:rsidP="7153CEE2">
            <w:pPr>
              <w:autoSpaceDE w:val="0"/>
              <w:autoSpaceDN w:val="0"/>
              <w:adjustRightInd w:val="0"/>
              <w:rPr>
                <w:rFonts w:asciiTheme="minorHAnsi" w:eastAsiaTheme="minorEastAsia" w:hAnsiTheme="minorHAnsi" w:cstheme="minorBidi"/>
                <w:color w:val="595959" w:themeColor="text1" w:themeTint="A6"/>
                <w:sz w:val="20"/>
                <w:szCs w:val="20"/>
              </w:rPr>
            </w:pPr>
          </w:p>
          <w:p w14:paraId="650AC097" w14:textId="5DA330AE" w:rsidR="001F3B6F" w:rsidRDefault="001F3B6F" w:rsidP="7153CEE2">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Shed for OL resources not yet in place and 2</w:t>
            </w:r>
            <w:r w:rsidRPr="001F3B6F">
              <w:rPr>
                <w:rFonts w:asciiTheme="minorHAnsi" w:eastAsiaTheme="minorEastAsia" w:hAnsiTheme="minorHAnsi" w:cstheme="minorBidi"/>
                <w:color w:val="595959" w:themeColor="text1" w:themeTint="A6"/>
                <w:sz w:val="20"/>
                <w:szCs w:val="20"/>
                <w:vertAlign w:val="superscript"/>
              </w:rPr>
              <w:t>nd</w:t>
            </w:r>
            <w:r>
              <w:rPr>
                <w:rFonts w:asciiTheme="minorHAnsi" w:eastAsiaTheme="minorEastAsia" w:hAnsiTheme="minorHAnsi" w:cstheme="minorBidi"/>
                <w:color w:val="595959" w:themeColor="text1" w:themeTint="A6"/>
                <w:sz w:val="20"/>
                <w:szCs w:val="20"/>
              </w:rPr>
              <w:t xml:space="preserve"> not ordered – delay due to new </w:t>
            </w:r>
            <w:r w:rsidR="00B94E0C">
              <w:rPr>
                <w:rFonts w:asciiTheme="minorHAnsi" w:eastAsiaTheme="minorEastAsia" w:hAnsiTheme="minorHAnsi" w:cstheme="minorBidi"/>
                <w:color w:val="595959" w:themeColor="text1" w:themeTint="A6"/>
                <w:sz w:val="20"/>
                <w:szCs w:val="20"/>
              </w:rPr>
              <w:t>H&amp;</w:t>
            </w:r>
            <w:r>
              <w:rPr>
                <w:rFonts w:asciiTheme="minorHAnsi" w:eastAsiaTheme="minorEastAsia" w:hAnsiTheme="minorHAnsi" w:cstheme="minorBidi"/>
                <w:color w:val="595959" w:themeColor="text1" w:themeTint="A6"/>
                <w:sz w:val="20"/>
                <w:szCs w:val="20"/>
              </w:rPr>
              <w:t>S requirements for CEC regarding placing of sheds next to building and painting with intumescent paint.</w:t>
            </w:r>
          </w:p>
          <w:p w14:paraId="7BEF123E" w14:textId="77777777" w:rsidR="00A03243" w:rsidRDefault="00A03243" w:rsidP="7153CEE2">
            <w:pPr>
              <w:autoSpaceDE w:val="0"/>
              <w:autoSpaceDN w:val="0"/>
              <w:adjustRightInd w:val="0"/>
              <w:rPr>
                <w:rFonts w:asciiTheme="minorHAnsi" w:eastAsiaTheme="minorEastAsia" w:hAnsiTheme="minorHAnsi" w:cstheme="minorBidi"/>
                <w:color w:val="595959" w:themeColor="text1" w:themeTint="A6"/>
                <w:sz w:val="20"/>
                <w:szCs w:val="20"/>
              </w:rPr>
            </w:pPr>
          </w:p>
          <w:p w14:paraId="236AD769" w14:textId="4830D355" w:rsidR="00A03243" w:rsidRDefault="00A03243" w:rsidP="00A03243">
            <w:pPr>
              <w:autoSpaceDE w:val="0"/>
              <w:autoSpaceDN w:val="0"/>
              <w:adjustRightInd w:val="0"/>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 xml:space="preserve">Learning Stories allow children </w:t>
            </w:r>
            <w:r w:rsidR="00B94E0C">
              <w:rPr>
                <w:rFonts w:asciiTheme="minorHAnsi" w:eastAsiaTheme="minorEastAsia" w:hAnsiTheme="minorHAnsi" w:cstheme="minorBidi"/>
                <w:color w:val="595959" w:themeColor="text1" w:themeTint="A6"/>
                <w:sz w:val="20"/>
                <w:szCs w:val="20"/>
              </w:rPr>
              <w:t xml:space="preserve">to </w:t>
            </w:r>
            <w:r w:rsidRPr="7153CEE2">
              <w:rPr>
                <w:rFonts w:asciiTheme="minorHAnsi" w:eastAsiaTheme="minorEastAsia" w:hAnsiTheme="minorHAnsi" w:cstheme="minorBidi"/>
                <w:color w:val="595959" w:themeColor="text1" w:themeTint="A6"/>
                <w:sz w:val="20"/>
                <w:szCs w:val="20"/>
              </w:rPr>
              <w:t>set their own personal learning targets and share progress through snapshot weeks which are then shared termly with parents.  Children use these targets to reflect on their learning and identify next steps.  Children are supported to self and peer assess their work, informing their next steps in learning. </w:t>
            </w:r>
          </w:p>
          <w:p w14:paraId="75F69D1E" w14:textId="77777777" w:rsidR="00A03243" w:rsidRDefault="00A03243" w:rsidP="00A03243">
            <w:pPr>
              <w:autoSpaceDE w:val="0"/>
              <w:autoSpaceDN w:val="0"/>
              <w:adjustRightInd w:val="0"/>
              <w:rPr>
                <w:rFonts w:asciiTheme="minorHAnsi" w:eastAsiaTheme="minorEastAsia" w:hAnsiTheme="minorHAnsi" w:cstheme="minorBidi"/>
                <w:color w:val="595959" w:themeColor="text1" w:themeTint="A6"/>
                <w:sz w:val="20"/>
                <w:szCs w:val="20"/>
              </w:rPr>
            </w:pPr>
          </w:p>
          <w:p w14:paraId="0A379D63" w14:textId="6B51C2CB" w:rsidR="00A03243" w:rsidRDefault="00B94E0C" w:rsidP="00A03243">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Almost all</w:t>
            </w:r>
            <w:r w:rsidR="00A03243" w:rsidRPr="7153CEE2">
              <w:rPr>
                <w:rFonts w:asciiTheme="minorHAnsi" w:eastAsiaTheme="minorEastAsia" w:hAnsiTheme="minorHAnsi" w:cstheme="minorBidi"/>
                <w:color w:val="595959" w:themeColor="text1" w:themeTint="A6"/>
                <w:sz w:val="20"/>
                <w:szCs w:val="20"/>
              </w:rPr>
              <w:t xml:space="preserve"> children </w:t>
            </w:r>
            <w:proofErr w:type="gramStart"/>
            <w:r w:rsidR="00A03243" w:rsidRPr="7153CEE2">
              <w:rPr>
                <w:rFonts w:asciiTheme="minorHAnsi" w:eastAsiaTheme="minorEastAsia" w:hAnsiTheme="minorHAnsi" w:cstheme="minorBidi"/>
                <w:color w:val="595959" w:themeColor="text1" w:themeTint="A6"/>
                <w:sz w:val="20"/>
                <w:szCs w:val="20"/>
              </w:rPr>
              <w:t>have the opportunity to</w:t>
            </w:r>
            <w:proofErr w:type="gramEnd"/>
            <w:r w:rsidR="00A03243" w:rsidRPr="7153CEE2">
              <w:rPr>
                <w:rFonts w:asciiTheme="minorHAnsi" w:eastAsiaTheme="minorEastAsia" w:hAnsiTheme="minorHAnsi" w:cstheme="minorBidi"/>
                <w:color w:val="595959" w:themeColor="text1" w:themeTint="A6"/>
                <w:sz w:val="20"/>
                <w:szCs w:val="20"/>
              </w:rPr>
              <w:t xml:space="preserve"> participate</w:t>
            </w:r>
            <w:r>
              <w:rPr>
                <w:rFonts w:asciiTheme="minorHAnsi" w:eastAsiaTheme="minorEastAsia" w:hAnsiTheme="minorHAnsi" w:cstheme="minorBidi"/>
                <w:color w:val="595959" w:themeColor="text1" w:themeTint="A6"/>
                <w:sz w:val="20"/>
                <w:szCs w:val="20"/>
              </w:rPr>
              <w:t xml:space="preserve"> or contribute ideas to</w:t>
            </w:r>
            <w:r w:rsidR="00A03243" w:rsidRPr="7153CEE2">
              <w:rPr>
                <w:rFonts w:asciiTheme="minorHAnsi" w:eastAsiaTheme="minorEastAsia" w:hAnsiTheme="minorHAnsi" w:cstheme="minorBidi"/>
                <w:color w:val="595959" w:themeColor="text1" w:themeTint="A6"/>
                <w:sz w:val="20"/>
                <w:szCs w:val="20"/>
              </w:rPr>
              <w:t xml:space="preserve"> a pupil voice group – Eco Enviros, Equalities, Wee HGIOS, Pupil parliament, Student Leaders and House Captains.   </w:t>
            </w:r>
          </w:p>
          <w:p w14:paraId="492DE215" w14:textId="45EBD390" w:rsidR="00A03243" w:rsidRDefault="00A03243" w:rsidP="00A03243">
            <w:pPr>
              <w:autoSpaceDE w:val="0"/>
              <w:autoSpaceDN w:val="0"/>
              <w:adjustRightInd w:val="0"/>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Our Fun31 afternoon, led by P7 student leaders, provide</w:t>
            </w:r>
            <w:r w:rsidR="003A6C53">
              <w:rPr>
                <w:rFonts w:asciiTheme="minorHAnsi" w:eastAsiaTheme="minorEastAsia" w:hAnsiTheme="minorHAnsi" w:cstheme="minorBidi"/>
                <w:color w:val="595959" w:themeColor="text1" w:themeTint="A6"/>
                <w:sz w:val="20"/>
                <w:szCs w:val="20"/>
              </w:rPr>
              <w:t>d</w:t>
            </w:r>
            <w:r w:rsidRPr="7153CEE2">
              <w:rPr>
                <w:rFonts w:asciiTheme="minorHAnsi" w:eastAsiaTheme="minorEastAsia" w:hAnsiTheme="minorHAnsi" w:cstheme="minorBidi"/>
                <w:color w:val="595959" w:themeColor="text1" w:themeTint="A6"/>
                <w:sz w:val="20"/>
                <w:szCs w:val="20"/>
              </w:rPr>
              <w:t xml:space="preserve"> children the opportunity to make choices about how they exercise their right to play.</w:t>
            </w:r>
          </w:p>
          <w:p w14:paraId="5F491B36" w14:textId="77777777" w:rsidR="00A03243" w:rsidRDefault="00A03243" w:rsidP="00A03243">
            <w:pPr>
              <w:autoSpaceDE w:val="0"/>
              <w:autoSpaceDN w:val="0"/>
              <w:adjustRightInd w:val="0"/>
              <w:rPr>
                <w:rFonts w:asciiTheme="minorHAnsi" w:eastAsiaTheme="minorEastAsia" w:hAnsiTheme="minorHAnsi" w:cstheme="minorBidi"/>
                <w:color w:val="595959" w:themeColor="text1" w:themeTint="A6"/>
                <w:sz w:val="20"/>
                <w:szCs w:val="20"/>
              </w:rPr>
            </w:pPr>
          </w:p>
          <w:p w14:paraId="6AA0C33E" w14:textId="169A2366" w:rsidR="00A03243" w:rsidRPr="00401F6C" w:rsidRDefault="00A03243" w:rsidP="00A03243">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Our flexible IDL planning, allows teachers to facilitate pupil choice in how they learn about different topics, by sharing the learning objective with learners and supporting them to choose a theme to explore these outcomes</w:t>
            </w:r>
            <w:r w:rsidR="003A6C53">
              <w:rPr>
                <w:rFonts w:asciiTheme="minorHAnsi" w:eastAsiaTheme="minorEastAsia" w:hAnsiTheme="minorHAnsi" w:cstheme="minorBidi"/>
                <w:color w:val="595959" w:themeColor="text1" w:themeTint="A6"/>
                <w:sz w:val="20"/>
                <w:szCs w:val="20"/>
              </w:rPr>
              <w:t xml:space="preserve"> where appropriate</w:t>
            </w:r>
            <w:r w:rsidRPr="7153CEE2">
              <w:rPr>
                <w:rFonts w:asciiTheme="minorHAnsi" w:eastAsiaTheme="minorEastAsia" w:hAnsiTheme="minorHAnsi" w:cstheme="minorBidi"/>
                <w:color w:val="595959" w:themeColor="text1" w:themeTint="A6"/>
                <w:sz w:val="20"/>
                <w:szCs w:val="20"/>
              </w:rPr>
              <w:t>.   </w:t>
            </w:r>
          </w:p>
          <w:p w14:paraId="007844C5" w14:textId="77777777" w:rsidR="00A03243" w:rsidRDefault="00A03243" w:rsidP="00A03243">
            <w:pPr>
              <w:autoSpaceDE w:val="0"/>
              <w:autoSpaceDN w:val="0"/>
              <w:adjustRightInd w:val="0"/>
              <w:rPr>
                <w:rFonts w:asciiTheme="minorHAnsi" w:eastAsiaTheme="minorEastAsia" w:hAnsiTheme="minorHAnsi" w:cstheme="minorBidi"/>
                <w:color w:val="595959" w:themeColor="text1" w:themeTint="A6"/>
                <w:sz w:val="20"/>
                <w:szCs w:val="20"/>
              </w:rPr>
            </w:pPr>
          </w:p>
          <w:p w14:paraId="346F1AC2" w14:textId="324CBC86" w:rsidR="00A03243" w:rsidRPr="00401F6C" w:rsidRDefault="00A03243" w:rsidP="00A03243">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All classes provide children with differentiated learning activities and flexible groupings which facilitate children with daily opportunities to make choices in their learning in core subjects.   </w:t>
            </w:r>
          </w:p>
          <w:p w14:paraId="5D678989" w14:textId="77777777" w:rsidR="00A03243" w:rsidRDefault="00A03243" w:rsidP="00A03243">
            <w:pPr>
              <w:autoSpaceDE w:val="0"/>
              <w:autoSpaceDN w:val="0"/>
              <w:adjustRightInd w:val="0"/>
              <w:rPr>
                <w:rFonts w:asciiTheme="minorHAnsi" w:eastAsiaTheme="minorEastAsia" w:hAnsiTheme="minorHAnsi" w:cstheme="minorBidi"/>
                <w:color w:val="595959"/>
                <w:sz w:val="20"/>
                <w:szCs w:val="20"/>
              </w:rPr>
            </w:pPr>
          </w:p>
          <w:p w14:paraId="21A2FC8F" w14:textId="77777777" w:rsidR="008F0A38" w:rsidRDefault="008F0A38" w:rsidP="008F0A38">
            <w:pPr>
              <w:autoSpaceDE w:val="0"/>
              <w:autoSpaceDN w:val="0"/>
              <w:adjustRightInd w:val="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themeColor="text1" w:themeTint="A6"/>
                <w:sz w:val="20"/>
                <w:szCs w:val="20"/>
              </w:rPr>
              <w:t xml:space="preserve">Implementation of Read Write Inc Writing in P3 for SFL pupils. </w:t>
            </w:r>
          </w:p>
          <w:p w14:paraId="5B8B4DE1" w14:textId="3075ACFD" w:rsidR="00A03243" w:rsidRPr="008F0A38" w:rsidRDefault="008F0A38" w:rsidP="008F0A38">
            <w:pPr>
              <w:pStyle w:val="ListParagraph"/>
              <w:numPr>
                <w:ilvl w:val="0"/>
                <w:numId w:val="46"/>
              </w:num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All pupils are making good progress.</w:t>
            </w:r>
          </w:p>
          <w:p w14:paraId="7DF7B86B" w14:textId="77777777" w:rsidR="00A03243" w:rsidRDefault="00A03243" w:rsidP="7153CEE2">
            <w:pPr>
              <w:autoSpaceDE w:val="0"/>
              <w:autoSpaceDN w:val="0"/>
              <w:adjustRightInd w:val="0"/>
              <w:rPr>
                <w:rFonts w:asciiTheme="minorHAnsi" w:eastAsiaTheme="minorEastAsia" w:hAnsiTheme="minorHAnsi" w:cstheme="minorBidi"/>
                <w:color w:val="595959" w:themeColor="text1" w:themeTint="A6"/>
                <w:sz w:val="20"/>
                <w:szCs w:val="20"/>
              </w:rPr>
            </w:pPr>
          </w:p>
          <w:p w14:paraId="3EC8BEA5" w14:textId="77777777" w:rsidR="00196D5F" w:rsidRPr="00FA12AD" w:rsidRDefault="00196D5F" w:rsidP="7153CEE2">
            <w:pPr>
              <w:autoSpaceDE w:val="0"/>
              <w:autoSpaceDN w:val="0"/>
              <w:adjustRightInd w:val="0"/>
              <w:rPr>
                <w:rFonts w:asciiTheme="minorHAnsi" w:eastAsiaTheme="minorEastAsia" w:hAnsiTheme="minorHAnsi" w:cstheme="minorBidi"/>
                <w:color w:val="595959"/>
                <w:sz w:val="20"/>
                <w:szCs w:val="20"/>
              </w:rPr>
            </w:pPr>
          </w:p>
          <w:p w14:paraId="7C0AAF52" w14:textId="030DAF76" w:rsidR="00DF1738" w:rsidRPr="00C41162" w:rsidRDefault="00DF1738" w:rsidP="00196D5F">
            <w:pPr>
              <w:autoSpaceDE w:val="0"/>
              <w:autoSpaceDN w:val="0"/>
              <w:adjustRightInd w:val="0"/>
              <w:rPr>
                <w:rFonts w:asciiTheme="minorHAnsi" w:eastAsiaTheme="minorEastAsia" w:hAnsiTheme="minorHAnsi" w:cstheme="minorBidi"/>
                <w:color w:val="595959"/>
                <w:sz w:val="20"/>
                <w:szCs w:val="20"/>
              </w:rPr>
            </w:pPr>
          </w:p>
        </w:tc>
        <w:tc>
          <w:tcPr>
            <w:tcW w:w="3685" w:type="dxa"/>
            <w:shd w:val="clear" w:color="auto" w:fill="auto"/>
          </w:tcPr>
          <w:p w14:paraId="334C46CB" w14:textId="2A218138" w:rsidR="00196D5F" w:rsidRDefault="00196D5F" w:rsidP="005C2339">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lastRenderedPageBreak/>
              <w:t xml:space="preserve">Impact of practitioner enquiry shared with SLT </w:t>
            </w:r>
            <w:r w:rsidR="00B94E0C">
              <w:rPr>
                <w:rFonts w:asciiTheme="minorHAnsi" w:eastAsiaTheme="minorEastAsia" w:hAnsiTheme="minorHAnsi" w:cstheme="minorBidi"/>
                <w:color w:val="595959" w:themeColor="text1" w:themeTint="A6"/>
                <w:sz w:val="20"/>
                <w:szCs w:val="20"/>
              </w:rPr>
              <w:t xml:space="preserve">and </w:t>
            </w:r>
            <w:r>
              <w:rPr>
                <w:rFonts w:asciiTheme="minorHAnsi" w:eastAsiaTheme="minorEastAsia" w:hAnsiTheme="minorHAnsi" w:cstheme="minorBidi"/>
                <w:color w:val="595959" w:themeColor="text1" w:themeTint="A6"/>
                <w:sz w:val="20"/>
                <w:szCs w:val="20"/>
              </w:rPr>
              <w:t xml:space="preserve">during feedback sessions and with LC in May </w:t>
            </w:r>
            <w:proofErr w:type="spellStart"/>
            <w:r>
              <w:rPr>
                <w:rFonts w:asciiTheme="minorHAnsi" w:eastAsiaTheme="minorEastAsia" w:hAnsiTheme="minorHAnsi" w:cstheme="minorBidi"/>
                <w:color w:val="595959" w:themeColor="text1" w:themeTint="A6"/>
                <w:sz w:val="20"/>
                <w:szCs w:val="20"/>
              </w:rPr>
              <w:t>inservice</w:t>
            </w:r>
            <w:proofErr w:type="spellEnd"/>
            <w:r>
              <w:rPr>
                <w:rFonts w:asciiTheme="minorHAnsi" w:eastAsiaTheme="minorEastAsia" w:hAnsiTheme="minorHAnsi" w:cstheme="minorBidi"/>
                <w:color w:val="595959" w:themeColor="text1" w:themeTint="A6"/>
                <w:sz w:val="20"/>
                <w:szCs w:val="20"/>
              </w:rPr>
              <w:t xml:space="preserve">. Most staff </w:t>
            </w:r>
            <w:proofErr w:type="gramStart"/>
            <w:r>
              <w:rPr>
                <w:rFonts w:asciiTheme="minorHAnsi" w:eastAsiaTheme="minorEastAsia" w:hAnsiTheme="minorHAnsi" w:cstheme="minorBidi"/>
                <w:color w:val="595959" w:themeColor="text1" w:themeTint="A6"/>
                <w:sz w:val="20"/>
                <w:szCs w:val="20"/>
              </w:rPr>
              <w:t>are able to</w:t>
            </w:r>
            <w:proofErr w:type="gramEnd"/>
            <w:r>
              <w:rPr>
                <w:rFonts w:asciiTheme="minorHAnsi" w:eastAsiaTheme="minorEastAsia" w:hAnsiTheme="minorHAnsi" w:cstheme="minorBidi"/>
                <w:color w:val="595959" w:themeColor="text1" w:themeTint="A6"/>
                <w:sz w:val="20"/>
                <w:szCs w:val="20"/>
              </w:rPr>
              <w:t xml:space="preserve"> evidence positive impact on learners </w:t>
            </w:r>
            <w:proofErr w:type="spellStart"/>
            <w:r>
              <w:rPr>
                <w:rFonts w:asciiTheme="minorHAnsi" w:eastAsiaTheme="minorEastAsia" w:hAnsiTheme="minorHAnsi" w:cstheme="minorBidi"/>
                <w:color w:val="595959" w:themeColor="text1" w:themeTint="A6"/>
                <w:sz w:val="20"/>
                <w:szCs w:val="20"/>
              </w:rPr>
              <w:t>eg</w:t>
            </w:r>
            <w:proofErr w:type="spellEnd"/>
            <w:r>
              <w:rPr>
                <w:rFonts w:asciiTheme="minorHAnsi" w:eastAsiaTheme="minorEastAsia" w:hAnsiTheme="minorHAnsi" w:cstheme="minorBidi"/>
                <w:color w:val="595959" w:themeColor="text1" w:themeTint="A6"/>
                <w:sz w:val="20"/>
                <w:szCs w:val="20"/>
              </w:rPr>
              <w:t xml:space="preserve">: </w:t>
            </w:r>
          </w:p>
          <w:p w14:paraId="119F118B" w14:textId="626710D7" w:rsidR="005C2339" w:rsidRDefault="005C2339" w:rsidP="005C2339">
            <w:pPr>
              <w:pStyle w:val="ListParagraph"/>
              <w:numPr>
                <w:ilvl w:val="0"/>
                <w:numId w:val="37"/>
              </w:numPr>
              <w:autoSpaceDE w:val="0"/>
              <w:autoSpaceDN w:val="0"/>
              <w:adjustRightInd w:val="0"/>
              <w:rPr>
                <w:rFonts w:asciiTheme="minorHAnsi" w:eastAsiaTheme="minorEastAsia" w:hAnsiTheme="minorHAnsi" w:cstheme="minorBidi"/>
                <w:color w:val="595959" w:themeColor="text1" w:themeTint="A6"/>
                <w:sz w:val="20"/>
                <w:szCs w:val="20"/>
              </w:rPr>
            </w:pPr>
            <w:r w:rsidRPr="005C2339">
              <w:rPr>
                <w:rFonts w:asciiTheme="minorHAnsi" w:eastAsiaTheme="minorEastAsia" w:hAnsiTheme="minorHAnsi" w:cstheme="minorBidi"/>
                <w:color w:val="595959" w:themeColor="text1" w:themeTint="A6"/>
                <w:sz w:val="20"/>
                <w:szCs w:val="20"/>
              </w:rPr>
              <w:lastRenderedPageBreak/>
              <w:t>Impact of ‘Power of 2’ Maths resource is having as positive impact on numeracy retention for almost all identified SFL pupils</w:t>
            </w:r>
          </w:p>
          <w:p w14:paraId="25C07F90" w14:textId="2BAFA67E" w:rsidR="005C2339" w:rsidRDefault="005C2339" w:rsidP="005C2339">
            <w:pPr>
              <w:pStyle w:val="ListParagraph"/>
              <w:numPr>
                <w:ilvl w:val="0"/>
                <w:numId w:val="37"/>
              </w:num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Impact of pupil engagement and attainment in reading in P2 following extra reading books being sent home and being promoted in class</w:t>
            </w:r>
          </w:p>
          <w:p w14:paraId="7C04EA52" w14:textId="4DF4FAC3" w:rsidR="005C2339" w:rsidRDefault="005C2339" w:rsidP="005C2339">
            <w:pPr>
              <w:pStyle w:val="ListParagraph"/>
              <w:numPr>
                <w:ilvl w:val="0"/>
                <w:numId w:val="37"/>
              </w:num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Embedding Meta Skills in P6- all children can speak positively and explain how this helps them to learn, helps their self-esteem and gives then strategies</w:t>
            </w:r>
          </w:p>
          <w:p w14:paraId="04039C66" w14:textId="6126EE5C" w:rsidR="005C2339" w:rsidRPr="005C2339" w:rsidRDefault="003A6C53" w:rsidP="005C2339">
            <w:pPr>
              <w:pStyle w:val="ListParagraph"/>
              <w:numPr>
                <w:ilvl w:val="0"/>
                <w:numId w:val="37"/>
              </w:num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Literacy</w:t>
            </w:r>
            <w:r w:rsidR="005C2339">
              <w:rPr>
                <w:rFonts w:asciiTheme="minorHAnsi" w:eastAsiaTheme="minorEastAsia" w:hAnsiTheme="minorHAnsi" w:cstheme="minorBidi"/>
                <w:color w:val="595959" w:themeColor="text1" w:themeTint="A6"/>
                <w:sz w:val="20"/>
                <w:szCs w:val="20"/>
              </w:rPr>
              <w:t xml:space="preserve"> rotations</w:t>
            </w:r>
            <w:r>
              <w:rPr>
                <w:rFonts w:asciiTheme="minorHAnsi" w:eastAsiaTheme="minorEastAsia" w:hAnsiTheme="minorHAnsi" w:cstheme="minorBidi"/>
                <w:color w:val="595959" w:themeColor="text1" w:themeTint="A6"/>
                <w:sz w:val="20"/>
                <w:szCs w:val="20"/>
              </w:rPr>
              <w:t xml:space="preserve"> with a focus on writing</w:t>
            </w:r>
            <w:r w:rsidR="005C2339">
              <w:rPr>
                <w:rFonts w:asciiTheme="minorHAnsi" w:eastAsiaTheme="minorEastAsia" w:hAnsiTheme="minorHAnsi" w:cstheme="minorBidi"/>
                <w:color w:val="595959" w:themeColor="text1" w:themeTint="A6"/>
                <w:sz w:val="20"/>
                <w:szCs w:val="20"/>
              </w:rPr>
              <w:t xml:space="preserve"> in</w:t>
            </w:r>
            <w:r w:rsidR="00B94E0C">
              <w:rPr>
                <w:rFonts w:asciiTheme="minorHAnsi" w:eastAsiaTheme="minorEastAsia" w:hAnsiTheme="minorHAnsi" w:cstheme="minorBidi"/>
                <w:color w:val="595959" w:themeColor="text1" w:themeTint="A6"/>
                <w:sz w:val="20"/>
                <w:szCs w:val="20"/>
              </w:rPr>
              <w:t xml:space="preserve"> </w:t>
            </w:r>
            <w:r w:rsidR="005C2339">
              <w:rPr>
                <w:rFonts w:asciiTheme="minorHAnsi" w:eastAsiaTheme="minorEastAsia" w:hAnsiTheme="minorHAnsi" w:cstheme="minorBidi"/>
                <w:color w:val="595959" w:themeColor="text1" w:themeTint="A6"/>
                <w:sz w:val="20"/>
                <w:szCs w:val="20"/>
              </w:rPr>
              <w:t>P7 showed a positive impact on the quantity, quality and leadership of almost all pupils.</w:t>
            </w:r>
          </w:p>
          <w:p w14:paraId="64F28248" w14:textId="5681AC1A" w:rsidR="005C2339" w:rsidRDefault="001F3B6F" w:rsidP="001F3B6F">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 xml:space="preserve">OL using varied resources identified in L&amp;T meeting not yet fully in place due to delay in organising shed storge. </w:t>
            </w:r>
          </w:p>
          <w:p w14:paraId="32E1B5C0" w14:textId="77777777" w:rsidR="00196D5F" w:rsidRDefault="00196D5F" w:rsidP="7153CEE2">
            <w:pPr>
              <w:autoSpaceDE w:val="0"/>
              <w:autoSpaceDN w:val="0"/>
              <w:adjustRightInd w:val="0"/>
              <w:ind w:left="360"/>
              <w:rPr>
                <w:rFonts w:asciiTheme="minorHAnsi" w:eastAsiaTheme="minorEastAsia" w:hAnsiTheme="minorHAnsi" w:cstheme="minorBidi"/>
                <w:color w:val="595959" w:themeColor="text1" w:themeTint="A6"/>
                <w:sz w:val="20"/>
                <w:szCs w:val="20"/>
              </w:rPr>
            </w:pPr>
          </w:p>
          <w:p w14:paraId="476F55A2" w14:textId="51FD722D" w:rsidR="00196D5F" w:rsidRDefault="00A03243" w:rsidP="00A03243">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 xml:space="preserve">SCE and the follow through inspection shows that </w:t>
            </w:r>
            <w:proofErr w:type="gramStart"/>
            <w:r>
              <w:rPr>
                <w:rFonts w:asciiTheme="minorHAnsi" w:eastAsiaTheme="minorEastAsia" w:hAnsiTheme="minorHAnsi" w:cstheme="minorBidi"/>
                <w:color w:val="595959" w:themeColor="text1" w:themeTint="A6"/>
                <w:sz w:val="20"/>
                <w:szCs w:val="20"/>
              </w:rPr>
              <w:t>the majority of</w:t>
            </w:r>
            <w:proofErr w:type="gramEnd"/>
            <w:r>
              <w:rPr>
                <w:rFonts w:asciiTheme="minorHAnsi" w:eastAsiaTheme="minorEastAsia" w:hAnsiTheme="minorHAnsi" w:cstheme="minorBidi"/>
                <w:color w:val="595959" w:themeColor="text1" w:themeTint="A6"/>
                <w:sz w:val="20"/>
                <w:szCs w:val="20"/>
              </w:rPr>
              <w:t xml:space="preserve"> children can discuss their learning and next steps </w:t>
            </w:r>
            <w:proofErr w:type="gramStart"/>
            <w:r>
              <w:rPr>
                <w:rFonts w:asciiTheme="minorHAnsi" w:eastAsiaTheme="minorEastAsia" w:hAnsiTheme="minorHAnsi" w:cstheme="minorBidi"/>
                <w:color w:val="595959" w:themeColor="text1" w:themeTint="A6"/>
                <w:sz w:val="20"/>
                <w:szCs w:val="20"/>
              </w:rPr>
              <w:t>in regards to</w:t>
            </w:r>
            <w:proofErr w:type="gramEnd"/>
            <w:r>
              <w:rPr>
                <w:rFonts w:asciiTheme="minorHAnsi" w:eastAsiaTheme="minorEastAsia" w:hAnsiTheme="minorHAnsi" w:cstheme="minorBidi"/>
                <w:color w:val="595959" w:themeColor="text1" w:themeTint="A6"/>
                <w:sz w:val="20"/>
                <w:szCs w:val="20"/>
              </w:rPr>
              <w:t xml:space="preserve"> LI/SC.</w:t>
            </w:r>
          </w:p>
          <w:p w14:paraId="64F63C97" w14:textId="77777777" w:rsidR="00A03243" w:rsidRDefault="00A03243" w:rsidP="00A03243">
            <w:pPr>
              <w:autoSpaceDE w:val="0"/>
              <w:autoSpaceDN w:val="0"/>
              <w:adjustRightInd w:val="0"/>
              <w:rPr>
                <w:rFonts w:asciiTheme="minorHAnsi" w:eastAsiaTheme="minorEastAsia" w:hAnsiTheme="minorHAnsi" w:cstheme="minorBidi"/>
                <w:color w:val="595959" w:themeColor="text1" w:themeTint="A6"/>
                <w:sz w:val="20"/>
                <w:szCs w:val="20"/>
              </w:rPr>
            </w:pPr>
          </w:p>
          <w:p w14:paraId="11FE1E5B" w14:textId="14552857" w:rsidR="00A03243" w:rsidRPr="00D45CB5" w:rsidRDefault="00A03243" w:rsidP="00A03243">
            <w:pPr>
              <w:autoSpaceDE w:val="0"/>
              <w:autoSpaceDN w:val="0"/>
              <w:adjustRightInd w:val="0"/>
              <w:rPr>
                <w:rFonts w:asciiTheme="minorHAnsi" w:eastAsiaTheme="minorEastAsia" w:hAnsiTheme="minorHAnsi" w:cstheme="minorBidi"/>
                <w:i/>
                <w:iCs/>
                <w:color w:val="595959" w:themeColor="text1" w:themeTint="A6"/>
                <w:sz w:val="20"/>
                <w:szCs w:val="20"/>
              </w:rPr>
            </w:pPr>
            <w:r>
              <w:rPr>
                <w:rFonts w:asciiTheme="minorHAnsi" w:eastAsiaTheme="minorEastAsia" w:hAnsiTheme="minorHAnsi" w:cstheme="minorBidi"/>
                <w:color w:val="595959" w:themeColor="text1" w:themeTint="A6"/>
                <w:sz w:val="20"/>
                <w:szCs w:val="20"/>
              </w:rPr>
              <w:t xml:space="preserve">The Follow Though Inspection in March 25 evidenced that </w:t>
            </w:r>
            <w:r w:rsidRPr="00D45CB5">
              <w:rPr>
                <w:rFonts w:asciiTheme="minorHAnsi" w:eastAsiaTheme="minorEastAsia" w:hAnsiTheme="minorHAnsi" w:cstheme="minorBidi"/>
                <w:i/>
                <w:iCs/>
                <w:color w:val="595959" w:themeColor="text1" w:themeTint="A6"/>
                <w:sz w:val="20"/>
                <w:szCs w:val="20"/>
              </w:rPr>
              <w:t xml:space="preserve">‘Learners feel that their voice is heard, and they enjoy describing their formal leadership roles. They were able to speak confidently about the impact they are having. Buckstone Primary School has submitted an action plan with the hope of achieving a gold Rights Respecting </w:t>
            </w:r>
            <w:r w:rsidRPr="00D45CB5">
              <w:rPr>
                <w:rFonts w:asciiTheme="minorHAnsi" w:eastAsiaTheme="minorEastAsia" w:hAnsiTheme="minorHAnsi" w:cstheme="minorBidi"/>
                <w:i/>
                <w:iCs/>
                <w:color w:val="595959" w:themeColor="text1" w:themeTint="A6"/>
                <w:sz w:val="20"/>
                <w:szCs w:val="20"/>
              </w:rPr>
              <w:lastRenderedPageBreak/>
              <w:t>Schools Award. Individual achievements are celebrated well across the school.</w:t>
            </w:r>
            <w:r w:rsidR="00D45CB5">
              <w:rPr>
                <w:rFonts w:asciiTheme="minorHAnsi" w:eastAsiaTheme="minorEastAsia" w:hAnsiTheme="minorHAnsi" w:cstheme="minorBidi"/>
                <w:i/>
                <w:iCs/>
                <w:color w:val="595959" w:themeColor="text1" w:themeTint="A6"/>
                <w:sz w:val="20"/>
                <w:szCs w:val="20"/>
              </w:rPr>
              <w:t>’</w:t>
            </w:r>
          </w:p>
          <w:p w14:paraId="2B1091AF" w14:textId="77777777" w:rsidR="00196D5F" w:rsidRDefault="00196D5F" w:rsidP="7153CEE2">
            <w:pPr>
              <w:autoSpaceDE w:val="0"/>
              <w:autoSpaceDN w:val="0"/>
              <w:adjustRightInd w:val="0"/>
              <w:ind w:left="360"/>
              <w:rPr>
                <w:rFonts w:asciiTheme="minorHAnsi" w:eastAsiaTheme="minorEastAsia" w:hAnsiTheme="minorHAnsi" w:cstheme="minorBidi"/>
                <w:color w:val="595959" w:themeColor="text1" w:themeTint="A6"/>
                <w:sz w:val="20"/>
                <w:szCs w:val="20"/>
              </w:rPr>
            </w:pPr>
          </w:p>
          <w:p w14:paraId="47FF516B" w14:textId="77777777" w:rsidR="00196D5F" w:rsidRDefault="00196D5F" w:rsidP="00A03243">
            <w:pPr>
              <w:autoSpaceDE w:val="0"/>
              <w:autoSpaceDN w:val="0"/>
              <w:adjustRightInd w:val="0"/>
              <w:rPr>
                <w:rFonts w:asciiTheme="minorHAnsi" w:eastAsiaTheme="minorEastAsia" w:hAnsiTheme="minorHAnsi" w:cstheme="minorBidi"/>
                <w:color w:val="595959" w:themeColor="text1" w:themeTint="A6"/>
                <w:sz w:val="20"/>
                <w:szCs w:val="20"/>
              </w:rPr>
            </w:pPr>
          </w:p>
          <w:p w14:paraId="3167C275" w14:textId="025EECEF" w:rsidR="00196D5F" w:rsidRDefault="00196D5F" w:rsidP="00A03243">
            <w:pPr>
              <w:autoSpaceDE w:val="0"/>
              <w:autoSpaceDN w:val="0"/>
              <w:adjustRightInd w:val="0"/>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 xml:space="preserve">Positive feedback in P4 attainment and achievement meetings about the positive impact of volunteers on pupils’ learning engagement and achievement. Benefits of extra, </w:t>
            </w:r>
            <w:r w:rsidR="003A6C53" w:rsidRPr="7153CEE2">
              <w:rPr>
                <w:rFonts w:asciiTheme="minorHAnsi" w:eastAsiaTheme="minorEastAsia" w:hAnsiTheme="minorHAnsi" w:cstheme="minorBidi"/>
                <w:color w:val="595959" w:themeColor="text1" w:themeTint="A6"/>
                <w:sz w:val="20"/>
                <w:szCs w:val="20"/>
              </w:rPr>
              <w:t>regular, reinforcement</w:t>
            </w:r>
            <w:r w:rsidRPr="7153CEE2">
              <w:rPr>
                <w:rFonts w:asciiTheme="minorHAnsi" w:eastAsiaTheme="minorEastAsia" w:hAnsiTheme="minorHAnsi" w:cstheme="minorBidi"/>
                <w:color w:val="595959" w:themeColor="text1" w:themeTint="A6"/>
                <w:sz w:val="20"/>
                <w:szCs w:val="20"/>
              </w:rPr>
              <w:t xml:space="preserve"> and overlearning clear. Almost all pupils who received this support made positive progress in focussed learning areas.</w:t>
            </w:r>
          </w:p>
          <w:p w14:paraId="5E9EB1DA" w14:textId="77777777" w:rsidR="008F0A38" w:rsidRDefault="008F0A38" w:rsidP="008F0A38">
            <w:pPr>
              <w:autoSpaceDE w:val="0"/>
              <w:autoSpaceDN w:val="0"/>
              <w:adjustRightInd w:val="0"/>
              <w:rPr>
                <w:rFonts w:asciiTheme="minorHAnsi" w:eastAsiaTheme="minorEastAsia" w:hAnsiTheme="minorHAnsi" w:cstheme="minorBidi"/>
                <w:color w:val="595959" w:themeColor="text1" w:themeTint="A6"/>
                <w:sz w:val="20"/>
                <w:szCs w:val="20"/>
              </w:rPr>
            </w:pPr>
          </w:p>
          <w:p w14:paraId="44E90B4A" w14:textId="3B62F6B1" w:rsidR="008F0A38" w:rsidRDefault="008F0A38" w:rsidP="008F0A38">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 xml:space="preserve">Implementation of Read Write Inc Writing in P3 for SFL pupils. </w:t>
            </w:r>
          </w:p>
          <w:p w14:paraId="3E989512" w14:textId="2B264F8C" w:rsidR="008F0A38" w:rsidRDefault="008F0A38" w:rsidP="008F0A38">
            <w:pPr>
              <w:autoSpaceDE w:val="0"/>
              <w:autoSpaceDN w:val="0"/>
              <w:adjustRightInd w:val="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themeColor="text1" w:themeTint="A6"/>
                <w:sz w:val="20"/>
                <w:szCs w:val="20"/>
              </w:rPr>
              <w:t>P3 literacy is 95%</w:t>
            </w:r>
          </w:p>
          <w:p w14:paraId="2496B6A1" w14:textId="77777777" w:rsidR="008F0A38" w:rsidRPr="00C41162" w:rsidRDefault="008F0A38" w:rsidP="00A03243">
            <w:pPr>
              <w:autoSpaceDE w:val="0"/>
              <w:autoSpaceDN w:val="0"/>
              <w:adjustRightInd w:val="0"/>
              <w:rPr>
                <w:rFonts w:asciiTheme="minorHAnsi" w:eastAsiaTheme="minorEastAsia" w:hAnsiTheme="minorHAnsi" w:cstheme="minorBidi"/>
                <w:color w:val="595959" w:themeColor="text1" w:themeTint="A6"/>
                <w:sz w:val="20"/>
                <w:szCs w:val="20"/>
              </w:rPr>
            </w:pPr>
          </w:p>
          <w:p w14:paraId="40F4CF94" w14:textId="3C2B4244" w:rsidR="00DF1738" w:rsidRPr="00C41162" w:rsidRDefault="00DF1738" w:rsidP="7153CEE2">
            <w:pPr>
              <w:autoSpaceDE w:val="0"/>
              <w:autoSpaceDN w:val="0"/>
              <w:adjustRightInd w:val="0"/>
              <w:ind w:left="360"/>
              <w:rPr>
                <w:rFonts w:asciiTheme="minorHAnsi" w:eastAsiaTheme="minorEastAsia" w:hAnsiTheme="minorHAnsi" w:cstheme="minorBidi"/>
                <w:color w:val="595959"/>
                <w:sz w:val="20"/>
                <w:szCs w:val="20"/>
              </w:rPr>
            </w:pPr>
          </w:p>
        </w:tc>
        <w:tc>
          <w:tcPr>
            <w:tcW w:w="3314" w:type="dxa"/>
            <w:shd w:val="clear" w:color="auto" w:fill="auto"/>
          </w:tcPr>
          <w:p w14:paraId="2ADEA3A8" w14:textId="6B9B8401" w:rsidR="007B79A1" w:rsidRDefault="007B79A1" w:rsidP="7153CEE2">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lastRenderedPageBreak/>
              <w:t>Consistent language between learners and staff</w:t>
            </w:r>
            <w:r w:rsidR="16DB7E22" w:rsidRPr="7153CEE2">
              <w:rPr>
                <w:rFonts w:asciiTheme="minorHAnsi" w:eastAsiaTheme="minorEastAsia" w:hAnsiTheme="minorHAnsi" w:cstheme="minorBidi"/>
                <w:color w:val="595959" w:themeColor="text1" w:themeTint="A6"/>
                <w:sz w:val="20"/>
                <w:szCs w:val="20"/>
              </w:rPr>
              <w:t>, with a focus on Bloom’s.</w:t>
            </w:r>
          </w:p>
          <w:p w14:paraId="730A063B" w14:textId="77777777" w:rsidR="00D45CB5" w:rsidRDefault="00D45CB5" w:rsidP="7153CEE2">
            <w:pPr>
              <w:autoSpaceDE w:val="0"/>
              <w:autoSpaceDN w:val="0"/>
              <w:adjustRightInd w:val="0"/>
              <w:rPr>
                <w:rFonts w:asciiTheme="minorHAnsi" w:eastAsiaTheme="minorEastAsia" w:hAnsiTheme="minorHAnsi" w:cstheme="minorBidi"/>
                <w:color w:val="595959" w:themeColor="text1" w:themeTint="A6"/>
                <w:sz w:val="20"/>
                <w:szCs w:val="20"/>
              </w:rPr>
            </w:pPr>
          </w:p>
          <w:p w14:paraId="7AB9C048" w14:textId="21F94648" w:rsidR="007B79A1" w:rsidRDefault="007B79A1" w:rsidP="7153CEE2">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lastRenderedPageBreak/>
              <w:t>To embed Bloom’s throughout the school.</w:t>
            </w:r>
          </w:p>
          <w:p w14:paraId="47971DBC" w14:textId="2E30CC8C" w:rsidR="007B79A1" w:rsidRDefault="1EF8729D" w:rsidP="7153CEE2">
            <w:pPr>
              <w:autoSpaceDE w:val="0"/>
              <w:autoSpaceDN w:val="0"/>
              <w:adjustRightInd w:val="0"/>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 </w:t>
            </w:r>
          </w:p>
          <w:p w14:paraId="6067CA84" w14:textId="036E75C8" w:rsidR="005C2339" w:rsidRDefault="005C2339" w:rsidP="7153CEE2">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SCE – practi</w:t>
            </w:r>
            <w:r w:rsidR="001F3B6F">
              <w:rPr>
                <w:rFonts w:asciiTheme="minorHAnsi" w:eastAsiaTheme="minorEastAsia" w:hAnsiTheme="minorHAnsi" w:cstheme="minorBidi"/>
                <w:color w:val="595959" w:themeColor="text1" w:themeTint="A6"/>
                <w:sz w:val="20"/>
                <w:szCs w:val="20"/>
              </w:rPr>
              <w:t>ti</w:t>
            </w:r>
            <w:r>
              <w:rPr>
                <w:rFonts w:asciiTheme="minorHAnsi" w:eastAsiaTheme="minorEastAsia" w:hAnsiTheme="minorHAnsi" w:cstheme="minorBidi"/>
                <w:color w:val="595959" w:themeColor="text1" w:themeTint="A6"/>
                <w:sz w:val="20"/>
                <w:szCs w:val="20"/>
              </w:rPr>
              <w:t>oner enquiries showing real impact on learners to be shared</w:t>
            </w:r>
            <w:r w:rsidR="001F3B6F">
              <w:rPr>
                <w:rFonts w:asciiTheme="minorHAnsi" w:eastAsiaTheme="minorEastAsia" w:hAnsiTheme="minorHAnsi" w:cstheme="minorBidi"/>
                <w:color w:val="595959" w:themeColor="text1" w:themeTint="A6"/>
                <w:sz w:val="20"/>
                <w:szCs w:val="20"/>
              </w:rPr>
              <w:t xml:space="preserve"> as part of L&amp;T meetings – Shadowing to be </w:t>
            </w:r>
            <w:r w:rsidR="00D45CB5">
              <w:rPr>
                <w:rFonts w:asciiTheme="minorHAnsi" w:eastAsiaTheme="minorEastAsia" w:hAnsiTheme="minorHAnsi" w:cstheme="minorBidi"/>
                <w:color w:val="595959" w:themeColor="text1" w:themeTint="A6"/>
                <w:sz w:val="20"/>
                <w:szCs w:val="20"/>
              </w:rPr>
              <w:t>encouraged during NCCT</w:t>
            </w:r>
            <w:r w:rsidR="001F3B6F">
              <w:rPr>
                <w:rFonts w:asciiTheme="minorHAnsi" w:eastAsiaTheme="minorEastAsia" w:hAnsiTheme="minorHAnsi" w:cstheme="minorBidi"/>
                <w:color w:val="595959" w:themeColor="text1" w:themeTint="A6"/>
                <w:sz w:val="20"/>
                <w:szCs w:val="20"/>
              </w:rPr>
              <w:t xml:space="preserve"> for any staff wishing to observe and have ‘Magpie </w:t>
            </w:r>
            <w:r w:rsidR="00D45CB5">
              <w:rPr>
                <w:rFonts w:asciiTheme="minorHAnsi" w:eastAsiaTheme="minorEastAsia" w:hAnsiTheme="minorHAnsi" w:cstheme="minorBidi"/>
                <w:color w:val="595959" w:themeColor="text1" w:themeTint="A6"/>
                <w:sz w:val="20"/>
                <w:szCs w:val="20"/>
              </w:rPr>
              <w:t>m</w:t>
            </w:r>
            <w:r w:rsidR="001F3B6F">
              <w:rPr>
                <w:rFonts w:asciiTheme="minorHAnsi" w:eastAsiaTheme="minorEastAsia" w:hAnsiTheme="minorHAnsi" w:cstheme="minorBidi"/>
                <w:color w:val="595959" w:themeColor="text1" w:themeTint="A6"/>
                <w:sz w:val="20"/>
                <w:szCs w:val="20"/>
              </w:rPr>
              <w:t>oments</w:t>
            </w:r>
            <w:r w:rsidR="00D45CB5">
              <w:rPr>
                <w:rFonts w:asciiTheme="minorHAnsi" w:eastAsiaTheme="minorEastAsia" w:hAnsiTheme="minorHAnsi" w:cstheme="minorBidi"/>
                <w:color w:val="595959" w:themeColor="text1" w:themeTint="A6"/>
                <w:sz w:val="20"/>
                <w:szCs w:val="20"/>
              </w:rPr>
              <w:t>’</w:t>
            </w:r>
            <w:r w:rsidR="001F3B6F">
              <w:rPr>
                <w:rFonts w:asciiTheme="minorHAnsi" w:eastAsiaTheme="minorEastAsia" w:hAnsiTheme="minorHAnsi" w:cstheme="minorBidi"/>
                <w:color w:val="595959" w:themeColor="text1" w:themeTint="A6"/>
                <w:sz w:val="20"/>
                <w:szCs w:val="20"/>
              </w:rPr>
              <w:t xml:space="preserve"> to try in their own practice.</w:t>
            </w:r>
          </w:p>
          <w:p w14:paraId="53FB4F61" w14:textId="77777777" w:rsidR="001F3B6F" w:rsidRDefault="001F3B6F" w:rsidP="7153CEE2">
            <w:pPr>
              <w:autoSpaceDE w:val="0"/>
              <w:autoSpaceDN w:val="0"/>
              <w:adjustRightInd w:val="0"/>
              <w:rPr>
                <w:rFonts w:asciiTheme="minorHAnsi" w:eastAsiaTheme="minorEastAsia" w:hAnsiTheme="minorHAnsi" w:cstheme="minorBidi"/>
                <w:color w:val="595959" w:themeColor="text1" w:themeTint="A6"/>
                <w:sz w:val="20"/>
                <w:szCs w:val="20"/>
              </w:rPr>
            </w:pPr>
          </w:p>
          <w:p w14:paraId="11A6A496" w14:textId="109E522C" w:rsidR="001F3B6F" w:rsidRDefault="001F3B6F" w:rsidP="001F3B6F">
            <w:pPr>
              <w:autoSpaceDE w:val="0"/>
              <w:autoSpaceDN w:val="0"/>
              <w:adjustRightInd w:val="0"/>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 xml:space="preserve">25/26: Outdoor learning resourced and in action – sheds in playground which are themed to different areas of learning – see feedback from </w:t>
            </w:r>
            <w:r w:rsidR="00B94E0C">
              <w:rPr>
                <w:rFonts w:asciiTheme="minorHAnsi" w:eastAsiaTheme="minorEastAsia" w:hAnsiTheme="minorHAnsi" w:cstheme="minorBidi"/>
                <w:color w:val="595959" w:themeColor="text1" w:themeTint="A6"/>
                <w:sz w:val="20"/>
                <w:szCs w:val="20"/>
              </w:rPr>
              <w:t>L&amp;T</w:t>
            </w:r>
            <w:r w:rsidRPr="7153CEE2">
              <w:rPr>
                <w:rFonts w:asciiTheme="minorHAnsi" w:eastAsiaTheme="minorEastAsia" w:hAnsiTheme="minorHAnsi" w:cstheme="minorBidi"/>
                <w:color w:val="595959" w:themeColor="text1" w:themeTint="A6"/>
                <w:sz w:val="20"/>
                <w:szCs w:val="20"/>
              </w:rPr>
              <w:t xml:space="preserve"> session/Jan in-service </w:t>
            </w:r>
          </w:p>
          <w:p w14:paraId="4104C2B8" w14:textId="77777777" w:rsidR="001F3B6F" w:rsidRDefault="001F3B6F" w:rsidP="001F3B6F">
            <w:pPr>
              <w:autoSpaceDE w:val="0"/>
              <w:autoSpaceDN w:val="0"/>
              <w:adjustRightInd w:val="0"/>
              <w:ind w:left="360"/>
              <w:rPr>
                <w:rFonts w:asciiTheme="minorHAnsi" w:eastAsiaTheme="minorEastAsia" w:hAnsiTheme="minorHAnsi" w:cstheme="minorBidi"/>
                <w:color w:val="595959" w:themeColor="text1" w:themeTint="A6"/>
                <w:sz w:val="20"/>
                <w:szCs w:val="20"/>
              </w:rPr>
            </w:pPr>
          </w:p>
          <w:p w14:paraId="448D1380" w14:textId="77777777" w:rsidR="001F3B6F" w:rsidRDefault="001F3B6F" w:rsidP="7153CEE2">
            <w:pPr>
              <w:autoSpaceDE w:val="0"/>
              <w:autoSpaceDN w:val="0"/>
              <w:adjustRightInd w:val="0"/>
              <w:rPr>
                <w:rFonts w:asciiTheme="minorHAnsi" w:eastAsiaTheme="minorEastAsia" w:hAnsiTheme="minorHAnsi" w:cstheme="minorBidi"/>
                <w:color w:val="595959" w:themeColor="text1" w:themeTint="A6"/>
                <w:sz w:val="20"/>
                <w:szCs w:val="20"/>
              </w:rPr>
            </w:pPr>
          </w:p>
          <w:p w14:paraId="6ED510F5" w14:textId="2021349F" w:rsidR="007B79A1" w:rsidRDefault="00E44E87" w:rsidP="7153CEE2">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 xml:space="preserve">Following consultation and initial training this year, roll out of </w:t>
            </w:r>
            <w:r w:rsidR="1EF8729D" w:rsidRPr="7153CEE2">
              <w:rPr>
                <w:rFonts w:asciiTheme="minorHAnsi" w:eastAsiaTheme="minorEastAsia" w:hAnsiTheme="minorHAnsi" w:cstheme="minorBidi"/>
                <w:color w:val="595959" w:themeColor="text1" w:themeTint="A6"/>
                <w:sz w:val="20"/>
                <w:szCs w:val="20"/>
              </w:rPr>
              <w:t>Digital technology</w:t>
            </w:r>
            <w:r>
              <w:rPr>
                <w:rFonts w:asciiTheme="minorHAnsi" w:eastAsiaTheme="minorEastAsia" w:hAnsiTheme="minorHAnsi" w:cstheme="minorBidi"/>
                <w:color w:val="595959" w:themeColor="text1" w:themeTint="A6"/>
                <w:sz w:val="20"/>
                <w:szCs w:val="20"/>
              </w:rPr>
              <w:t xml:space="preserve"> CLPL and learning and teaching to begin.</w:t>
            </w:r>
          </w:p>
          <w:p w14:paraId="751C9CB6" w14:textId="4E757A11" w:rsidR="007B79A1" w:rsidRDefault="007B79A1" w:rsidP="7153CEE2">
            <w:pPr>
              <w:autoSpaceDE w:val="0"/>
              <w:autoSpaceDN w:val="0"/>
              <w:adjustRightInd w:val="0"/>
              <w:ind w:left="360"/>
              <w:rPr>
                <w:rFonts w:asciiTheme="minorHAnsi" w:eastAsiaTheme="minorEastAsia" w:hAnsiTheme="minorHAnsi" w:cstheme="minorBidi"/>
                <w:color w:val="595959" w:themeColor="text1" w:themeTint="A6"/>
                <w:sz w:val="20"/>
                <w:szCs w:val="20"/>
              </w:rPr>
            </w:pPr>
          </w:p>
          <w:p w14:paraId="47C39ECD" w14:textId="77777777" w:rsidR="007B79A1" w:rsidRDefault="1EF8729D" w:rsidP="7153CEE2">
            <w:pPr>
              <w:autoSpaceDE w:val="0"/>
              <w:autoSpaceDN w:val="0"/>
              <w:adjustRightInd w:val="0"/>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Learners can discuss pace and challenge, know what is in place to support them both in terms of teacher led, self-led and the learning environment </w:t>
            </w:r>
          </w:p>
          <w:p w14:paraId="246D1261" w14:textId="48FC3C69" w:rsidR="007B79A1" w:rsidRDefault="007B79A1" w:rsidP="7153CEE2">
            <w:pPr>
              <w:autoSpaceDE w:val="0"/>
              <w:autoSpaceDN w:val="0"/>
              <w:adjustRightInd w:val="0"/>
              <w:ind w:left="360"/>
              <w:rPr>
                <w:rFonts w:asciiTheme="minorHAnsi" w:eastAsiaTheme="minorEastAsia" w:hAnsiTheme="minorHAnsi" w:cstheme="minorBidi"/>
                <w:color w:val="595959" w:themeColor="text1" w:themeTint="A6"/>
                <w:sz w:val="20"/>
                <w:szCs w:val="20"/>
              </w:rPr>
            </w:pPr>
          </w:p>
          <w:p w14:paraId="3910A012" w14:textId="066B6E93" w:rsidR="007B79A1" w:rsidRDefault="007B79A1" w:rsidP="7153CEE2">
            <w:pPr>
              <w:autoSpaceDE w:val="0"/>
              <w:autoSpaceDN w:val="0"/>
              <w:adjustRightInd w:val="0"/>
              <w:ind w:left="360"/>
              <w:rPr>
                <w:rFonts w:asciiTheme="minorHAnsi" w:eastAsiaTheme="minorEastAsia" w:hAnsiTheme="minorHAnsi" w:cstheme="minorBidi"/>
                <w:color w:val="595959"/>
                <w:sz w:val="20"/>
                <w:szCs w:val="20"/>
              </w:rPr>
            </w:pPr>
          </w:p>
          <w:p w14:paraId="3A08B592" w14:textId="50BF439B" w:rsidR="007B79A1" w:rsidRDefault="740C3CE3" w:rsidP="7153CEE2">
            <w:pPr>
              <w:autoSpaceDE w:val="0"/>
              <w:autoSpaceDN w:val="0"/>
              <w:adjustRightInd w:val="0"/>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Create</w:t>
            </w:r>
            <w:r w:rsidR="00D45CB5">
              <w:rPr>
                <w:rFonts w:asciiTheme="minorHAnsi" w:eastAsiaTheme="minorEastAsia" w:hAnsiTheme="minorHAnsi" w:cstheme="minorBidi"/>
                <w:color w:val="595959" w:themeColor="text1" w:themeTint="A6"/>
                <w:sz w:val="20"/>
                <w:szCs w:val="20"/>
              </w:rPr>
              <w:t xml:space="preserve"> draft</w:t>
            </w:r>
            <w:r w:rsidRPr="7153CEE2">
              <w:rPr>
                <w:rFonts w:asciiTheme="minorHAnsi" w:eastAsiaTheme="minorEastAsia" w:hAnsiTheme="minorHAnsi" w:cstheme="minorBidi"/>
                <w:color w:val="595959" w:themeColor="text1" w:themeTint="A6"/>
                <w:sz w:val="20"/>
                <w:szCs w:val="20"/>
              </w:rPr>
              <w:t xml:space="preserve"> OL progression 25/26.  </w:t>
            </w:r>
          </w:p>
          <w:p w14:paraId="596F512E" w14:textId="47F21B62" w:rsidR="007B79A1" w:rsidRDefault="007B79A1" w:rsidP="7153CEE2">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Progression of OL experiences/skills in place. Staff and learners clear about what they are learning</w:t>
            </w:r>
          </w:p>
          <w:p w14:paraId="5D753867" w14:textId="77777777" w:rsidR="007B79A1" w:rsidRPr="007B79A1" w:rsidRDefault="007B79A1"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w:t>
            </w:r>
          </w:p>
          <w:p w14:paraId="50595A4F" w14:textId="77777777" w:rsidR="006445AB" w:rsidRPr="006445AB" w:rsidRDefault="006445AB" w:rsidP="7153CEE2">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Familiarisation with the new CEC literacy planner </w:t>
            </w:r>
          </w:p>
          <w:p w14:paraId="6AB4BBB7" w14:textId="3A489138" w:rsidR="006445AB" w:rsidRPr="006445AB" w:rsidRDefault="006445AB" w:rsidP="7153CEE2">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Moderation of writing across levels </w:t>
            </w:r>
          </w:p>
          <w:p w14:paraId="00962BC0" w14:textId="267BE69F" w:rsidR="006445AB" w:rsidRPr="006445AB" w:rsidRDefault="006445AB"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w:t>
            </w:r>
          </w:p>
          <w:p w14:paraId="1E5D5156" w14:textId="677EB6C1" w:rsidR="006445AB" w:rsidRPr="006445AB" w:rsidRDefault="006445AB" w:rsidP="7153CEE2">
            <w:pPr>
              <w:autoSpaceDE w:val="0"/>
              <w:autoSpaceDN w:val="0"/>
              <w:adjustRightInd w:val="0"/>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lastRenderedPageBreak/>
              <w:t xml:space="preserve">Develop greater consistency in teaching practice </w:t>
            </w:r>
            <w:proofErr w:type="gramStart"/>
            <w:r w:rsidRPr="7153CEE2">
              <w:rPr>
                <w:rFonts w:asciiTheme="minorHAnsi" w:eastAsiaTheme="minorEastAsia" w:hAnsiTheme="minorHAnsi" w:cstheme="minorBidi"/>
                <w:color w:val="595959" w:themeColor="text1" w:themeTint="A6"/>
                <w:sz w:val="20"/>
                <w:szCs w:val="20"/>
              </w:rPr>
              <w:t>in regard to</w:t>
            </w:r>
            <w:proofErr w:type="gramEnd"/>
            <w:r w:rsidRPr="7153CEE2">
              <w:rPr>
                <w:rFonts w:asciiTheme="minorHAnsi" w:eastAsiaTheme="minorEastAsia" w:hAnsiTheme="minorHAnsi" w:cstheme="minorBidi"/>
                <w:color w:val="595959" w:themeColor="text1" w:themeTint="A6"/>
                <w:sz w:val="20"/>
                <w:szCs w:val="20"/>
              </w:rPr>
              <w:t xml:space="preserve"> teaching </w:t>
            </w:r>
            <w:r w:rsidR="218221B4" w:rsidRPr="7153CEE2">
              <w:rPr>
                <w:rFonts w:asciiTheme="minorHAnsi" w:eastAsiaTheme="minorEastAsia" w:hAnsiTheme="minorHAnsi" w:cstheme="minorBidi"/>
                <w:color w:val="595959" w:themeColor="text1" w:themeTint="A6"/>
                <w:sz w:val="20"/>
                <w:szCs w:val="20"/>
              </w:rPr>
              <w:t xml:space="preserve">writing. </w:t>
            </w:r>
          </w:p>
          <w:p w14:paraId="1ACFC8EA" w14:textId="2E86EF3A" w:rsidR="006445AB" w:rsidRPr="006445AB" w:rsidRDefault="218221B4" w:rsidP="7153CEE2">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Build</w:t>
            </w:r>
            <w:r w:rsidR="006445AB" w:rsidRPr="7153CEE2">
              <w:rPr>
                <w:rFonts w:asciiTheme="minorHAnsi" w:eastAsiaTheme="minorEastAsia" w:hAnsiTheme="minorHAnsi" w:cstheme="minorBidi"/>
                <w:color w:val="595959" w:themeColor="text1" w:themeTint="A6"/>
                <w:sz w:val="20"/>
                <w:szCs w:val="20"/>
              </w:rPr>
              <w:t xml:space="preserve"> </w:t>
            </w:r>
            <w:r w:rsidRPr="7153CEE2">
              <w:rPr>
                <w:rFonts w:asciiTheme="minorHAnsi" w:eastAsiaTheme="minorEastAsia" w:hAnsiTheme="minorHAnsi" w:cstheme="minorBidi"/>
                <w:color w:val="595959" w:themeColor="text1" w:themeTint="A6"/>
                <w:sz w:val="20"/>
                <w:szCs w:val="20"/>
              </w:rPr>
              <w:t xml:space="preserve">upon </w:t>
            </w:r>
            <w:r w:rsidR="006445AB" w:rsidRPr="7153CEE2">
              <w:rPr>
                <w:rFonts w:asciiTheme="minorHAnsi" w:eastAsiaTheme="minorEastAsia" w:hAnsiTheme="minorHAnsi" w:cstheme="minorBidi"/>
                <w:color w:val="595959" w:themeColor="text1" w:themeTint="A6"/>
                <w:sz w:val="20"/>
                <w:szCs w:val="20"/>
              </w:rPr>
              <w:t xml:space="preserve">a consistent </w:t>
            </w:r>
            <w:r w:rsidR="003A6C53">
              <w:rPr>
                <w:rFonts w:asciiTheme="minorHAnsi" w:eastAsiaTheme="minorEastAsia" w:hAnsiTheme="minorHAnsi" w:cstheme="minorBidi"/>
                <w:color w:val="595959" w:themeColor="text1" w:themeTint="A6"/>
                <w:sz w:val="20"/>
                <w:szCs w:val="20"/>
              </w:rPr>
              <w:t>sh</w:t>
            </w:r>
            <w:r w:rsidR="006445AB" w:rsidRPr="7153CEE2">
              <w:rPr>
                <w:rFonts w:asciiTheme="minorHAnsi" w:eastAsiaTheme="minorEastAsia" w:hAnsiTheme="minorHAnsi" w:cstheme="minorBidi"/>
                <w:color w:val="595959" w:themeColor="text1" w:themeTint="A6"/>
                <w:sz w:val="20"/>
                <w:szCs w:val="20"/>
              </w:rPr>
              <w:t>ared understanding of Learning Intentions and Success criteria through attending CLPL linked to writing </w:t>
            </w:r>
          </w:p>
          <w:p w14:paraId="305B78D9" w14:textId="77777777" w:rsidR="006445AB" w:rsidRPr="006445AB" w:rsidRDefault="006445AB"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w:t>
            </w:r>
          </w:p>
          <w:p w14:paraId="4037ED61" w14:textId="4314DF8C" w:rsidR="006445AB" w:rsidRPr="006445AB" w:rsidRDefault="1AA08772" w:rsidP="7153CEE2">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Build</w:t>
            </w:r>
            <w:r w:rsidR="006445AB" w:rsidRPr="7153CEE2">
              <w:rPr>
                <w:rFonts w:asciiTheme="minorHAnsi" w:eastAsiaTheme="minorEastAsia" w:hAnsiTheme="minorHAnsi" w:cstheme="minorBidi"/>
                <w:color w:val="595959" w:themeColor="text1" w:themeTint="A6"/>
                <w:sz w:val="20"/>
                <w:szCs w:val="20"/>
              </w:rPr>
              <w:t xml:space="preserve"> </w:t>
            </w:r>
            <w:r w:rsidRPr="7153CEE2">
              <w:rPr>
                <w:rFonts w:asciiTheme="minorHAnsi" w:eastAsiaTheme="minorEastAsia" w:hAnsiTheme="minorHAnsi" w:cstheme="minorBidi"/>
                <w:color w:val="595959" w:themeColor="text1" w:themeTint="A6"/>
                <w:sz w:val="20"/>
                <w:szCs w:val="20"/>
              </w:rPr>
              <w:t xml:space="preserve">upon </w:t>
            </w:r>
            <w:r w:rsidR="006445AB" w:rsidRPr="7153CEE2">
              <w:rPr>
                <w:rFonts w:asciiTheme="minorHAnsi" w:eastAsiaTheme="minorEastAsia" w:hAnsiTheme="minorHAnsi" w:cstheme="minorBidi"/>
                <w:color w:val="595959" w:themeColor="text1" w:themeTint="A6"/>
                <w:sz w:val="20"/>
                <w:szCs w:val="20"/>
              </w:rPr>
              <w:t>consistent approaches to pace and challenge </w:t>
            </w:r>
            <w:r w:rsidR="00D45CB5">
              <w:rPr>
                <w:rFonts w:asciiTheme="minorHAnsi" w:eastAsiaTheme="minorEastAsia" w:hAnsiTheme="minorHAnsi" w:cstheme="minorBidi"/>
                <w:color w:val="595959" w:themeColor="text1" w:themeTint="A6"/>
                <w:sz w:val="20"/>
                <w:szCs w:val="20"/>
              </w:rPr>
              <w:t>through the lens of THRIVE – a focus on high impact teaching st</w:t>
            </w:r>
            <w:r w:rsidR="0056317A">
              <w:rPr>
                <w:rFonts w:asciiTheme="minorHAnsi" w:eastAsiaTheme="minorEastAsia" w:hAnsiTheme="minorHAnsi" w:cstheme="minorBidi"/>
                <w:color w:val="595959" w:themeColor="text1" w:themeTint="A6"/>
                <w:sz w:val="20"/>
                <w:szCs w:val="20"/>
              </w:rPr>
              <w:t>r</w:t>
            </w:r>
            <w:r w:rsidR="00D45CB5">
              <w:rPr>
                <w:rFonts w:asciiTheme="minorHAnsi" w:eastAsiaTheme="minorEastAsia" w:hAnsiTheme="minorHAnsi" w:cstheme="minorBidi"/>
                <w:color w:val="595959" w:themeColor="text1" w:themeTint="A6"/>
                <w:sz w:val="20"/>
                <w:szCs w:val="20"/>
              </w:rPr>
              <w:t>a</w:t>
            </w:r>
            <w:r w:rsidR="0056317A">
              <w:rPr>
                <w:rFonts w:asciiTheme="minorHAnsi" w:eastAsiaTheme="minorEastAsia" w:hAnsiTheme="minorHAnsi" w:cstheme="minorBidi"/>
                <w:color w:val="595959" w:themeColor="text1" w:themeTint="A6"/>
                <w:sz w:val="20"/>
                <w:szCs w:val="20"/>
              </w:rPr>
              <w:t>t</w:t>
            </w:r>
            <w:r w:rsidR="00D45CB5">
              <w:rPr>
                <w:rFonts w:asciiTheme="minorHAnsi" w:eastAsiaTheme="minorEastAsia" w:hAnsiTheme="minorHAnsi" w:cstheme="minorBidi"/>
                <w:color w:val="595959" w:themeColor="text1" w:themeTint="A6"/>
                <w:sz w:val="20"/>
                <w:szCs w:val="20"/>
              </w:rPr>
              <w:t>egies</w:t>
            </w:r>
          </w:p>
          <w:p w14:paraId="5F29EBF7" w14:textId="57F533C9" w:rsidR="006445AB" w:rsidRPr="006445AB" w:rsidRDefault="006445AB" w:rsidP="7153CEE2">
            <w:pPr>
              <w:autoSpaceDE w:val="0"/>
              <w:autoSpaceDN w:val="0"/>
              <w:adjustRightInd w:val="0"/>
              <w:ind w:left="360"/>
              <w:rPr>
                <w:rFonts w:asciiTheme="minorHAnsi" w:eastAsiaTheme="minorEastAsia" w:hAnsiTheme="minorHAnsi" w:cstheme="minorBidi"/>
                <w:color w:val="595959"/>
                <w:sz w:val="20"/>
                <w:szCs w:val="20"/>
              </w:rPr>
            </w:pPr>
          </w:p>
          <w:p w14:paraId="29E670ED" w14:textId="05126AAE" w:rsidR="006445AB" w:rsidRPr="006445AB" w:rsidRDefault="006445AB" w:rsidP="7153CEE2">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Volunteers: </w:t>
            </w:r>
          </w:p>
          <w:p w14:paraId="0886F98F" w14:textId="77777777" w:rsidR="006445AB" w:rsidRPr="006445AB" w:rsidRDefault="006445AB" w:rsidP="7153CEE2">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Planned effective use of volunteers throughout school with a focus on supporting writing with identified groups </w:t>
            </w:r>
          </w:p>
          <w:p w14:paraId="3D20A509" w14:textId="2A04510A" w:rsidR="006445AB" w:rsidRDefault="006445AB" w:rsidP="7153CEE2">
            <w:pPr>
              <w:autoSpaceDE w:val="0"/>
              <w:autoSpaceDN w:val="0"/>
              <w:adjustRightInd w:val="0"/>
              <w:ind w:left="360"/>
              <w:rPr>
                <w:rFonts w:asciiTheme="minorHAnsi" w:eastAsiaTheme="minorEastAsia" w:hAnsiTheme="minorHAnsi" w:cstheme="minorBidi"/>
                <w:color w:val="595959" w:themeColor="text1" w:themeTint="A6"/>
                <w:sz w:val="20"/>
                <w:szCs w:val="20"/>
              </w:rPr>
            </w:pPr>
          </w:p>
          <w:p w14:paraId="2BAACDEB" w14:textId="49D0B0E9" w:rsidR="00B94E0C" w:rsidRPr="00E44E87" w:rsidRDefault="00B94E0C" w:rsidP="00E44E87">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 xml:space="preserve">Implementation of </w:t>
            </w:r>
            <w:r w:rsidR="00E44E87">
              <w:rPr>
                <w:rFonts w:asciiTheme="minorHAnsi" w:eastAsiaTheme="minorEastAsia" w:hAnsiTheme="minorHAnsi" w:cstheme="minorBidi"/>
                <w:color w:val="595959" w:themeColor="text1" w:themeTint="A6"/>
                <w:sz w:val="20"/>
                <w:szCs w:val="20"/>
              </w:rPr>
              <w:t xml:space="preserve">CEC/LC </w:t>
            </w:r>
            <w:r w:rsidRPr="7153CEE2">
              <w:rPr>
                <w:rFonts w:asciiTheme="minorHAnsi" w:eastAsiaTheme="minorEastAsia" w:hAnsiTheme="minorHAnsi" w:cstheme="minorBidi"/>
                <w:color w:val="595959" w:themeColor="text1" w:themeTint="A6"/>
                <w:sz w:val="20"/>
                <w:szCs w:val="20"/>
              </w:rPr>
              <w:t>digital progression  </w:t>
            </w:r>
          </w:p>
          <w:p w14:paraId="7501A526" w14:textId="292EC8EE" w:rsidR="007B79A1" w:rsidRPr="007B79A1" w:rsidRDefault="007B79A1" w:rsidP="7153CEE2">
            <w:pPr>
              <w:autoSpaceDE w:val="0"/>
              <w:autoSpaceDN w:val="0"/>
              <w:adjustRightInd w:val="0"/>
              <w:ind w:left="360"/>
              <w:rPr>
                <w:rFonts w:asciiTheme="minorHAnsi" w:eastAsiaTheme="minorEastAsia" w:hAnsiTheme="minorHAnsi" w:cstheme="minorBidi"/>
                <w:color w:val="595959"/>
                <w:sz w:val="20"/>
                <w:szCs w:val="20"/>
              </w:rPr>
            </w:pPr>
          </w:p>
          <w:p w14:paraId="71E7F04F" w14:textId="77777777" w:rsidR="007B79A1" w:rsidRPr="006445AB" w:rsidRDefault="007B79A1" w:rsidP="7153CEE2">
            <w:pPr>
              <w:autoSpaceDE w:val="0"/>
              <w:autoSpaceDN w:val="0"/>
              <w:adjustRightInd w:val="0"/>
              <w:rPr>
                <w:rFonts w:asciiTheme="minorHAnsi" w:eastAsiaTheme="minorEastAsia" w:hAnsiTheme="minorHAnsi" w:cstheme="minorBidi"/>
                <w:color w:val="595959"/>
                <w:sz w:val="20"/>
                <w:szCs w:val="20"/>
              </w:rPr>
            </w:pPr>
            <w:proofErr w:type="gramStart"/>
            <w:r w:rsidRPr="7153CEE2">
              <w:rPr>
                <w:rFonts w:asciiTheme="minorHAnsi" w:eastAsiaTheme="minorEastAsia" w:hAnsiTheme="minorHAnsi" w:cstheme="minorBidi"/>
                <w:color w:val="595959" w:themeColor="text1" w:themeTint="A6"/>
                <w:sz w:val="20"/>
                <w:szCs w:val="20"/>
              </w:rPr>
              <w:t>3 year</w:t>
            </w:r>
            <w:proofErr w:type="gramEnd"/>
            <w:r w:rsidRPr="7153CEE2">
              <w:rPr>
                <w:rFonts w:asciiTheme="minorHAnsi" w:eastAsiaTheme="minorEastAsia" w:hAnsiTheme="minorHAnsi" w:cstheme="minorBidi"/>
                <w:color w:val="595959" w:themeColor="text1" w:themeTint="A6"/>
                <w:sz w:val="20"/>
                <w:szCs w:val="20"/>
              </w:rPr>
              <w:t xml:space="preserve"> plan – school grounds development</w:t>
            </w:r>
          </w:p>
          <w:p w14:paraId="1633F0FF" w14:textId="77777777" w:rsidR="00DF1738" w:rsidRDefault="007B79A1" w:rsidP="00D45CB5">
            <w:pPr>
              <w:autoSpaceDE w:val="0"/>
              <w:autoSpaceDN w:val="0"/>
              <w:adjustRightInd w:val="0"/>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 </w:t>
            </w:r>
          </w:p>
          <w:p w14:paraId="629F9811" w14:textId="77777777" w:rsidR="008F0A38" w:rsidRDefault="008F0A38" w:rsidP="00D45CB5">
            <w:pPr>
              <w:autoSpaceDE w:val="0"/>
              <w:autoSpaceDN w:val="0"/>
              <w:adjustRightInd w:val="0"/>
              <w:rPr>
                <w:rFonts w:asciiTheme="minorHAnsi" w:eastAsiaTheme="minorEastAsia" w:hAnsiTheme="minorHAnsi" w:cstheme="minorBidi"/>
                <w:color w:val="595959" w:themeColor="text1" w:themeTint="A6"/>
                <w:sz w:val="20"/>
                <w:szCs w:val="20"/>
              </w:rPr>
            </w:pPr>
          </w:p>
          <w:p w14:paraId="2DF6F6F9" w14:textId="43620761" w:rsidR="008F0A38" w:rsidRDefault="008F0A38" w:rsidP="008F0A38">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Implementation of Read Write Inc Writing for P2-P7 SFL pupils. Continue with P3.</w:t>
            </w:r>
          </w:p>
          <w:p w14:paraId="0ACC4519" w14:textId="766D6A2C" w:rsidR="008F0A38" w:rsidRPr="00C41162" w:rsidRDefault="008F0A38" w:rsidP="00D45CB5">
            <w:pPr>
              <w:autoSpaceDE w:val="0"/>
              <w:autoSpaceDN w:val="0"/>
              <w:adjustRightInd w:val="0"/>
              <w:rPr>
                <w:rFonts w:asciiTheme="minorHAnsi" w:eastAsiaTheme="minorEastAsia" w:hAnsiTheme="minorHAnsi" w:cstheme="minorBidi"/>
                <w:color w:val="595959"/>
                <w:sz w:val="20"/>
                <w:szCs w:val="20"/>
              </w:rPr>
            </w:pPr>
          </w:p>
        </w:tc>
        <w:tc>
          <w:tcPr>
            <w:tcW w:w="2440" w:type="dxa"/>
            <w:vMerge/>
          </w:tcPr>
          <w:p w14:paraId="59838BE0" w14:textId="77777777" w:rsidR="00DF1738" w:rsidRPr="00C41162" w:rsidRDefault="00DF1738" w:rsidP="000E5D85">
            <w:pPr>
              <w:autoSpaceDE w:val="0"/>
              <w:autoSpaceDN w:val="0"/>
              <w:adjustRightInd w:val="0"/>
              <w:ind w:left="360"/>
              <w:rPr>
                <w:rFonts w:cs="Arial"/>
                <w:b/>
                <w:color w:val="595959"/>
                <w:szCs w:val="24"/>
              </w:rPr>
            </w:pPr>
          </w:p>
        </w:tc>
      </w:tr>
      <w:tr w:rsidR="00DF1738" w:rsidRPr="00C41162" w14:paraId="1FBEA17B" w14:textId="77777777" w:rsidTr="00132F8D">
        <w:tc>
          <w:tcPr>
            <w:tcW w:w="12948" w:type="dxa"/>
            <w:gridSpan w:val="4"/>
            <w:shd w:val="clear" w:color="auto" w:fill="FDE9D9"/>
          </w:tcPr>
          <w:p w14:paraId="79705503" w14:textId="77777777" w:rsidR="00DF1738" w:rsidRPr="00C41162" w:rsidRDefault="00DF1738"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lastRenderedPageBreak/>
              <w:t>Quality of teaching</w:t>
            </w:r>
          </w:p>
        </w:tc>
        <w:tc>
          <w:tcPr>
            <w:tcW w:w="2440" w:type="dxa"/>
            <w:vMerge/>
          </w:tcPr>
          <w:p w14:paraId="657A4BE6" w14:textId="77777777" w:rsidR="00DF1738" w:rsidRPr="00C41162" w:rsidRDefault="00DF1738" w:rsidP="000E5D85">
            <w:pPr>
              <w:autoSpaceDE w:val="0"/>
              <w:autoSpaceDN w:val="0"/>
              <w:adjustRightInd w:val="0"/>
              <w:ind w:left="360"/>
              <w:rPr>
                <w:rFonts w:cs="Arial"/>
                <w:b/>
                <w:color w:val="595959"/>
                <w:szCs w:val="24"/>
              </w:rPr>
            </w:pPr>
          </w:p>
        </w:tc>
      </w:tr>
      <w:tr w:rsidR="00DF1738" w:rsidRPr="00C41162" w14:paraId="255C8FDE" w14:textId="77777777" w:rsidTr="000057F5">
        <w:tc>
          <w:tcPr>
            <w:tcW w:w="3256" w:type="dxa"/>
            <w:shd w:val="clear" w:color="auto" w:fill="auto"/>
          </w:tcPr>
          <w:p w14:paraId="5A5343EB" w14:textId="77777777" w:rsidR="00E44E87" w:rsidRDefault="14C13ACB" w:rsidP="00D45CB5">
            <w:pPr>
              <w:spacing w:line="278" w:lineRule="auto"/>
              <w:rPr>
                <w:rFonts w:asciiTheme="minorHAnsi" w:eastAsiaTheme="minorEastAsia" w:hAnsiTheme="minorHAnsi" w:cstheme="minorBidi"/>
                <w:sz w:val="20"/>
                <w:szCs w:val="20"/>
              </w:rPr>
            </w:pPr>
            <w:r w:rsidRPr="00D45CB5">
              <w:rPr>
                <w:rFonts w:asciiTheme="minorHAnsi" w:eastAsiaTheme="minorEastAsia" w:hAnsiTheme="minorHAnsi" w:cstheme="minorBidi"/>
                <w:sz w:val="20"/>
                <w:szCs w:val="20"/>
              </w:rPr>
              <w:t xml:space="preserve">Use of HGIOS to </w:t>
            </w:r>
            <w:r w:rsidR="52A231EE" w:rsidRPr="00D45CB5">
              <w:rPr>
                <w:rFonts w:asciiTheme="minorHAnsi" w:eastAsiaTheme="minorEastAsia" w:hAnsiTheme="minorHAnsi" w:cstheme="minorBidi"/>
                <w:sz w:val="20"/>
                <w:szCs w:val="20"/>
              </w:rPr>
              <w:t>reflect</w:t>
            </w:r>
            <w:r w:rsidRPr="00D45CB5">
              <w:rPr>
                <w:rFonts w:asciiTheme="minorHAnsi" w:eastAsiaTheme="minorEastAsia" w:hAnsiTheme="minorHAnsi" w:cstheme="minorBidi"/>
                <w:sz w:val="20"/>
                <w:szCs w:val="20"/>
              </w:rPr>
              <w:t xml:space="preserve"> on pedagogy and </w:t>
            </w:r>
            <w:r w:rsidR="50D5B3F0" w:rsidRPr="00D45CB5">
              <w:rPr>
                <w:rFonts w:asciiTheme="minorHAnsi" w:eastAsiaTheme="minorEastAsia" w:hAnsiTheme="minorHAnsi" w:cstheme="minorBidi"/>
                <w:sz w:val="20"/>
                <w:szCs w:val="20"/>
              </w:rPr>
              <w:t>identify</w:t>
            </w:r>
            <w:r w:rsidRPr="00D45CB5">
              <w:rPr>
                <w:rFonts w:asciiTheme="minorHAnsi" w:eastAsiaTheme="minorEastAsia" w:hAnsiTheme="minorHAnsi" w:cstheme="minorBidi"/>
                <w:sz w:val="20"/>
                <w:szCs w:val="20"/>
              </w:rPr>
              <w:t xml:space="preserve"> key features of good practice.</w:t>
            </w:r>
          </w:p>
          <w:p w14:paraId="1A146E9A" w14:textId="64DF01C1" w:rsidR="00DF1738" w:rsidRPr="00D45CB5" w:rsidRDefault="14C13ACB" w:rsidP="00D45CB5">
            <w:pPr>
              <w:spacing w:line="278" w:lineRule="auto"/>
              <w:rPr>
                <w:rFonts w:asciiTheme="minorHAnsi" w:eastAsiaTheme="minorEastAsia" w:hAnsiTheme="minorHAnsi" w:cstheme="minorBidi"/>
                <w:sz w:val="20"/>
                <w:szCs w:val="20"/>
              </w:rPr>
            </w:pPr>
            <w:r w:rsidRPr="00D45CB5">
              <w:rPr>
                <w:rFonts w:asciiTheme="minorHAnsi" w:eastAsiaTheme="minorEastAsia" w:hAnsiTheme="minorHAnsi" w:cstheme="minorBidi"/>
                <w:sz w:val="20"/>
                <w:szCs w:val="20"/>
              </w:rPr>
              <w:t>These were then put into ‘good practice’ learning walls and used by staff and SLT during SCE in November.</w:t>
            </w:r>
          </w:p>
          <w:p w14:paraId="56A80A66" w14:textId="491F65D7" w:rsidR="00DF1738" w:rsidRPr="00C41162" w:rsidRDefault="00DF1738" w:rsidP="7153CEE2">
            <w:pPr>
              <w:pStyle w:val="ListParagraph"/>
              <w:numPr>
                <w:ilvl w:val="0"/>
                <w:numId w:val="0"/>
              </w:numPr>
              <w:spacing w:line="278" w:lineRule="auto"/>
              <w:ind w:left="360"/>
              <w:rPr>
                <w:rFonts w:asciiTheme="minorHAnsi" w:eastAsiaTheme="minorEastAsia" w:hAnsiTheme="minorHAnsi" w:cstheme="minorBidi"/>
                <w:sz w:val="20"/>
                <w:szCs w:val="20"/>
              </w:rPr>
            </w:pPr>
          </w:p>
          <w:p w14:paraId="6B359E20" w14:textId="6A23DDAE" w:rsidR="00DF1738" w:rsidRPr="00D45CB5" w:rsidRDefault="14C13ACB" w:rsidP="00D45CB5">
            <w:pPr>
              <w:spacing w:line="278" w:lineRule="auto"/>
              <w:rPr>
                <w:rFonts w:asciiTheme="minorHAnsi" w:eastAsiaTheme="minorEastAsia" w:hAnsiTheme="minorHAnsi" w:cstheme="minorBidi"/>
                <w:sz w:val="20"/>
                <w:szCs w:val="20"/>
              </w:rPr>
            </w:pPr>
            <w:r w:rsidRPr="00D45CB5">
              <w:rPr>
                <w:rFonts w:asciiTheme="minorHAnsi" w:eastAsiaTheme="minorEastAsia" w:hAnsiTheme="minorHAnsi" w:cstheme="minorBidi"/>
                <w:sz w:val="20"/>
                <w:szCs w:val="20"/>
              </w:rPr>
              <w:t xml:space="preserve">Review of </w:t>
            </w:r>
            <w:r w:rsidR="6ECCC4BB" w:rsidRPr="00D45CB5">
              <w:rPr>
                <w:rFonts w:asciiTheme="minorHAnsi" w:eastAsiaTheme="minorEastAsia" w:hAnsiTheme="minorHAnsi" w:cstheme="minorBidi"/>
                <w:sz w:val="20"/>
                <w:szCs w:val="20"/>
              </w:rPr>
              <w:t>Good</w:t>
            </w:r>
            <w:r w:rsidRPr="00D45CB5">
              <w:rPr>
                <w:rFonts w:asciiTheme="minorHAnsi" w:eastAsiaTheme="minorEastAsia" w:hAnsiTheme="minorHAnsi" w:cstheme="minorBidi"/>
                <w:sz w:val="20"/>
                <w:szCs w:val="20"/>
              </w:rPr>
              <w:t xml:space="preserve"> Practice guide for </w:t>
            </w:r>
            <w:r w:rsidR="109FB438" w:rsidRPr="00D45CB5">
              <w:rPr>
                <w:rFonts w:asciiTheme="minorHAnsi" w:eastAsiaTheme="minorEastAsia" w:hAnsiTheme="minorHAnsi" w:cstheme="minorBidi"/>
                <w:sz w:val="20"/>
                <w:szCs w:val="20"/>
              </w:rPr>
              <w:t>learning</w:t>
            </w:r>
            <w:r w:rsidRPr="00D45CB5">
              <w:rPr>
                <w:rFonts w:asciiTheme="minorHAnsi" w:eastAsiaTheme="minorEastAsia" w:hAnsiTheme="minorHAnsi" w:cstheme="minorBidi"/>
                <w:sz w:val="20"/>
                <w:szCs w:val="20"/>
              </w:rPr>
              <w:t xml:space="preserve"> and teaching in </w:t>
            </w:r>
            <w:r w:rsidR="00D45CB5" w:rsidRPr="00D45CB5">
              <w:rPr>
                <w:rFonts w:asciiTheme="minorHAnsi" w:eastAsiaTheme="minorEastAsia" w:hAnsiTheme="minorHAnsi" w:cstheme="minorBidi"/>
                <w:sz w:val="20"/>
                <w:szCs w:val="20"/>
              </w:rPr>
              <w:t>January</w:t>
            </w:r>
            <w:r w:rsidR="1ABB3D49" w:rsidRPr="00D45CB5">
              <w:rPr>
                <w:rFonts w:asciiTheme="minorHAnsi" w:eastAsiaTheme="minorEastAsia" w:hAnsiTheme="minorHAnsi" w:cstheme="minorBidi"/>
                <w:sz w:val="20"/>
                <w:szCs w:val="20"/>
              </w:rPr>
              <w:t xml:space="preserve">. </w:t>
            </w:r>
          </w:p>
          <w:p w14:paraId="62AF946D" w14:textId="70C1693B" w:rsidR="00DF1738" w:rsidRPr="00C41162" w:rsidRDefault="00DF1738" w:rsidP="7153CEE2">
            <w:pPr>
              <w:pStyle w:val="ListParagraph"/>
              <w:numPr>
                <w:ilvl w:val="0"/>
                <w:numId w:val="0"/>
              </w:numPr>
              <w:spacing w:line="278" w:lineRule="auto"/>
              <w:ind w:left="360"/>
              <w:rPr>
                <w:rFonts w:asciiTheme="minorHAnsi" w:eastAsiaTheme="minorEastAsia" w:hAnsiTheme="minorHAnsi" w:cstheme="minorBidi"/>
                <w:sz w:val="20"/>
                <w:szCs w:val="20"/>
              </w:rPr>
            </w:pPr>
          </w:p>
          <w:p w14:paraId="7BC3BA78" w14:textId="55B2E996" w:rsidR="00DF1738" w:rsidRPr="00D45CB5" w:rsidRDefault="1ABB3D49" w:rsidP="00D45CB5">
            <w:pPr>
              <w:spacing w:line="278" w:lineRule="auto"/>
              <w:rPr>
                <w:rFonts w:asciiTheme="minorHAnsi" w:eastAsiaTheme="minorEastAsia" w:hAnsiTheme="minorHAnsi" w:cstheme="minorBidi"/>
                <w:sz w:val="20"/>
                <w:szCs w:val="20"/>
              </w:rPr>
            </w:pPr>
            <w:r w:rsidRPr="00D45CB5">
              <w:rPr>
                <w:rFonts w:asciiTheme="minorHAnsi" w:eastAsiaTheme="minorEastAsia" w:hAnsiTheme="minorHAnsi" w:cstheme="minorBidi"/>
                <w:sz w:val="20"/>
                <w:szCs w:val="20"/>
              </w:rPr>
              <w:t xml:space="preserve">Focus </w:t>
            </w:r>
            <w:r w:rsidR="00D45CB5" w:rsidRPr="00D45CB5">
              <w:rPr>
                <w:rFonts w:asciiTheme="minorHAnsi" w:eastAsiaTheme="minorEastAsia" w:hAnsiTheme="minorHAnsi" w:cstheme="minorBidi"/>
                <w:sz w:val="20"/>
                <w:szCs w:val="20"/>
              </w:rPr>
              <w:t>of</w:t>
            </w:r>
            <w:r w:rsidRPr="00D45CB5">
              <w:rPr>
                <w:rFonts w:asciiTheme="minorHAnsi" w:eastAsiaTheme="minorEastAsia" w:hAnsiTheme="minorHAnsi" w:cstheme="minorBidi"/>
                <w:sz w:val="20"/>
                <w:szCs w:val="20"/>
              </w:rPr>
              <w:t xml:space="preserve"> SCE in November on Pace and Challenge. </w:t>
            </w:r>
          </w:p>
          <w:p w14:paraId="5E1FCC3F" w14:textId="2B6AA2A6" w:rsidR="00DF1738" w:rsidRPr="00D45CB5" w:rsidRDefault="1ABB3D49" w:rsidP="00D45CB5">
            <w:pPr>
              <w:spacing w:line="278" w:lineRule="auto"/>
              <w:rPr>
                <w:rFonts w:asciiTheme="minorHAnsi" w:eastAsiaTheme="minorEastAsia" w:hAnsiTheme="minorHAnsi" w:cstheme="minorBidi"/>
                <w:sz w:val="20"/>
                <w:szCs w:val="20"/>
              </w:rPr>
            </w:pPr>
            <w:r w:rsidRPr="00D45CB5">
              <w:rPr>
                <w:rFonts w:asciiTheme="minorHAnsi" w:eastAsiaTheme="minorEastAsia" w:hAnsiTheme="minorHAnsi" w:cstheme="minorBidi"/>
                <w:sz w:val="20"/>
                <w:szCs w:val="20"/>
              </w:rPr>
              <w:t>Progress from HMIE evident</w:t>
            </w:r>
            <w:r w:rsidR="00E44E87">
              <w:rPr>
                <w:rFonts w:asciiTheme="minorHAnsi" w:eastAsiaTheme="minorEastAsia" w:hAnsiTheme="minorHAnsi" w:cstheme="minorBidi"/>
                <w:sz w:val="20"/>
                <w:szCs w:val="20"/>
              </w:rPr>
              <w:t xml:space="preserve"> in November</w:t>
            </w:r>
            <w:r w:rsidRPr="00D45CB5">
              <w:rPr>
                <w:rFonts w:asciiTheme="minorHAnsi" w:eastAsiaTheme="minorEastAsia" w:hAnsiTheme="minorHAnsi" w:cstheme="minorBidi"/>
                <w:sz w:val="20"/>
                <w:szCs w:val="20"/>
              </w:rPr>
              <w:t>. SCE in March</w:t>
            </w:r>
            <w:r w:rsidR="00E44E87">
              <w:rPr>
                <w:rFonts w:asciiTheme="minorHAnsi" w:eastAsiaTheme="minorEastAsia" w:hAnsiTheme="minorHAnsi" w:cstheme="minorBidi"/>
                <w:sz w:val="20"/>
                <w:szCs w:val="20"/>
              </w:rPr>
              <w:t>,</w:t>
            </w:r>
            <w:r w:rsidRPr="00D45CB5">
              <w:rPr>
                <w:rFonts w:asciiTheme="minorHAnsi" w:eastAsiaTheme="minorEastAsia" w:hAnsiTheme="minorHAnsi" w:cstheme="minorBidi"/>
                <w:sz w:val="20"/>
                <w:szCs w:val="20"/>
              </w:rPr>
              <w:t xml:space="preserve"> as part of follow-through inspection</w:t>
            </w:r>
            <w:r w:rsidR="00E44E87">
              <w:rPr>
                <w:rFonts w:asciiTheme="minorHAnsi" w:eastAsiaTheme="minorEastAsia" w:hAnsiTheme="minorHAnsi" w:cstheme="minorBidi"/>
                <w:sz w:val="20"/>
                <w:szCs w:val="20"/>
              </w:rPr>
              <w:t>, did not show the same progress.</w:t>
            </w:r>
          </w:p>
        </w:tc>
        <w:tc>
          <w:tcPr>
            <w:tcW w:w="2693" w:type="dxa"/>
            <w:shd w:val="clear" w:color="auto" w:fill="auto"/>
          </w:tcPr>
          <w:p w14:paraId="73D8A2C8" w14:textId="22094859" w:rsidR="00D45CB5" w:rsidRDefault="130CDFC7" w:rsidP="7153CEE2">
            <w:pPr>
              <w:autoSpaceDE w:val="0"/>
              <w:autoSpaceDN w:val="0"/>
              <w:adjustRightInd w:val="0"/>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lastRenderedPageBreak/>
              <w:t xml:space="preserve">There were differences in the observations from the first SCE in November in </w:t>
            </w:r>
            <w:r w:rsidR="4D799505" w:rsidRPr="7153CEE2">
              <w:rPr>
                <w:rFonts w:asciiTheme="minorHAnsi" w:eastAsiaTheme="minorEastAsia" w:hAnsiTheme="minorHAnsi" w:cstheme="minorBidi"/>
                <w:color w:val="595959" w:themeColor="text1" w:themeTint="A6"/>
                <w:sz w:val="20"/>
                <w:szCs w:val="20"/>
              </w:rPr>
              <w:t>comparison</w:t>
            </w:r>
            <w:r w:rsidRPr="7153CEE2">
              <w:rPr>
                <w:rFonts w:asciiTheme="minorHAnsi" w:eastAsiaTheme="minorEastAsia" w:hAnsiTheme="minorHAnsi" w:cstheme="minorBidi"/>
                <w:color w:val="595959" w:themeColor="text1" w:themeTint="A6"/>
                <w:sz w:val="20"/>
                <w:szCs w:val="20"/>
              </w:rPr>
              <w:t xml:space="preserve"> with the 2</w:t>
            </w:r>
            <w:r w:rsidRPr="7153CEE2">
              <w:rPr>
                <w:rFonts w:asciiTheme="minorHAnsi" w:eastAsiaTheme="minorEastAsia" w:hAnsiTheme="minorHAnsi" w:cstheme="minorBidi"/>
                <w:color w:val="595959" w:themeColor="text1" w:themeTint="A6"/>
                <w:sz w:val="20"/>
                <w:szCs w:val="20"/>
                <w:vertAlign w:val="superscript"/>
              </w:rPr>
              <w:t>nd</w:t>
            </w:r>
            <w:r w:rsidRPr="7153CEE2">
              <w:rPr>
                <w:rFonts w:asciiTheme="minorHAnsi" w:eastAsiaTheme="minorEastAsia" w:hAnsiTheme="minorHAnsi" w:cstheme="minorBidi"/>
                <w:color w:val="595959" w:themeColor="text1" w:themeTint="A6"/>
                <w:sz w:val="20"/>
                <w:szCs w:val="20"/>
              </w:rPr>
              <w:t xml:space="preserve"> SCE </w:t>
            </w:r>
            <w:r w:rsidR="00E44E87">
              <w:rPr>
                <w:rFonts w:asciiTheme="minorHAnsi" w:eastAsiaTheme="minorEastAsia" w:hAnsiTheme="minorHAnsi" w:cstheme="minorBidi"/>
                <w:color w:val="595959" w:themeColor="text1" w:themeTint="A6"/>
                <w:sz w:val="20"/>
                <w:szCs w:val="20"/>
              </w:rPr>
              <w:t>i</w:t>
            </w:r>
            <w:r w:rsidR="70397D8E" w:rsidRPr="7153CEE2">
              <w:rPr>
                <w:rFonts w:asciiTheme="minorHAnsi" w:eastAsiaTheme="minorEastAsia" w:hAnsiTheme="minorHAnsi" w:cstheme="minorBidi"/>
                <w:color w:val="595959" w:themeColor="text1" w:themeTint="A6"/>
                <w:sz w:val="20"/>
                <w:szCs w:val="20"/>
              </w:rPr>
              <w:t>n</w:t>
            </w:r>
            <w:r w:rsidRPr="7153CEE2">
              <w:rPr>
                <w:rFonts w:asciiTheme="minorHAnsi" w:eastAsiaTheme="minorEastAsia" w:hAnsiTheme="minorHAnsi" w:cstheme="minorBidi"/>
                <w:color w:val="595959" w:themeColor="text1" w:themeTint="A6"/>
                <w:sz w:val="20"/>
                <w:szCs w:val="20"/>
              </w:rPr>
              <w:t xml:space="preserve"> March 25. </w:t>
            </w:r>
          </w:p>
          <w:p w14:paraId="7E9A3321" w14:textId="77777777" w:rsidR="00E44E87" w:rsidRDefault="00E44E87" w:rsidP="7153CEE2">
            <w:pPr>
              <w:autoSpaceDE w:val="0"/>
              <w:autoSpaceDN w:val="0"/>
              <w:adjustRightInd w:val="0"/>
              <w:rPr>
                <w:rFonts w:asciiTheme="minorHAnsi" w:eastAsiaTheme="minorEastAsia" w:hAnsiTheme="minorHAnsi" w:cstheme="minorBidi"/>
                <w:color w:val="595959" w:themeColor="text1" w:themeTint="A6"/>
                <w:sz w:val="20"/>
                <w:szCs w:val="20"/>
              </w:rPr>
            </w:pPr>
          </w:p>
          <w:p w14:paraId="04EB63E2" w14:textId="00BF6A54" w:rsidR="00DF1738" w:rsidRPr="00C41162" w:rsidRDefault="130CDFC7" w:rsidP="7153CEE2">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xml:space="preserve">In the first SCE, clear progress could be seen in most classes </w:t>
            </w:r>
            <w:r w:rsidRPr="7153CEE2">
              <w:rPr>
                <w:rFonts w:asciiTheme="minorHAnsi" w:eastAsiaTheme="minorEastAsia" w:hAnsiTheme="minorHAnsi" w:cstheme="minorBidi"/>
                <w:color w:val="595959" w:themeColor="text1" w:themeTint="A6"/>
                <w:sz w:val="20"/>
                <w:szCs w:val="20"/>
              </w:rPr>
              <w:lastRenderedPageBreak/>
              <w:t xml:space="preserve">from the </w:t>
            </w:r>
            <w:proofErr w:type="spellStart"/>
            <w:r w:rsidRPr="7153CEE2">
              <w:rPr>
                <w:rFonts w:asciiTheme="minorHAnsi" w:eastAsiaTheme="minorEastAsia" w:hAnsiTheme="minorHAnsi" w:cstheme="minorBidi"/>
                <w:color w:val="595959" w:themeColor="text1" w:themeTint="A6"/>
                <w:sz w:val="20"/>
                <w:szCs w:val="20"/>
              </w:rPr>
              <w:t>HMIe</w:t>
            </w:r>
            <w:proofErr w:type="spellEnd"/>
            <w:r w:rsidRPr="7153CEE2">
              <w:rPr>
                <w:rFonts w:asciiTheme="minorHAnsi" w:eastAsiaTheme="minorEastAsia" w:hAnsiTheme="minorHAnsi" w:cstheme="minorBidi"/>
                <w:color w:val="595959" w:themeColor="text1" w:themeTint="A6"/>
                <w:sz w:val="20"/>
                <w:szCs w:val="20"/>
              </w:rPr>
              <w:t xml:space="preserve"> feedback. In the SCE in </w:t>
            </w:r>
            <w:r w:rsidR="12A7603A" w:rsidRPr="7153CEE2">
              <w:rPr>
                <w:rFonts w:asciiTheme="minorHAnsi" w:eastAsiaTheme="minorEastAsia" w:hAnsiTheme="minorHAnsi" w:cstheme="minorBidi"/>
                <w:color w:val="595959" w:themeColor="text1" w:themeTint="A6"/>
                <w:sz w:val="20"/>
                <w:szCs w:val="20"/>
              </w:rPr>
              <w:t xml:space="preserve">March, clear </w:t>
            </w:r>
            <w:r w:rsidR="409DBA7D" w:rsidRPr="7153CEE2">
              <w:rPr>
                <w:rFonts w:asciiTheme="minorHAnsi" w:eastAsiaTheme="minorEastAsia" w:hAnsiTheme="minorHAnsi" w:cstheme="minorBidi"/>
                <w:color w:val="595959" w:themeColor="text1" w:themeTint="A6"/>
                <w:sz w:val="20"/>
                <w:szCs w:val="20"/>
              </w:rPr>
              <w:t>progress</w:t>
            </w:r>
            <w:r w:rsidR="12A7603A" w:rsidRPr="7153CEE2">
              <w:rPr>
                <w:rFonts w:asciiTheme="minorHAnsi" w:eastAsiaTheme="minorEastAsia" w:hAnsiTheme="minorHAnsi" w:cstheme="minorBidi"/>
                <w:color w:val="595959" w:themeColor="text1" w:themeTint="A6"/>
                <w:sz w:val="20"/>
                <w:szCs w:val="20"/>
              </w:rPr>
              <w:t xml:space="preserve"> </w:t>
            </w:r>
            <w:r w:rsidR="00D45CB5">
              <w:rPr>
                <w:rFonts w:asciiTheme="minorHAnsi" w:eastAsiaTheme="minorEastAsia" w:hAnsiTheme="minorHAnsi" w:cstheme="minorBidi"/>
                <w:color w:val="595959" w:themeColor="text1" w:themeTint="A6"/>
                <w:sz w:val="20"/>
                <w:szCs w:val="20"/>
              </w:rPr>
              <w:t>from th</w:t>
            </w:r>
            <w:r w:rsidR="00E44E87">
              <w:rPr>
                <w:rFonts w:asciiTheme="minorHAnsi" w:eastAsiaTheme="minorEastAsia" w:hAnsiTheme="minorHAnsi" w:cstheme="minorBidi"/>
                <w:color w:val="595959" w:themeColor="text1" w:themeTint="A6"/>
                <w:sz w:val="20"/>
                <w:szCs w:val="20"/>
              </w:rPr>
              <w:t>e</w:t>
            </w:r>
            <w:r w:rsidR="00D45CB5">
              <w:rPr>
                <w:rFonts w:asciiTheme="minorHAnsi" w:eastAsiaTheme="minorEastAsia" w:hAnsiTheme="minorHAnsi" w:cstheme="minorBidi"/>
                <w:color w:val="595959" w:themeColor="text1" w:themeTint="A6"/>
                <w:sz w:val="20"/>
                <w:szCs w:val="20"/>
              </w:rPr>
              <w:t xml:space="preserve"> HMIE inspection in 2023 </w:t>
            </w:r>
            <w:r w:rsidR="12A7603A" w:rsidRPr="7153CEE2">
              <w:rPr>
                <w:rFonts w:asciiTheme="minorHAnsi" w:eastAsiaTheme="minorEastAsia" w:hAnsiTheme="minorHAnsi" w:cstheme="minorBidi"/>
                <w:color w:val="595959" w:themeColor="text1" w:themeTint="A6"/>
                <w:sz w:val="20"/>
                <w:szCs w:val="20"/>
              </w:rPr>
              <w:t xml:space="preserve">could be seen in less than half of the classes. </w:t>
            </w:r>
            <w:proofErr w:type="gramStart"/>
            <w:r w:rsidR="00E44E87">
              <w:rPr>
                <w:rFonts w:asciiTheme="minorHAnsi" w:eastAsiaTheme="minorEastAsia" w:hAnsiTheme="minorHAnsi" w:cstheme="minorBidi"/>
                <w:color w:val="595959" w:themeColor="text1" w:themeTint="A6"/>
                <w:sz w:val="20"/>
                <w:szCs w:val="20"/>
              </w:rPr>
              <w:t xml:space="preserve">A </w:t>
            </w:r>
            <w:r w:rsidR="00E44E87" w:rsidRPr="7153CEE2">
              <w:rPr>
                <w:rFonts w:asciiTheme="minorHAnsi" w:eastAsiaTheme="minorEastAsia" w:hAnsiTheme="minorHAnsi" w:cstheme="minorBidi"/>
                <w:color w:val="595959" w:themeColor="text1" w:themeTint="A6"/>
                <w:sz w:val="20"/>
                <w:szCs w:val="20"/>
              </w:rPr>
              <w:t>number</w:t>
            </w:r>
            <w:r w:rsidR="12A7603A" w:rsidRPr="7153CEE2">
              <w:rPr>
                <w:rFonts w:asciiTheme="minorHAnsi" w:eastAsiaTheme="minorEastAsia" w:hAnsiTheme="minorHAnsi" w:cstheme="minorBidi"/>
                <w:color w:val="595959" w:themeColor="text1" w:themeTint="A6"/>
                <w:sz w:val="20"/>
                <w:szCs w:val="20"/>
              </w:rPr>
              <w:t xml:space="preserve"> of</w:t>
            </w:r>
            <w:proofErr w:type="gramEnd"/>
            <w:r w:rsidR="12A7603A" w:rsidRPr="7153CEE2">
              <w:rPr>
                <w:rFonts w:asciiTheme="minorHAnsi" w:eastAsiaTheme="minorEastAsia" w:hAnsiTheme="minorHAnsi" w:cstheme="minorBidi"/>
                <w:color w:val="595959" w:themeColor="text1" w:themeTint="A6"/>
                <w:sz w:val="20"/>
                <w:szCs w:val="20"/>
              </w:rPr>
              <w:t xml:space="preserve"> reasons were identified and plans for developing the</w:t>
            </w:r>
            <w:r w:rsidR="6356AA3C" w:rsidRPr="7153CEE2">
              <w:rPr>
                <w:rFonts w:asciiTheme="minorHAnsi" w:eastAsiaTheme="minorEastAsia" w:hAnsiTheme="minorHAnsi" w:cstheme="minorBidi"/>
                <w:color w:val="595959" w:themeColor="text1" w:themeTint="A6"/>
                <w:sz w:val="20"/>
                <w:szCs w:val="20"/>
              </w:rPr>
              <w:t>se are included in the SIP 25/26</w:t>
            </w:r>
            <w:r w:rsidR="00E44E87">
              <w:rPr>
                <w:rFonts w:asciiTheme="minorHAnsi" w:eastAsiaTheme="minorEastAsia" w:hAnsiTheme="minorHAnsi" w:cstheme="minorBidi"/>
                <w:color w:val="595959" w:themeColor="text1" w:themeTint="A6"/>
                <w:sz w:val="20"/>
                <w:szCs w:val="20"/>
              </w:rPr>
              <w:t>.</w:t>
            </w:r>
          </w:p>
        </w:tc>
        <w:tc>
          <w:tcPr>
            <w:tcW w:w="3685" w:type="dxa"/>
            <w:shd w:val="clear" w:color="auto" w:fill="auto"/>
          </w:tcPr>
          <w:p w14:paraId="359FD1DC" w14:textId="77777777" w:rsidR="00E44E87" w:rsidRDefault="00E44E87" w:rsidP="00E44E87">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lastRenderedPageBreak/>
              <w:t>Follow through inspection feedback: March 25:</w:t>
            </w:r>
          </w:p>
          <w:p w14:paraId="4F42B40C" w14:textId="77777777" w:rsidR="00E44E87" w:rsidRDefault="00E44E87" w:rsidP="00E44E87">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w:t>
            </w:r>
            <w:r w:rsidRPr="00D45CB5">
              <w:rPr>
                <w:rFonts w:asciiTheme="minorHAnsi" w:eastAsiaTheme="minorEastAsia" w:hAnsiTheme="minorHAnsi" w:cstheme="minorBidi"/>
                <w:i/>
                <w:iCs/>
                <w:color w:val="595959" w:themeColor="text1" w:themeTint="A6"/>
                <w:sz w:val="20"/>
                <w:szCs w:val="20"/>
              </w:rPr>
              <w:t xml:space="preserve">Pupils are nurtured, their opinions </w:t>
            </w:r>
            <w:proofErr w:type="gramStart"/>
            <w:r w:rsidRPr="00D45CB5">
              <w:rPr>
                <w:rFonts w:asciiTheme="minorHAnsi" w:eastAsiaTheme="minorEastAsia" w:hAnsiTheme="minorHAnsi" w:cstheme="minorBidi"/>
                <w:i/>
                <w:iCs/>
                <w:color w:val="595959" w:themeColor="text1" w:themeTint="A6"/>
                <w:sz w:val="20"/>
                <w:szCs w:val="20"/>
              </w:rPr>
              <w:t>valued</w:t>
            </w:r>
            <w:proofErr w:type="gramEnd"/>
            <w:r w:rsidRPr="00D45CB5">
              <w:rPr>
                <w:rFonts w:asciiTheme="minorHAnsi" w:eastAsiaTheme="minorEastAsia" w:hAnsiTheme="minorHAnsi" w:cstheme="minorBidi"/>
                <w:i/>
                <w:iCs/>
                <w:color w:val="595959" w:themeColor="text1" w:themeTint="A6"/>
                <w:sz w:val="20"/>
                <w:szCs w:val="20"/>
              </w:rPr>
              <w:t xml:space="preserve"> and pastoral care is strong. The staff team work hard to create learning that is focussed on developing the learners in their class.</w:t>
            </w:r>
            <w:r w:rsidRPr="7153CEE2">
              <w:rPr>
                <w:rFonts w:asciiTheme="minorHAnsi" w:eastAsiaTheme="minorEastAsia" w:hAnsiTheme="minorHAnsi" w:cstheme="minorBidi"/>
                <w:color w:val="595959" w:themeColor="text1" w:themeTint="A6"/>
                <w:sz w:val="20"/>
                <w:szCs w:val="20"/>
              </w:rPr>
              <w:t xml:space="preserve"> </w:t>
            </w:r>
            <w:r>
              <w:rPr>
                <w:rFonts w:asciiTheme="minorHAnsi" w:eastAsiaTheme="minorEastAsia" w:hAnsiTheme="minorHAnsi" w:cstheme="minorBidi"/>
                <w:color w:val="595959" w:themeColor="text1" w:themeTint="A6"/>
                <w:sz w:val="20"/>
                <w:szCs w:val="20"/>
              </w:rPr>
              <w:t>‘</w:t>
            </w:r>
          </w:p>
          <w:p w14:paraId="613A249D" w14:textId="77777777" w:rsidR="00E44E87" w:rsidRDefault="00E44E87" w:rsidP="00D45CB5">
            <w:pPr>
              <w:autoSpaceDE w:val="0"/>
              <w:autoSpaceDN w:val="0"/>
              <w:adjustRightInd w:val="0"/>
              <w:spacing w:line="278" w:lineRule="auto"/>
              <w:rPr>
                <w:rFonts w:asciiTheme="minorHAnsi" w:eastAsiaTheme="minorEastAsia" w:hAnsiTheme="minorHAnsi" w:cstheme="minorBidi"/>
                <w:sz w:val="20"/>
                <w:szCs w:val="20"/>
              </w:rPr>
            </w:pPr>
          </w:p>
          <w:p w14:paraId="55638428" w14:textId="54E1012B" w:rsidR="00DF1738" w:rsidRPr="00D45CB5" w:rsidRDefault="0C0C0E17" w:rsidP="00D45CB5">
            <w:pPr>
              <w:autoSpaceDE w:val="0"/>
              <w:autoSpaceDN w:val="0"/>
              <w:adjustRightInd w:val="0"/>
              <w:spacing w:line="278" w:lineRule="auto"/>
              <w:rPr>
                <w:rFonts w:asciiTheme="minorHAnsi" w:eastAsiaTheme="minorEastAsia" w:hAnsiTheme="minorHAnsi" w:cstheme="minorBidi"/>
                <w:sz w:val="20"/>
                <w:szCs w:val="20"/>
              </w:rPr>
            </w:pPr>
            <w:r w:rsidRPr="00D45CB5">
              <w:rPr>
                <w:rFonts w:asciiTheme="minorHAnsi" w:eastAsiaTheme="minorEastAsia" w:hAnsiTheme="minorHAnsi" w:cstheme="minorBidi"/>
                <w:sz w:val="20"/>
                <w:szCs w:val="20"/>
              </w:rPr>
              <w:t>SCE March 25 feedback:</w:t>
            </w:r>
            <w:r w:rsidR="001716D3">
              <w:rPr>
                <w:rFonts w:asciiTheme="minorHAnsi" w:eastAsiaTheme="minorEastAsia" w:hAnsiTheme="minorHAnsi" w:cstheme="minorBidi"/>
                <w:sz w:val="20"/>
                <w:szCs w:val="20"/>
              </w:rPr>
              <w:t>’</w:t>
            </w:r>
            <w:r w:rsidRPr="00D45CB5">
              <w:rPr>
                <w:rFonts w:asciiTheme="minorHAnsi" w:eastAsiaTheme="minorEastAsia" w:hAnsiTheme="minorHAnsi" w:cstheme="minorBidi"/>
                <w:sz w:val="20"/>
                <w:szCs w:val="20"/>
              </w:rPr>
              <w:t xml:space="preserve"> </w:t>
            </w:r>
            <w:r w:rsidR="1FFA4B11" w:rsidRPr="001716D3">
              <w:rPr>
                <w:rFonts w:asciiTheme="minorHAnsi" w:eastAsiaTheme="minorEastAsia" w:hAnsiTheme="minorHAnsi" w:cstheme="minorBidi"/>
                <w:i/>
                <w:iCs/>
                <w:sz w:val="20"/>
                <w:szCs w:val="20"/>
              </w:rPr>
              <w:t>In less than half of classes the pace of learning was appropriate. Learning intentions and success criteria were often linked to the task, and opportunities to co-construct with the learners were not taken. In the best examples, learners were appropriately stretched in their learning demonstrating an inconsistency across the school.   This should continue to be an area of focus.</w:t>
            </w:r>
            <w:r w:rsidR="001716D3">
              <w:rPr>
                <w:rFonts w:asciiTheme="minorHAnsi" w:eastAsiaTheme="minorEastAsia" w:hAnsiTheme="minorHAnsi" w:cstheme="minorBidi"/>
                <w:sz w:val="20"/>
                <w:szCs w:val="20"/>
              </w:rPr>
              <w:t>’</w:t>
            </w:r>
          </w:p>
        </w:tc>
        <w:tc>
          <w:tcPr>
            <w:tcW w:w="3314" w:type="dxa"/>
            <w:shd w:val="clear" w:color="auto" w:fill="auto"/>
          </w:tcPr>
          <w:p w14:paraId="65D1CF11" w14:textId="4415E760" w:rsidR="00776ED7" w:rsidRPr="001716D3" w:rsidRDefault="00776ED7" w:rsidP="00D45CB5">
            <w:pPr>
              <w:pStyle w:val="NoSpacing"/>
              <w:rPr>
                <w:rFonts w:asciiTheme="minorHAnsi" w:eastAsiaTheme="minorEastAsia" w:hAnsiTheme="minorHAnsi" w:cstheme="minorBidi"/>
                <w:i/>
                <w:iCs/>
                <w:sz w:val="20"/>
                <w:szCs w:val="20"/>
              </w:rPr>
            </w:pPr>
            <w:r w:rsidRPr="7153CEE2">
              <w:rPr>
                <w:rFonts w:asciiTheme="minorHAnsi" w:eastAsiaTheme="minorEastAsia" w:hAnsiTheme="minorHAnsi" w:cstheme="minorBidi"/>
                <w:sz w:val="20"/>
                <w:szCs w:val="20"/>
              </w:rPr>
              <w:lastRenderedPageBreak/>
              <w:t>Senior leaders</w:t>
            </w:r>
            <w:r w:rsidR="00D45CB5">
              <w:rPr>
                <w:rFonts w:asciiTheme="minorHAnsi" w:eastAsiaTheme="minorEastAsia" w:hAnsiTheme="minorHAnsi" w:cstheme="minorBidi"/>
                <w:sz w:val="20"/>
                <w:szCs w:val="20"/>
              </w:rPr>
              <w:t xml:space="preserve">: </w:t>
            </w:r>
            <w:r w:rsidRPr="001716D3">
              <w:rPr>
                <w:rFonts w:asciiTheme="minorHAnsi" w:eastAsiaTheme="minorEastAsia" w:hAnsiTheme="minorHAnsi" w:cstheme="minorBidi"/>
                <w:i/>
                <w:iCs/>
                <w:sz w:val="20"/>
                <w:szCs w:val="20"/>
              </w:rPr>
              <w:t xml:space="preserve">continue to support staff to improve the pace and challenge of learning. Peer modelling could be an appropriate tool to improve consistency across the school as there are some strong examples of high-quality learning and teaching. </w:t>
            </w:r>
          </w:p>
          <w:p w14:paraId="3D01A587" w14:textId="77777777" w:rsidR="00776ED7" w:rsidRPr="0033682C" w:rsidRDefault="00776ED7" w:rsidP="7153CEE2">
            <w:pPr>
              <w:pStyle w:val="NoSpacing"/>
              <w:rPr>
                <w:rFonts w:asciiTheme="minorHAnsi" w:eastAsiaTheme="minorEastAsia" w:hAnsiTheme="minorHAnsi" w:cstheme="minorBidi"/>
                <w:sz w:val="20"/>
                <w:szCs w:val="20"/>
              </w:rPr>
            </w:pPr>
          </w:p>
          <w:p w14:paraId="03380A88" w14:textId="4CAB235C" w:rsidR="00776ED7" w:rsidRPr="0033682C" w:rsidRDefault="00776ED7" w:rsidP="00D45CB5">
            <w:pPr>
              <w:pStyle w:val="NoSpacing"/>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lastRenderedPageBreak/>
              <w:t>Senior leaders</w:t>
            </w:r>
            <w:r w:rsidR="00D45CB5">
              <w:rPr>
                <w:rFonts w:asciiTheme="minorHAnsi" w:eastAsiaTheme="minorEastAsia" w:hAnsiTheme="minorHAnsi" w:cstheme="minorBidi"/>
                <w:sz w:val="20"/>
                <w:szCs w:val="20"/>
              </w:rPr>
              <w:t xml:space="preserve">: </w:t>
            </w:r>
            <w:r w:rsidRPr="7153CEE2">
              <w:rPr>
                <w:rFonts w:asciiTheme="minorHAnsi" w:eastAsiaTheme="minorEastAsia" w:hAnsiTheme="minorHAnsi" w:cstheme="minorBidi"/>
                <w:sz w:val="20"/>
                <w:szCs w:val="20"/>
              </w:rPr>
              <w:t xml:space="preserve"> </w:t>
            </w:r>
            <w:r w:rsidRPr="001716D3">
              <w:rPr>
                <w:rFonts w:asciiTheme="minorHAnsi" w:eastAsiaTheme="minorEastAsia" w:hAnsiTheme="minorHAnsi" w:cstheme="minorBidi"/>
                <w:i/>
                <w:iCs/>
                <w:sz w:val="20"/>
                <w:szCs w:val="20"/>
              </w:rPr>
              <w:t xml:space="preserve">continue to support staff to develop their approaches to differentiation </w:t>
            </w:r>
            <w:proofErr w:type="gramStart"/>
            <w:r w:rsidRPr="001716D3">
              <w:rPr>
                <w:rFonts w:asciiTheme="minorHAnsi" w:eastAsiaTheme="minorEastAsia" w:hAnsiTheme="minorHAnsi" w:cstheme="minorBidi"/>
                <w:i/>
                <w:iCs/>
                <w:sz w:val="20"/>
                <w:szCs w:val="20"/>
              </w:rPr>
              <w:t>in order to</w:t>
            </w:r>
            <w:proofErr w:type="gramEnd"/>
            <w:r w:rsidRPr="001716D3">
              <w:rPr>
                <w:rFonts w:asciiTheme="minorHAnsi" w:eastAsiaTheme="minorEastAsia" w:hAnsiTheme="minorHAnsi" w:cstheme="minorBidi"/>
                <w:i/>
                <w:iCs/>
                <w:sz w:val="20"/>
                <w:szCs w:val="20"/>
              </w:rPr>
              <w:t xml:space="preserve"> ensure that all learners are appropriately challenged and supported.</w:t>
            </w:r>
            <w:r w:rsidRPr="7153CEE2">
              <w:rPr>
                <w:rFonts w:asciiTheme="minorHAnsi" w:eastAsiaTheme="minorEastAsia" w:hAnsiTheme="minorHAnsi" w:cstheme="minorBidi"/>
                <w:sz w:val="20"/>
                <w:szCs w:val="20"/>
              </w:rPr>
              <w:t xml:space="preserve"> </w:t>
            </w:r>
          </w:p>
          <w:p w14:paraId="17F8B8C2" w14:textId="77777777" w:rsidR="00776ED7" w:rsidRPr="0033682C" w:rsidRDefault="00776ED7" w:rsidP="7153CEE2">
            <w:pPr>
              <w:pStyle w:val="NoSpacing"/>
              <w:rPr>
                <w:rFonts w:asciiTheme="minorHAnsi" w:eastAsiaTheme="minorEastAsia" w:hAnsiTheme="minorHAnsi" w:cstheme="minorBidi"/>
                <w:sz w:val="20"/>
                <w:szCs w:val="20"/>
              </w:rPr>
            </w:pPr>
          </w:p>
          <w:p w14:paraId="689F6C96" w14:textId="0BB031B5" w:rsidR="00DF1738" w:rsidRPr="00D45CB5" w:rsidRDefault="00776ED7" w:rsidP="00D45CB5">
            <w:pPr>
              <w:pStyle w:val="NoSpacing"/>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Senior Leaders</w:t>
            </w:r>
            <w:r w:rsidR="00D45CB5">
              <w:rPr>
                <w:rFonts w:asciiTheme="minorHAnsi" w:eastAsiaTheme="minorEastAsia" w:hAnsiTheme="minorHAnsi" w:cstheme="minorBidi"/>
                <w:sz w:val="20"/>
                <w:szCs w:val="20"/>
              </w:rPr>
              <w:t xml:space="preserve">: </w:t>
            </w:r>
            <w:r w:rsidRPr="001716D3">
              <w:rPr>
                <w:rFonts w:asciiTheme="minorHAnsi" w:eastAsiaTheme="minorEastAsia" w:hAnsiTheme="minorHAnsi" w:cstheme="minorBidi"/>
                <w:i/>
                <w:iCs/>
                <w:sz w:val="20"/>
                <w:szCs w:val="20"/>
              </w:rPr>
              <w:t>work collaboratively to review the Learning and Teaching Policy</w:t>
            </w:r>
            <w:r w:rsidR="27EB2C2D" w:rsidRPr="001716D3">
              <w:rPr>
                <w:rFonts w:asciiTheme="minorHAnsi" w:eastAsiaTheme="minorEastAsia" w:hAnsiTheme="minorHAnsi" w:cstheme="minorBidi"/>
                <w:i/>
                <w:iCs/>
                <w:sz w:val="20"/>
                <w:szCs w:val="20"/>
              </w:rPr>
              <w:t xml:space="preserve"> (good practice guide</w:t>
            </w:r>
            <w:r w:rsidR="00D45CB5" w:rsidRPr="001716D3">
              <w:rPr>
                <w:rFonts w:asciiTheme="minorHAnsi" w:eastAsiaTheme="minorEastAsia" w:hAnsiTheme="minorHAnsi" w:cstheme="minorBidi"/>
                <w:i/>
                <w:iCs/>
                <w:sz w:val="20"/>
                <w:szCs w:val="20"/>
              </w:rPr>
              <w:t xml:space="preserve"> to</w:t>
            </w:r>
            <w:r w:rsidRPr="001716D3">
              <w:rPr>
                <w:rFonts w:asciiTheme="minorHAnsi" w:eastAsiaTheme="minorEastAsia" w:hAnsiTheme="minorHAnsi" w:cstheme="minorBidi"/>
                <w:i/>
                <w:iCs/>
                <w:sz w:val="20"/>
                <w:szCs w:val="20"/>
              </w:rPr>
              <w:t xml:space="preserve"> ensure that there is a clear understanding of high-quality learning and teaching across the school. It will also further support appropriate learning intentions and success criteria, as well as the consistent embedding of technology.</w:t>
            </w:r>
          </w:p>
        </w:tc>
        <w:tc>
          <w:tcPr>
            <w:tcW w:w="2440" w:type="dxa"/>
            <w:vMerge/>
          </w:tcPr>
          <w:p w14:paraId="4715AB61" w14:textId="77777777" w:rsidR="00DF1738" w:rsidRPr="00C41162" w:rsidRDefault="00DF1738" w:rsidP="000E5D85">
            <w:pPr>
              <w:autoSpaceDE w:val="0"/>
              <w:autoSpaceDN w:val="0"/>
              <w:adjustRightInd w:val="0"/>
              <w:ind w:left="360"/>
              <w:rPr>
                <w:rFonts w:cs="Arial"/>
                <w:b/>
                <w:color w:val="595959"/>
                <w:szCs w:val="24"/>
              </w:rPr>
            </w:pPr>
          </w:p>
        </w:tc>
      </w:tr>
      <w:tr w:rsidR="00DF1738" w:rsidRPr="00C41162" w14:paraId="5BF10B60" w14:textId="77777777" w:rsidTr="00132F8D">
        <w:tc>
          <w:tcPr>
            <w:tcW w:w="12948" w:type="dxa"/>
            <w:gridSpan w:val="4"/>
            <w:shd w:val="clear" w:color="auto" w:fill="FDE9D9"/>
          </w:tcPr>
          <w:p w14:paraId="6B07F324" w14:textId="77777777" w:rsidR="00DF1738" w:rsidRPr="00C41162" w:rsidRDefault="00DF1738"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Effective use of assessment</w:t>
            </w:r>
          </w:p>
        </w:tc>
        <w:tc>
          <w:tcPr>
            <w:tcW w:w="2440" w:type="dxa"/>
            <w:vMerge/>
          </w:tcPr>
          <w:p w14:paraId="2B078E76" w14:textId="77777777" w:rsidR="00DF1738" w:rsidRPr="00C41162" w:rsidRDefault="00DF1738" w:rsidP="000E5D85">
            <w:pPr>
              <w:autoSpaceDE w:val="0"/>
              <w:autoSpaceDN w:val="0"/>
              <w:adjustRightInd w:val="0"/>
              <w:ind w:left="360"/>
              <w:rPr>
                <w:rFonts w:cs="Arial"/>
                <w:b/>
                <w:color w:val="595959"/>
                <w:szCs w:val="24"/>
              </w:rPr>
            </w:pPr>
          </w:p>
        </w:tc>
      </w:tr>
      <w:tr w:rsidR="00DF1738" w:rsidRPr="00C41162" w14:paraId="34744FF1" w14:textId="77777777" w:rsidTr="000057F5">
        <w:tc>
          <w:tcPr>
            <w:tcW w:w="3256" w:type="dxa"/>
            <w:shd w:val="clear" w:color="auto" w:fill="auto"/>
          </w:tcPr>
          <w:p w14:paraId="4BBBAD86" w14:textId="1F5F6D0C" w:rsidR="00DF1738" w:rsidRPr="00C41162" w:rsidRDefault="11100B98" w:rsidP="7153CEE2">
            <w:pPr>
              <w:autoSpaceDE w:val="0"/>
              <w:autoSpaceDN w:val="0"/>
              <w:adjustRightInd w:val="0"/>
              <w:spacing w:line="276" w:lineRule="auto"/>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Teachers use a variety of formative and summative assessment strategies to support learning to enable children to demonstrate development in skills and knowledge as well as expectations e.g. non negotiables.</w:t>
            </w:r>
          </w:p>
          <w:p w14:paraId="2FF7444D" w14:textId="65C71A10" w:rsidR="00DF1738" w:rsidRPr="00C41162" w:rsidRDefault="11100B98" w:rsidP="7153CEE2">
            <w:pPr>
              <w:autoSpaceDE w:val="0"/>
              <w:autoSpaceDN w:val="0"/>
              <w:adjustRightInd w:val="0"/>
              <w:spacing w:line="276" w:lineRule="auto"/>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Our learners engage in self and peer assessment to improve their learning and review their learning using the Star Steps.</w:t>
            </w:r>
          </w:p>
          <w:p w14:paraId="66F395B7" w14:textId="5A42E482" w:rsidR="00DF1738" w:rsidRDefault="11100B98" w:rsidP="7153CEE2">
            <w:pPr>
              <w:autoSpaceDE w:val="0"/>
              <w:autoSpaceDN w:val="0"/>
              <w:adjustRightInd w:val="0"/>
              <w:spacing w:line="276" w:lineRule="auto"/>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Most pupils can set personal targets, use feedback to improve and identify at least one next step in Numeracy and Literacy</w:t>
            </w:r>
            <w:r w:rsidR="00D45CB5">
              <w:rPr>
                <w:rFonts w:asciiTheme="minorHAnsi" w:eastAsiaTheme="minorEastAsia" w:hAnsiTheme="minorHAnsi" w:cstheme="minorBidi"/>
                <w:sz w:val="20"/>
                <w:szCs w:val="20"/>
              </w:rPr>
              <w:t>.</w:t>
            </w:r>
          </w:p>
          <w:p w14:paraId="21C64603" w14:textId="77777777" w:rsidR="00D45CB5" w:rsidRPr="00C41162" w:rsidRDefault="00D45CB5" w:rsidP="7153CEE2">
            <w:pPr>
              <w:autoSpaceDE w:val="0"/>
              <w:autoSpaceDN w:val="0"/>
              <w:adjustRightInd w:val="0"/>
              <w:spacing w:line="276" w:lineRule="auto"/>
              <w:rPr>
                <w:rFonts w:asciiTheme="minorHAnsi" w:eastAsiaTheme="minorEastAsia" w:hAnsiTheme="minorHAnsi" w:cstheme="minorBidi"/>
                <w:sz w:val="20"/>
                <w:szCs w:val="20"/>
              </w:rPr>
            </w:pPr>
          </w:p>
          <w:p w14:paraId="134E6DDF" w14:textId="5A8F0A0D" w:rsidR="00DF1738" w:rsidRDefault="11100B98" w:rsidP="7153CEE2">
            <w:pPr>
              <w:autoSpaceDE w:val="0"/>
              <w:autoSpaceDN w:val="0"/>
              <w:adjustRightInd w:val="0"/>
              <w:spacing w:line="276" w:lineRule="auto"/>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 xml:space="preserve">All teaching staff have engaged in </w:t>
            </w:r>
            <w:r w:rsidR="00D45CB5">
              <w:rPr>
                <w:rFonts w:asciiTheme="minorHAnsi" w:eastAsiaTheme="minorEastAsia" w:hAnsiTheme="minorHAnsi" w:cstheme="minorBidi"/>
                <w:sz w:val="20"/>
                <w:szCs w:val="20"/>
              </w:rPr>
              <w:t xml:space="preserve">2 </w:t>
            </w:r>
            <w:r w:rsidRPr="7153CEE2">
              <w:rPr>
                <w:rFonts w:asciiTheme="minorHAnsi" w:eastAsiaTheme="minorEastAsia" w:hAnsiTheme="minorHAnsi" w:cstheme="minorBidi"/>
                <w:sz w:val="20"/>
                <w:szCs w:val="20"/>
              </w:rPr>
              <w:t xml:space="preserve">moderation </w:t>
            </w:r>
            <w:r w:rsidR="001716D3">
              <w:rPr>
                <w:rFonts w:asciiTheme="minorHAnsi" w:eastAsiaTheme="minorEastAsia" w:hAnsiTheme="minorHAnsi" w:cstheme="minorBidi"/>
                <w:sz w:val="20"/>
                <w:szCs w:val="20"/>
              </w:rPr>
              <w:t>of writing sessions</w:t>
            </w:r>
            <w:r w:rsidRPr="7153CEE2">
              <w:rPr>
                <w:rFonts w:asciiTheme="minorHAnsi" w:eastAsiaTheme="minorEastAsia" w:hAnsiTheme="minorHAnsi" w:cstheme="minorBidi"/>
                <w:sz w:val="20"/>
                <w:szCs w:val="20"/>
              </w:rPr>
              <w:t>.</w:t>
            </w:r>
          </w:p>
          <w:p w14:paraId="03192E27" w14:textId="77777777" w:rsidR="00D45CB5" w:rsidRPr="00C41162" w:rsidRDefault="00D45CB5" w:rsidP="7153CEE2">
            <w:pPr>
              <w:autoSpaceDE w:val="0"/>
              <w:autoSpaceDN w:val="0"/>
              <w:adjustRightInd w:val="0"/>
              <w:spacing w:line="276" w:lineRule="auto"/>
              <w:rPr>
                <w:rFonts w:asciiTheme="minorHAnsi" w:eastAsiaTheme="minorEastAsia" w:hAnsiTheme="minorHAnsi" w:cstheme="minorBidi"/>
                <w:sz w:val="20"/>
                <w:szCs w:val="20"/>
              </w:rPr>
            </w:pPr>
          </w:p>
          <w:p w14:paraId="27A13D8C" w14:textId="15990437" w:rsidR="00DF1738" w:rsidRDefault="11100B98" w:rsidP="7153CEE2">
            <w:pPr>
              <w:autoSpaceDE w:val="0"/>
              <w:autoSpaceDN w:val="0"/>
              <w:adjustRightInd w:val="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lastRenderedPageBreak/>
              <w:t>The process of assessment in school is clear and well-planned allowing formative and summative assessment to maximise impact for learners.</w:t>
            </w:r>
          </w:p>
          <w:p w14:paraId="786D0C08" w14:textId="77777777" w:rsidR="00D45CB5" w:rsidRPr="00C41162" w:rsidRDefault="00D45CB5" w:rsidP="7153CEE2">
            <w:pPr>
              <w:autoSpaceDE w:val="0"/>
              <w:autoSpaceDN w:val="0"/>
              <w:adjustRightInd w:val="0"/>
              <w:rPr>
                <w:rFonts w:asciiTheme="minorHAnsi" w:eastAsiaTheme="minorEastAsia" w:hAnsiTheme="minorHAnsi" w:cstheme="minorBidi"/>
                <w:sz w:val="20"/>
                <w:szCs w:val="20"/>
              </w:rPr>
            </w:pPr>
          </w:p>
          <w:p w14:paraId="51EAAD36" w14:textId="0C7FA21D" w:rsidR="00DF1738" w:rsidRPr="00C41162" w:rsidRDefault="11100B98" w:rsidP="7153CEE2">
            <w:pPr>
              <w:autoSpaceDE w:val="0"/>
              <w:autoSpaceDN w:val="0"/>
              <w:adjustRightInd w:val="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HWB is tracked through wellbeing wheels allowing staff to have quality discussions with children to identify support needs.</w:t>
            </w:r>
          </w:p>
          <w:p w14:paraId="2BF12BF1" w14:textId="177A2D6C" w:rsidR="00DF1738" w:rsidRPr="00C41162" w:rsidRDefault="00DF1738" w:rsidP="7153CEE2">
            <w:pPr>
              <w:autoSpaceDE w:val="0"/>
              <w:autoSpaceDN w:val="0"/>
              <w:adjustRightInd w:val="0"/>
              <w:rPr>
                <w:rFonts w:asciiTheme="minorHAnsi" w:eastAsiaTheme="minorEastAsia" w:hAnsiTheme="minorHAnsi" w:cstheme="minorBidi"/>
                <w:sz w:val="20"/>
                <w:szCs w:val="20"/>
              </w:rPr>
            </w:pPr>
          </w:p>
          <w:p w14:paraId="26A9E9B2" w14:textId="0A73982E" w:rsidR="00DF1738" w:rsidRPr="00C41162" w:rsidRDefault="77A78D60" w:rsidP="7153CEE2">
            <w:pPr>
              <w:autoSpaceDE w:val="0"/>
              <w:autoSpaceDN w:val="0"/>
              <w:adjustRightInd w:val="0"/>
              <w:rPr>
                <w:rFonts w:asciiTheme="minorHAnsi" w:eastAsiaTheme="minorEastAsia" w:hAnsiTheme="minorHAnsi" w:cstheme="minorBidi"/>
                <w:sz w:val="20"/>
                <w:szCs w:val="20"/>
              </w:rPr>
            </w:pPr>
            <w:proofErr w:type="spellStart"/>
            <w:r w:rsidRPr="7153CEE2">
              <w:rPr>
                <w:rFonts w:asciiTheme="minorHAnsi" w:eastAsiaTheme="minorEastAsia" w:hAnsiTheme="minorHAnsi" w:cstheme="minorBidi"/>
                <w:sz w:val="20"/>
                <w:szCs w:val="20"/>
              </w:rPr>
              <w:t>PiRA</w:t>
            </w:r>
            <w:proofErr w:type="spellEnd"/>
            <w:r w:rsidRPr="7153CEE2">
              <w:rPr>
                <w:rFonts w:asciiTheme="minorHAnsi" w:eastAsiaTheme="minorEastAsia" w:hAnsiTheme="minorHAnsi" w:cstheme="minorBidi"/>
                <w:sz w:val="20"/>
                <w:szCs w:val="20"/>
              </w:rPr>
              <w:t xml:space="preserve"> and Puma assessments introduced to assess pupils in maths and reading comprehension</w:t>
            </w:r>
            <w:r w:rsidR="00D45CB5">
              <w:rPr>
                <w:rFonts w:asciiTheme="minorHAnsi" w:eastAsiaTheme="minorEastAsia" w:hAnsiTheme="minorHAnsi" w:cstheme="minorBidi"/>
                <w:sz w:val="20"/>
                <w:szCs w:val="20"/>
              </w:rPr>
              <w:t>.</w:t>
            </w:r>
          </w:p>
          <w:p w14:paraId="494E38CB" w14:textId="16F79DCF" w:rsidR="00DF1738" w:rsidRPr="00C41162" w:rsidRDefault="00DF1738" w:rsidP="7153CEE2">
            <w:pPr>
              <w:autoSpaceDE w:val="0"/>
              <w:autoSpaceDN w:val="0"/>
              <w:adjustRightInd w:val="0"/>
              <w:ind w:left="360"/>
              <w:rPr>
                <w:rFonts w:asciiTheme="minorHAnsi" w:eastAsiaTheme="minorEastAsia" w:hAnsiTheme="minorHAnsi" w:cstheme="minorBidi"/>
                <w:color w:val="595959"/>
                <w:sz w:val="20"/>
                <w:szCs w:val="20"/>
              </w:rPr>
            </w:pPr>
          </w:p>
        </w:tc>
        <w:tc>
          <w:tcPr>
            <w:tcW w:w="2693" w:type="dxa"/>
            <w:shd w:val="clear" w:color="auto" w:fill="auto"/>
          </w:tcPr>
          <w:p w14:paraId="66B7B095" w14:textId="5E826928" w:rsidR="00DF1738" w:rsidRPr="00C41162" w:rsidRDefault="00D45CB5" w:rsidP="7153CEE2">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A</w:t>
            </w:r>
            <w:r w:rsidR="36580575" w:rsidRPr="7153CEE2">
              <w:rPr>
                <w:rFonts w:asciiTheme="minorHAnsi" w:eastAsiaTheme="minorEastAsia" w:hAnsiTheme="minorHAnsi" w:cstheme="minorBidi"/>
                <w:sz w:val="20"/>
                <w:szCs w:val="20"/>
              </w:rPr>
              <w:t xml:space="preserve">ll teaching staff have engaged in moderation </w:t>
            </w:r>
            <w:r>
              <w:rPr>
                <w:rFonts w:asciiTheme="minorHAnsi" w:eastAsiaTheme="minorEastAsia" w:hAnsiTheme="minorHAnsi" w:cstheme="minorBidi"/>
                <w:sz w:val="20"/>
                <w:szCs w:val="20"/>
              </w:rPr>
              <w:t xml:space="preserve">of writing from P1-P7. </w:t>
            </w:r>
            <w:r w:rsidR="36580575" w:rsidRPr="7153CEE2">
              <w:rPr>
                <w:rFonts w:asciiTheme="minorHAnsi" w:eastAsiaTheme="minorEastAsia" w:hAnsiTheme="minorHAnsi" w:cstheme="minorBidi"/>
                <w:sz w:val="20"/>
                <w:szCs w:val="20"/>
              </w:rPr>
              <w:t>These activities ensure rigour in teachers’ professional judgements re progression within achievement of a level. This was evident during our ACEL discussions with class teachers and SLT at attainment meetings.</w:t>
            </w:r>
          </w:p>
          <w:p w14:paraId="50F514DF" w14:textId="01A34175" w:rsidR="00DF1738" w:rsidRDefault="36580575" w:rsidP="7153CEE2">
            <w:pPr>
              <w:autoSpaceDE w:val="0"/>
              <w:autoSpaceDN w:val="0"/>
              <w:adjustRightInd w:val="0"/>
              <w:spacing w:line="276" w:lineRule="auto"/>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 xml:space="preserve">Peer and self-assessment </w:t>
            </w:r>
            <w:proofErr w:type="gramStart"/>
            <w:r w:rsidRPr="7153CEE2">
              <w:rPr>
                <w:rFonts w:asciiTheme="minorHAnsi" w:eastAsiaTheme="minorEastAsia" w:hAnsiTheme="minorHAnsi" w:cstheme="minorBidi"/>
                <w:sz w:val="20"/>
                <w:szCs w:val="20"/>
              </w:rPr>
              <w:t>is</w:t>
            </w:r>
            <w:proofErr w:type="gramEnd"/>
            <w:r w:rsidRPr="7153CEE2">
              <w:rPr>
                <w:rFonts w:asciiTheme="minorHAnsi" w:eastAsiaTheme="minorEastAsia" w:hAnsiTheme="minorHAnsi" w:cstheme="minorBidi"/>
                <w:sz w:val="20"/>
                <w:szCs w:val="20"/>
              </w:rPr>
              <w:t xml:space="preserve"> evident across the school</w:t>
            </w:r>
            <w:r w:rsidR="00D45CB5">
              <w:rPr>
                <w:rFonts w:asciiTheme="minorHAnsi" w:eastAsiaTheme="minorEastAsia" w:hAnsiTheme="minorHAnsi" w:cstheme="minorBidi"/>
                <w:sz w:val="20"/>
                <w:szCs w:val="20"/>
              </w:rPr>
              <w:t xml:space="preserve">. </w:t>
            </w:r>
            <w:r w:rsidRPr="7153CEE2">
              <w:rPr>
                <w:rFonts w:asciiTheme="minorHAnsi" w:eastAsiaTheme="minorEastAsia" w:hAnsiTheme="minorHAnsi" w:cstheme="minorBidi"/>
                <w:sz w:val="20"/>
                <w:szCs w:val="20"/>
              </w:rPr>
              <w:t xml:space="preserve">Through sharing learning conversations, learners are becoming more aware of strengths and areas for development. </w:t>
            </w:r>
            <w:r w:rsidR="00D45CB5">
              <w:rPr>
                <w:rFonts w:asciiTheme="minorHAnsi" w:eastAsiaTheme="minorEastAsia" w:hAnsiTheme="minorHAnsi" w:cstheme="minorBidi"/>
                <w:sz w:val="20"/>
                <w:szCs w:val="20"/>
              </w:rPr>
              <w:t>This is still an area to be built upon.</w:t>
            </w:r>
          </w:p>
          <w:p w14:paraId="3EBF4204" w14:textId="77777777" w:rsidR="00D45CB5" w:rsidRPr="00C41162" w:rsidRDefault="00D45CB5" w:rsidP="7153CEE2">
            <w:pPr>
              <w:autoSpaceDE w:val="0"/>
              <w:autoSpaceDN w:val="0"/>
              <w:adjustRightInd w:val="0"/>
              <w:spacing w:line="276" w:lineRule="auto"/>
              <w:rPr>
                <w:rFonts w:asciiTheme="minorHAnsi" w:eastAsiaTheme="minorEastAsia" w:hAnsiTheme="minorHAnsi" w:cstheme="minorBidi"/>
                <w:sz w:val="20"/>
                <w:szCs w:val="20"/>
              </w:rPr>
            </w:pPr>
          </w:p>
          <w:p w14:paraId="67201F1F" w14:textId="74A16B85" w:rsidR="00DF1738" w:rsidRDefault="36580575" w:rsidP="7153CEE2">
            <w:pPr>
              <w:autoSpaceDE w:val="0"/>
              <w:autoSpaceDN w:val="0"/>
              <w:adjustRightInd w:val="0"/>
              <w:spacing w:line="276" w:lineRule="auto"/>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lastRenderedPageBreak/>
              <w:t xml:space="preserve">Almost all classes use Green for Great, Pink for </w:t>
            </w:r>
            <w:r w:rsidR="00D45CB5">
              <w:rPr>
                <w:rFonts w:asciiTheme="minorHAnsi" w:eastAsiaTheme="minorEastAsia" w:hAnsiTheme="minorHAnsi" w:cstheme="minorBidi"/>
                <w:sz w:val="20"/>
                <w:szCs w:val="20"/>
              </w:rPr>
              <w:t>Think.</w:t>
            </w:r>
          </w:p>
          <w:p w14:paraId="23117202" w14:textId="77777777" w:rsidR="00D45CB5" w:rsidRPr="00C41162" w:rsidRDefault="00D45CB5" w:rsidP="7153CEE2">
            <w:pPr>
              <w:autoSpaceDE w:val="0"/>
              <w:autoSpaceDN w:val="0"/>
              <w:adjustRightInd w:val="0"/>
              <w:spacing w:line="276" w:lineRule="auto"/>
              <w:rPr>
                <w:rFonts w:asciiTheme="minorHAnsi" w:eastAsiaTheme="minorEastAsia" w:hAnsiTheme="minorHAnsi" w:cstheme="minorBidi"/>
                <w:sz w:val="20"/>
                <w:szCs w:val="20"/>
              </w:rPr>
            </w:pPr>
          </w:p>
          <w:p w14:paraId="702A9700" w14:textId="6A5B7957" w:rsidR="00DF1738" w:rsidRDefault="36580575" w:rsidP="7153CEE2">
            <w:pPr>
              <w:autoSpaceDE w:val="0"/>
              <w:autoSpaceDN w:val="0"/>
              <w:adjustRightInd w:val="0"/>
              <w:spacing w:line="276" w:lineRule="auto"/>
              <w:rPr>
                <w:rFonts w:asciiTheme="minorHAnsi" w:eastAsiaTheme="minorEastAsia" w:hAnsiTheme="minorHAnsi" w:cstheme="minorBidi"/>
                <w:sz w:val="20"/>
                <w:szCs w:val="20"/>
              </w:rPr>
            </w:pPr>
            <w:proofErr w:type="gramStart"/>
            <w:r w:rsidRPr="7153CEE2">
              <w:rPr>
                <w:rFonts w:asciiTheme="minorHAnsi" w:eastAsiaTheme="minorEastAsia" w:hAnsiTheme="minorHAnsi" w:cstheme="minorBidi"/>
                <w:sz w:val="20"/>
                <w:szCs w:val="20"/>
              </w:rPr>
              <w:t>The majority of</w:t>
            </w:r>
            <w:proofErr w:type="gramEnd"/>
            <w:r w:rsidRPr="7153CEE2">
              <w:rPr>
                <w:rFonts w:asciiTheme="minorHAnsi" w:eastAsiaTheme="minorEastAsia" w:hAnsiTheme="minorHAnsi" w:cstheme="minorBidi"/>
                <w:sz w:val="20"/>
                <w:szCs w:val="20"/>
              </w:rPr>
              <w:t xml:space="preserve"> learners can set personal targets, use feedback to improve and identify at least one next step in Numeracy and Literacy</w:t>
            </w:r>
            <w:r w:rsidR="00D45CB5">
              <w:rPr>
                <w:rFonts w:asciiTheme="minorHAnsi" w:eastAsiaTheme="minorEastAsia" w:hAnsiTheme="minorHAnsi" w:cstheme="minorBidi"/>
                <w:sz w:val="20"/>
                <w:szCs w:val="20"/>
              </w:rPr>
              <w:t>.</w:t>
            </w:r>
          </w:p>
          <w:p w14:paraId="1CF3D85D" w14:textId="77777777" w:rsidR="00D45CB5" w:rsidRPr="00C41162" w:rsidRDefault="00D45CB5" w:rsidP="7153CEE2">
            <w:pPr>
              <w:autoSpaceDE w:val="0"/>
              <w:autoSpaceDN w:val="0"/>
              <w:adjustRightInd w:val="0"/>
              <w:spacing w:line="276" w:lineRule="auto"/>
              <w:rPr>
                <w:rFonts w:asciiTheme="minorHAnsi" w:eastAsiaTheme="minorEastAsia" w:hAnsiTheme="minorHAnsi" w:cstheme="minorBidi"/>
                <w:sz w:val="20"/>
                <w:szCs w:val="20"/>
              </w:rPr>
            </w:pPr>
          </w:p>
          <w:p w14:paraId="2ED69D01" w14:textId="7ADB1816" w:rsidR="00DF1738" w:rsidRDefault="36580575" w:rsidP="7153CEE2">
            <w:pPr>
              <w:autoSpaceDE w:val="0"/>
              <w:autoSpaceDN w:val="0"/>
              <w:adjustRightInd w:val="0"/>
              <w:spacing w:line="276" w:lineRule="auto"/>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Our Assessment and Moderation policy promotes the need for consistent practice across the school and learning community.</w:t>
            </w:r>
          </w:p>
          <w:p w14:paraId="5432D05F" w14:textId="77777777" w:rsidR="00D45CB5" w:rsidRPr="00C41162" w:rsidRDefault="00D45CB5" w:rsidP="7153CEE2">
            <w:pPr>
              <w:autoSpaceDE w:val="0"/>
              <w:autoSpaceDN w:val="0"/>
              <w:adjustRightInd w:val="0"/>
              <w:spacing w:line="276" w:lineRule="auto"/>
              <w:rPr>
                <w:rFonts w:asciiTheme="minorHAnsi" w:eastAsiaTheme="minorEastAsia" w:hAnsiTheme="minorHAnsi" w:cstheme="minorBidi"/>
                <w:sz w:val="20"/>
                <w:szCs w:val="20"/>
              </w:rPr>
            </w:pPr>
          </w:p>
          <w:p w14:paraId="48AB0F25" w14:textId="58D9957B" w:rsidR="00DF1738" w:rsidRDefault="36580575" w:rsidP="7153CEE2">
            <w:pPr>
              <w:autoSpaceDE w:val="0"/>
              <w:autoSpaceDN w:val="0"/>
              <w:adjustRightInd w:val="0"/>
              <w:spacing w:line="276" w:lineRule="auto"/>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Children with additional support needs benefit from a range of targeted assessment tools which impact on individuals’ learning. The use of SWST, SWRT, and YARC provide evidence of areas individual learners need support in.</w:t>
            </w:r>
          </w:p>
          <w:p w14:paraId="47DBA5AE" w14:textId="77777777" w:rsidR="00D45CB5" w:rsidRPr="00C41162" w:rsidRDefault="00D45CB5" w:rsidP="7153CEE2">
            <w:pPr>
              <w:autoSpaceDE w:val="0"/>
              <w:autoSpaceDN w:val="0"/>
              <w:adjustRightInd w:val="0"/>
              <w:spacing w:line="276" w:lineRule="auto"/>
              <w:rPr>
                <w:rFonts w:asciiTheme="minorHAnsi" w:eastAsiaTheme="minorEastAsia" w:hAnsiTheme="minorHAnsi" w:cstheme="minorBidi"/>
                <w:sz w:val="20"/>
                <w:szCs w:val="20"/>
              </w:rPr>
            </w:pPr>
          </w:p>
          <w:p w14:paraId="49387D7B" w14:textId="63D281A8" w:rsidR="00DF1738" w:rsidRPr="00C41162" w:rsidRDefault="36580575" w:rsidP="7153CEE2">
            <w:pPr>
              <w:autoSpaceDE w:val="0"/>
              <w:autoSpaceDN w:val="0"/>
              <w:adjustRightInd w:val="0"/>
              <w:spacing w:line="276" w:lineRule="auto"/>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Tracking information monitors attainment across the school ensuring children make progress from prior learning.</w:t>
            </w:r>
          </w:p>
          <w:p w14:paraId="7B19BE0D" w14:textId="3214B25F" w:rsidR="00DF1738" w:rsidRPr="00C41162" w:rsidRDefault="00DF1738" w:rsidP="7153CEE2">
            <w:pPr>
              <w:autoSpaceDE w:val="0"/>
              <w:autoSpaceDN w:val="0"/>
              <w:adjustRightInd w:val="0"/>
              <w:spacing w:line="276" w:lineRule="auto"/>
              <w:rPr>
                <w:rFonts w:asciiTheme="minorHAnsi" w:eastAsiaTheme="minorEastAsia" w:hAnsiTheme="minorHAnsi" w:cstheme="minorBidi"/>
                <w:sz w:val="20"/>
                <w:szCs w:val="20"/>
              </w:rPr>
            </w:pPr>
          </w:p>
          <w:p w14:paraId="76E2D61F" w14:textId="77777777" w:rsidR="00DF1738" w:rsidRDefault="001716D3" w:rsidP="00A727BB">
            <w:pPr>
              <w:autoSpaceDE w:val="0"/>
              <w:autoSpaceDN w:val="0"/>
              <w:adjustRightInd w:val="0"/>
              <w:spacing w:line="276" w:lineRule="auto"/>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NSAs, </w:t>
            </w:r>
            <w:r w:rsidR="4ADA185C" w:rsidRPr="7153CEE2">
              <w:rPr>
                <w:rFonts w:asciiTheme="minorHAnsi" w:eastAsiaTheme="minorEastAsia" w:hAnsiTheme="minorHAnsi" w:cstheme="minorBidi"/>
                <w:sz w:val="20"/>
                <w:szCs w:val="20"/>
              </w:rPr>
              <w:t xml:space="preserve">Pira and Puma Assessments built upon staff </w:t>
            </w:r>
            <w:r>
              <w:rPr>
                <w:rFonts w:asciiTheme="minorHAnsi" w:eastAsiaTheme="minorEastAsia" w:hAnsiTheme="minorHAnsi" w:cstheme="minorBidi"/>
                <w:sz w:val="20"/>
                <w:szCs w:val="20"/>
              </w:rPr>
              <w:t>knowledge</w:t>
            </w:r>
            <w:r w:rsidR="4ADA185C" w:rsidRPr="7153CEE2">
              <w:rPr>
                <w:rFonts w:asciiTheme="minorHAnsi" w:eastAsiaTheme="minorEastAsia" w:hAnsiTheme="minorHAnsi" w:cstheme="minorBidi"/>
                <w:sz w:val="20"/>
                <w:szCs w:val="20"/>
              </w:rPr>
              <w:t xml:space="preserve"> in judging pupil </w:t>
            </w:r>
            <w:proofErr w:type="gramStart"/>
            <w:r w:rsidR="4ADA185C" w:rsidRPr="7153CEE2">
              <w:rPr>
                <w:rFonts w:asciiTheme="minorHAnsi" w:eastAsiaTheme="minorEastAsia" w:hAnsiTheme="minorHAnsi" w:cstheme="minorBidi"/>
                <w:sz w:val="20"/>
                <w:szCs w:val="20"/>
              </w:rPr>
              <w:t>progress,  and</w:t>
            </w:r>
            <w:proofErr w:type="gramEnd"/>
            <w:r w:rsidR="4ADA185C" w:rsidRPr="7153CEE2">
              <w:rPr>
                <w:rFonts w:asciiTheme="minorHAnsi" w:eastAsiaTheme="minorEastAsia" w:hAnsiTheme="minorHAnsi" w:cstheme="minorBidi"/>
                <w:sz w:val="20"/>
                <w:szCs w:val="20"/>
              </w:rPr>
              <w:t xml:space="preserve"> planning for </w:t>
            </w:r>
            <w:r w:rsidR="4ADA185C" w:rsidRPr="7153CEE2">
              <w:rPr>
                <w:rFonts w:asciiTheme="minorHAnsi" w:eastAsiaTheme="minorEastAsia" w:hAnsiTheme="minorHAnsi" w:cstheme="minorBidi"/>
                <w:sz w:val="20"/>
                <w:szCs w:val="20"/>
              </w:rPr>
              <w:lastRenderedPageBreak/>
              <w:t>next steps in learning</w:t>
            </w:r>
            <w:r w:rsidR="00D45CB5">
              <w:rPr>
                <w:rFonts w:asciiTheme="minorHAnsi" w:eastAsiaTheme="minorEastAsia" w:hAnsiTheme="minorHAnsi" w:cstheme="minorBidi"/>
                <w:sz w:val="20"/>
                <w:szCs w:val="20"/>
              </w:rPr>
              <w:t xml:space="preserve"> for numeracy and maths </w:t>
            </w:r>
            <w:proofErr w:type="gramStart"/>
            <w:r w:rsidR="00D45CB5">
              <w:rPr>
                <w:rFonts w:asciiTheme="minorHAnsi" w:eastAsiaTheme="minorEastAsia" w:hAnsiTheme="minorHAnsi" w:cstheme="minorBidi"/>
                <w:sz w:val="20"/>
                <w:szCs w:val="20"/>
              </w:rPr>
              <w:t>and also</w:t>
            </w:r>
            <w:proofErr w:type="gramEnd"/>
            <w:r w:rsidR="00D45CB5">
              <w:rPr>
                <w:rFonts w:asciiTheme="minorHAnsi" w:eastAsiaTheme="minorEastAsia" w:hAnsiTheme="minorHAnsi" w:cstheme="minorBidi"/>
                <w:sz w:val="20"/>
                <w:szCs w:val="20"/>
              </w:rPr>
              <w:t xml:space="preserve"> reading comprehension.</w:t>
            </w:r>
          </w:p>
          <w:p w14:paraId="079F4F42" w14:textId="77777777" w:rsidR="001716D3" w:rsidRDefault="001716D3" w:rsidP="00A727BB">
            <w:pPr>
              <w:autoSpaceDE w:val="0"/>
              <w:autoSpaceDN w:val="0"/>
              <w:adjustRightInd w:val="0"/>
              <w:spacing w:line="276" w:lineRule="auto"/>
              <w:rPr>
                <w:rFonts w:asciiTheme="minorHAnsi" w:eastAsiaTheme="minorEastAsia" w:hAnsiTheme="minorHAnsi" w:cstheme="minorBidi"/>
                <w:sz w:val="20"/>
                <w:szCs w:val="20"/>
              </w:rPr>
            </w:pPr>
          </w:p>
          <w:p w14:paraId="58E59232" w14:textId="449720C0" w:rsidR="001716D3" w:rsidRPr="00C41162" w:rsidRDefault="001716D3" w:rsidP="00A727BB">
            <w:pPr>
              <w:autoSpaceDE w:val="0"/>
              <w:autoSpaceDN w:val="0"/>
              <w:adjustRightInd w:val="0"/>
              <w:spacing w:line="276" w:lineRule="auto"/>
              <w:rPr>
                <w:rFonts w:asciiTheme="minorHAnsi" w:eastAsiaTheme="minorEastAsia" w:hAnsiTheme="minorHAnsi" w:cstheme="minorBidi"/>
                <w:sz w:val="20"/>
                <w:szCs w:val="20"/>
              </w:rPr>
            </w:pPr>
            <w:r>
              <w:rPr>
                <w:rFonts w:asciiTheme="minorHAnsi" w:eastAsiaTheme="minorEastAsia" w:hAnsiTheme="minorHAnsi" w:cstheme="minorBidi"/>
                <w:sz w:val="20"/>
                <w:szCs w:val="20"/>
              </w:rPr>
              <w:t>Carol King, Transition teacher, part of NSA P7 analysis and worked with pupils following this. NSA informed teaching across P7</w:t>
            </w:r>
          </w:p>
        </w:tc>
        <w:tc>
          <w:tcPr>
            <w:tcW w:w="3685" w:type="dxa"/>
            <w:shd w:val="clear" w:color="auto" w:fill="auto"/>
          </w:tcPr>
          <w:p w14:paraId="2DE96097" w14:textId="69CBAA31" w:rsidR="00DF1738" w:rsidRPr="00C41162" w:rsidRDefault="13C130BD" w:rsidP="7153CEE2">
            <w:pPr>
              <w:autoSpaceDE w:val="0"/>
              <w:autoSpaceDN w:val="0"/>
              <w:adjustRightInd w:val="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lastRenderedPageBreak/>
              <w:t>High quality, purposeful and responsive SFL based on assessment information in place with almost all pupils making progress.</w:t>
            </w:r>
          </w:p>
          <w:p w14:paraId="75857B46" w14:textId="1A93D847" w:rsidR="00DF1738" w:rsidRPr="00C41162" w:rsidRDefault="00DF1738" w:rsidP="7153CEE2">
            <w:pPr>
              <w:autoSpaceDE w:val="0"/>
              <w:autoSpaceDN w:val="0"/>
              <w:adjustRightInd w:val="0"/>
              <w:rPr>
                <w:rFonts w:asciiTheme="minorHAnsi" w:eastAsiaTheme="minorEastAsia" w:hAnsiTheme="minorHAnsi" w:cstheme="minorBidi"/>
                <w:sz w:val="20"/>
                <w:szCs w:val="20"/>
              </w:rPr>
            </w:pPr>
          </w:p>
          <w:p w14:paraId="2D33861F" w14:textId="77777777" w:rsidR="00DF1738" w:rsidRDefault="13C130BD" w:rsidP="7153CEE2">
            <w:pPr>
              <w:autoSpaceDE w:val="0"/>
              <w:autoSpaceDN w:val="0"/>
              <w:adjustRightInd w:val="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 xml:space="preserve">Attainment and achievement meetings show that staff have a good understanding of </w:t>
            </w:r>
            <w:proofErr w:type="gramStart"/>
            <w:r w:rsidRPr="7153CEE2">
              <w:rPr>
                <w:rFonts w:asciiTheme="minorHAnsi" w:eastAsiaTheme="minorEastAsia" w:hAnsiTheme="minorHAnsi" w:cstheme="minorBidi"/>
                <w:sz w:val="20"/>
                <w:szCs w:val="20"/>
              </w:rPr>
              <w:t>pupils</w:t>
            </w:r>
            <w:proofErr w:type="gramEnd"/>
            <w:r w:rsidRPr="7153CEE2">
              <w:rPr>
                <w:rFonts w:asciiTheme="minorHAnsi" w:eastAsiaTheme="minorEastAsia" w:hAnsiTheme="minorHAnsi" w:cstheme="minorBidi"/>
                <w:sz w:val="20"/>
                <w:szCs w:val="20"/>
              </w:rPr>
              <w:t xml:space="preserve"> progress but wanted further guidance on </w:t>
            </w:r>
            <w:r w:rsidR="00A727BB">
              <w:rPr>
                <w:rFonts w:asciiTheme="minorHAnsi" w:eastAsiaTheme="minorEastAsia" w:hAnsiTheme="minorHAnsi" w:cstheme="minorBidi"/>
                <w:sz w:val="20"/>
                <w:szCs w:val="20"/>
              </w:rPr>
              <w:t>A</w:t>
            </w:r>
            <w:r w:rsidRPr="7153CEE2">
              <w:rPr>
                <w:rFonts w:asciiTheme="minorHAnsi" w:eastAsiaTheme="minorEastAsia" w:hAnsiTheme="minorHAnsi" w:cstheme="minorBidi"/>
                <w:sz w:val="20"/>
                <w:szCs w:val="20"/>
              </w:rPr>
              <w:t xml:space="preserve">CEL and what progress and achievement of a level looks like. Initial ACEL predictions in November were cautious. May </w:t>
            </w:r>
            <w:r w:rsidR="5892DF14" w:rsidRPr="7153CEE2">
              <w:rPr>
                <w:rFonts w:asciiTheme="minorHAnsi" w:eastAsiaTheme="minorEastAsia" w:hAnsiTheme="minorHAnsi" w:cstheme="minorBidi"/>
                <w:sz w:val="20"/>
                <w:szCs w:val="20"/>
              </w:rPr>
              <w:t xml:space="preserve">ACEL data is robust, with </w:t>
            </w:r>
            <w:r w:rsidR="00A727BB" w:rsidRPr="7153CEE2">
              <w:rPr>
                <w:rFonts w:asciiTheme="minorHAnsi" w:eastAsiaTheme="minorEastAsia" w:hAnsiTheme="minorHAnsi" w:cstheme="minorBidi"/>
                <w:sz w:val="20"/>
                <w:szCs w:val="20"/>
              </w:rPr>
              <w:t>moderation</w:t>
            </w:r>
            <w:r w:rsidR="5892DF14" w:rsidRPr="7153CEE2">
              <w:rPr>
                <w:rFonts w:asciiTheme="minorHAnsi" w:eastAsiaTheme="minorEastAsia" w:hAnsiTheme="minorHAnsi" w:cstheme="minorBidi"/>
                <w:sz w:val="20"/>
                <w:szCs w:val="20"/>
              </w:rPr>
              <w:t xml:space="preserve"> supporting </w:t>
            </w:r>
            <w:r w:rsidR="00A727BB" w:rsidRPr="7153CEE2">
              <w:rPr>
                <w:rFonts w:asciiTheme="minorHAnsi" w:eastAsiaTheme="minorEastAsia" w:hAnsiTheme="minorHAnsi" w:cstheme="minorBidi"/>
                <w:sz w:val="20"/>
                <w:szCs w:val="20"/>
              </w:rPr>
              <w:t>decisions</w:t>
            </w:r>
            <w:r w:rsidR="5892DF14" w:rsidRPr="7153CEE2">
              <w:rPr>
                <w:rFonts w:asciiTheme="minorHAnsi" w:eastAsiaTheme="minorEastAsia" w:hAnsiTheme="minorHAnsi" w:cstheme="minorBidi"/>
                <w:sz w:val="20"/>
                <w:szCs w:val="20"/>
              </w:rPr>
              <w:t xml:space="preserve"> made</w:t>
            </w:r>
            <w:r w:rsidR="00A727BB">
              <w:rPr>
                <w:rFonts w:asciiTheme="minorHAnsi" w:eastAsiaTheme="minorEastAsia" w:hAnsiTheme="minorHAnsi" w:cstheme="minorBidi"/>
                <w:sz w:val="20"/>
                <w:szCs w:val="20"/>
              </w:rPr>
              <w:t>.</w:t>
            </w:r>
          </w:p>
          <w:p w14:paraId="072CF836" w14:textId="77777777" w:rsidR="00A727BB" w:rsidRDefault="00A727BB" w:rsidP="7153CEE2">
            <w:pPr>
              <w:autoSpaceDE w:val="0"/>
              <w:autoSpaceDN w:val="0"/>
              <w:adjustRightInd w:val="0"/>
              <w:rPr>
                <w:rFonts w:asciiTheme="minorHAnsi" w:eastAsiaTheme="minorEastAsia" w:hAnsiTheme="minorHAnsi" w:cstheme="minorBidi"/>
                <w:sz w:val="20"/>
                <w:szCs w:val="20"/>
              </w:rPr>
            </w:pPr>
          </w:p>
          <w:p w14:paraId="4ED54D23" w14:textId="77777777" w:rsidR="001716D3" w:rsidRDefault="001716D3" w:rsidP="001716D3">
            <w:pPr>
              <w:rPr>
                <w:rFonts w:asciiTheme="minorHAnsi" w:eastAsiaTheme="minorEastAsia" w:hAnsiTheme="minorHAnsi" w:cstheme="minorBidi"/>
                <w:sz w:val="20"/>
                <w:szCs w:val="20"/>
              </w:rPr>
            </w:pPr>
            <w:r w:rsidRPr="004F3A49">
              <w:rPr>
                <w:rFonts w:asciiTheme="minorHAnsi" w:eastAsiaTheme="minorEastAsia" w:hAnsiTheme="minorHAnsi" w:cstheme="minorBidi"/>
                <w:sz w:val="20"/>
                <w:szCs w:val="20"/>
              </w:rPr>
              <w:t>writing: P1: 84%, P2: 85%, P3: 95%, P4: 89%, P5: 97%, P6: 83</w:t>
            </w:r>
            <w:proofErr w:type="gramStart"/>
            <w:r w:rsidRPr="004F3A49">
              <w:rPr>
                <w:rFonts w:asciiTheme="minorHAnsi" w:eastAsiaTheme="minorEastAsia" w:hAnsiTheme="minorHAnsi" w:cstheme="minorBidi"/>
                <w:sz w:val="20"/>
                <w:szCs w:val="20"/>
              </w:rPr>
              <w:t>% ,</w:t>
            </w:r>
            <w:proofErr w:type="gramEnd"/>
            <w:r w:rsidRPr="004F3A49">
              <w:rPr>
                <w:rFonts w:asciiTheme="minorHAnsi" w:eastAsiaTheme="minorEastAsia" w:hAnsiTheme="minorHAnsi" w:cstheme="minorBidi"/>
                <w:sz w:val="20"/>
                <w:szCs w:val="20"/>
              </w:rPr>
              <w:t xml:space="preserve"> P7: 87%</w:t>
            </w:r>
            <w:r>
              <w:rPr>
                <w:rFonts w:asciiTheme="minorHAnsi" w:eastAsiaTheme="minorEastAsia" w:hAnsiTheme="minorHAnsi" w:cstheme="minorBidi"/>
                <w:sz w:val="20"/>
                <w:szCs w:val="20"/>
              </w:rPr>
              <w:t xml:space="preserve">. </w:t>
            </w:r>
          </w:p>
          <w:p w14:paraId="7249A9BF" w14:textId="77777777" w:rsidR="001716D3" w:rsidRDefault="001716D3" w:rsidP="001716D3">
            <w:pPr>
              <w:rPr>
                <w:rFonts w:asciiTheme="minorHAnsi" w:eastAsiaTheme="minorEastAsia" w:hAnsiTheme="minorHAnsi" w:cstheme="minorBidi"/>
                <w:sz w:val="20"/>
                <w:szCs w:val="20"/>
              </w:rPr>
            </w:pPr>
          </w:p>
          <w:p w14:paraId="74C0C1E2" w14:textId="77777777" w:rsidR="001716D3" w:rsidRDefault="001716D3" w:rsidP="001716D3">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reading</w:t>
            </w:r>
            <w:r>
              <w:rPr>
                <w:rFonts w:asciiTheme="minorHAnsi" w:eastAsiaTheme="minorEastAsia" w:hAnsiTheme="minorHAnsi" w:cstheme="minorBidi"/>
                <w:sz w:val="20"/>
                <w:szCs w:val="20"/>
              </w:rPr>
              <w:t xml:space="preserve">: P1: 84%, P2: 80%, P3: 95%, P4: 88%, P5: 97%, P6: 86%, P7:93%. </w:t>
            </w:r>
          </w:p>
          <w:p w14:paraId="6638AFEA" w14:textId="77777777" w:rsidR="001716D3" w:rsidRDefault="001716D3" w:rsidP="001716D3">
            <w:pPr>
              <w:rPr>
                <w:rFonts w:asciiTheme="minorHAnsi" w:eastAsiaTheme="minorEastAsia" w:hAnsiTheme="minorHAnsi" w:cstheme="minorBidi"/>
                <w:sz w:val="20"/>
                <w:szCs w:val="20"/>
              </w:rPr>
            </w:pPr>
          </w:p>
          <w:p w14:paraId="0B2F6D94" w14:textId="77777777" w:rsidR="001716D3" w:rsidRDefault="001716D3" w:rsidP="001716D3">
            <w:pPr>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Listening and talking: P1: 96</w:t>
            </w:r>
            <w:proofErr w:type="gramStart"/>
            <w:r>
              <w:rPr>
                <w:rFonts w:asciiTheme="minorHAnsi" w:eastAsiaTheme="minorEastAsia" w:hAnsiTheme="minorHAnsi" w:cstheme="minorBidi"/>
                <w:sz w:val="20"/>
                <w:szCs w:val="20"/>
              </w:rPr>
              <w:t>% ,</w:t>
            </w:r>
            <w:proofErr w:type="gramEnd"/>
            <w:r>
              <w:rPr>
                <w:rFonts w:asciiTheme="minorHAnsi" w:eastAsiaTheme="minorEastAsia" w:hAnsiTheme="minorHAnsi" w:cstheme="minorBidi"/>
                <w:sz w:val="20"/>
                <w:szCs w:val="20"/>
              </w:rPr>
              <w:t xml:space="preserve"> P2: 95%, P3: 97%, P4: 98, P5: 97%, P6: 97%, P7: 97%</w:t>
            </w:r>
          </w:p>
          <w:p w14:paraId="74D0505F" w14:textId="0FCECA31" w:rsidR="001716D3" w:rsidRDefault="001716D3" w:rsidP="001716D3">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Numeracy and maths: P1: P1: 93%, P2: 83%, P3: 96%, P4: 86%, P5: 98%, P6: 91%, P7: 89%.</w:t>
            </w:r>
          </w:p>
          <w:p w14:paraId="45D16C2F" w14:textId="77777777" w:rsidR="001716D3" w:rsidRDefault="001716D3" w:rsidP="001716D3">
            <w:pPr>
              <w:rPr>
                <w:rFonts w:asciiTheme="minorHAnsi" w:eastAsiaTheme="minorEastAsia" w:hAnsiTheme="minorHAnsi" w:cstheme="minorBidi"/>
                <w:sz w:val="20"/>
                <w:szCs w:val="20"/>
              </w:rPr>
            </w:pPr>
          </w:p>
          <w:p w14:paraId="65E77423" w14:textId="77777777" w:rsidR="001716D3" w:rsidRDefault="001716D3" w:rsidP="001716D3">
            <w:pPr>
              <w:rPr>
                <w:rFonts w:asciiTheme="minorHAnsi" w:eastAsiaTheme="minorEastAsia" w:hAnsiTheme="minorHAnsi" w:cstheme="minorBidi"/>
                <w:sz w:val="20"/>
                <w:szCs w:val="20"/>
              </w:rPr>
            </w:pPr>
          </w:p>
          <w:p w14:paraId="1195C844" w14:textId="77777777" w:rsidR="00A727BB" w:rsidRDefault="00A727BB" w:rsidP="7153CEE2">
            <w:pPr>
              <w:autoSpaceDE w:val="0"/>
              <w:autoSpaceDN w:val="0"/>
              <w:adjustRightInd w:val="0"/>
              <w:rPr>
                <w:rFonts w:asciiTheme="minorHAnsi" w:eastAsiaTheme="minorEastAsia" w:hAnsiTheme="minorHAnsi" w:cstheme="minorBidi"/>
                <w:sz w:val="20"/>
                <w:szCs w:val="20"/>
              </w:rPr>
            </w:pPr>
          </w:p>
          <w:p w14:paraId="7A2668D1" w14:textId="1E461517" w:rsidR="00A727BB" w:rsidRPr="00C41162" w:rsidRDefault="00A727BB" w:rsidP="7153CEE2">
            <w:pPr>
              <w:autoSpaceDE w:val="0"/>
              <w:autoSpaceDN w:val="0"/>
              <w:adjustRightInd w:val="0"/>
              <w:rPr>
                <w:rFonts w:asciiTheme="minorHAnsi" w:eastAsiaTheme="minorEastAsia" w:hAnsiTheme="minorHAnsi" w:cstheme="minorBidi"/>
                <w:sz w:val="20"/>
                <w:szCs w:val="20"/>
              </w:rPr>
            </w:pPr>
          </w:p>
        </w:tc>
        <w:tc>
          <w:tcPr>
            <w:tcW w:w="3314" w:type="dxa"/>
            <w:shd w:val="clear" w:color="auto" w:fill="auto"/>
          </w:tcPr>
          <w:p w14:paraId="7A215EC3" w14:textId="74A761AF" w:rsidR="00843C00" w:rsidRPr="00C41162" w:rsidRDefault="5892DF14" w:rsidP="7153CEE2">
            <w:pPr>
              <w:autoSpaceDE w:val="0"/>
              <w:autoSpaceDN w:val="0"/>
              <w:adjustRightInd w:val="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lastRenderedPageBreak/>
              <w:t>Continue with moderation</w:t>
            </w:r>
            <w:r w:rsidR="33A10C1E" w:rsidRPr="7153CEE2">
              <w:rPr>
                <w:rFonts w:asciiTheme="minorHAnsi" w:eastAsiaTheme="minorEastAsia" w:hAnsiTheme="minorHAnsi" w:cstheme="minorBidi"/>
                <w:sz w:val="20"/>
                <w:szCs w:val="20"/>
              </w:rPr>
              <w:t xml:space="preserve"> of writing.</w:t>
            </w:r>
          </w:p>
          <w:p w14:paraId="1F7AF784" w14:textId="0145F788" w:rsidR="00843C00" w:rsidRPr="00C41162" w:rsidRDefault="00843C00" w:rsidP="7153CEE2">
            <w:pPr>
              <w:autoSpaceDE w:val="0"/>
              <w:autoSpaceDN w:val="0"/>
              <w:adjustRightInd w:val="0"/>
              <w:rPr>
                <w:rFonts w:asciiTheme="minorHAnsi" w:eastAsiaTheme="minorEastAsia" w:hAnsiTheme="minorHAnsi" w:cstheme="minorBidi"/>
                <w:sz w:val="20"/>
                <w:szCs w:val="20"/>
              </w:rPr>
            </w:pPr>
          </w:p>
          <w:p w14:paraId="0263B044" w14:textId="05BEAC25" w:rsidR="00843C00" w:rsidRDefault="33A10C1E" w:rsidP="7153CEE2">
            <w:pPr>
              <w:autoSpaceDE w:val="0"/>
              <w:autoSpaceDN w:val="0"/>
              <w:adjustRightInd w:val="0"/>
              <w:rPr>
                <w:rFonts w:asciiTheme="minorHAnsi" w:eastAsiaTheme="minorEastAsia" w:hAnsiTheme="minorHAnsi" w:cstheme="minorBidi"/>
                <w:sz w:val="20"/>
                <w:szCs w:val="20"/>
              </w:rPr>
            </w:pPr>
            <w:proofErr w:type="spellStart"/>
            <w:r w:rsidRPr="7153CEE2">
              <w:rPr>
                <w:rFonts w:asciiTheme="minorHAnsi" w:eastAsiaTheme="minorEastAsia" w:hAnsiTheme="minorHAnsi" w:cstheme="minorBidi"/>
                <w:sz w:val="20"/>
                <w:szCs w:val="20"/>
              </w:rPr>
              <w:t>PuMA</w:t>
            </w:r>
            <w:proofErr w:type="spellEnd"/>
            <w:r w:rsidRPr="7153CEE2">
              <w:rPr>
                <w:rFonts w:asciiTheme="minorHAnsi" w:eastAsiaTheme="minorEastAsia" w:hAnsiTheme="minorHAnsi" w:cstheme="minorBidi"/>
                <w:sz w:val="20"/>
                <w:szCs w:val="20"/>
              </w:rPr>
              <w:t>/</w:t>
            </w:r>
            <w:proofErr w:type="spellStart"/>
            <w:r w:rsidRPr="7153CEE2">
              <w:rPr>
                <w:rFonts w:asciiTheme="minorHAnsi" w:eastAsiaTheme="minorEastAsia" w:hAnsiTheme="minorHAnsi" w:cstheme="minorBidi"/>
                <w:sz w:val="20"/>
                <w:szCs w:val="20"/>
              </w:rPr>
              <w:t>PiRa</w:t>
            </w:r>
            <w:proofErr w:type="spellEnd"/>
            <w:r w:rsidRPr="7153CEE2">
              <w:rPr>
                <w:rFonts w:asciiTheme="minorHAnsi" w:eastAsiaTheme="minorEastAsia" w:hAnsiTheme="minorHAnsi" w:cstheme="minorBidi"/>
                <w:sz w:val="20"/>
                <w:szCs w:val="20"/>
              </w:rPr>
              <w:t xml:space="preserve"> - review to see </w:t>
            </w:r>
            <w:r w:rsidR="00A727BB" w:rsidRPr="7153CEE2">
              <w:rPr>
                <w:rFonts w:asciiTheme="minorHAnsi" w:eastAsiaTheme="minorEastAsia" w:hAnsiTheme="minorHAnsi" w:cstheme="minorBidi"/>
                <w:sz w:val="20"/>
                <w:szCs w:val="20"/>
              </w:rPr>
              <w:t>whether</w:t>
            </w:r>
            <w:r w:rsidRPr="7153CEE2">
              <w:rPr>
                <w:rFonts w:asciiTheme="minorHAnsi" w:eastAsiaTheme="minorEastAsia" w:hAnsiTheme="minorHAnsi" w:cstheme="minorBidi"/>
                <w:sz w:val="20"/>
                <w:szCs w:val="20"/>
              </w:rPr>
              <w:t xml:space="preserve"> this will be carried out in 25/26 - does the data given match the financial cost? Staff have identified that maths requires resourcing </w:t>
            </w:r>
            <w:proofErr w:type="gramStart"/>
            <w:r w:rsidRPr="7153CEE2">
              <w:rPr>
                <w:rFonts w:asciiTheme="minorHAnsi" w:eastAsiaTheme="minorEastAsia" w:hAnsiTheme="minorHAnsi" w:cstheme="minorBidi"/>
                <w:sz w:val="20"/>
                <w:szCs w:val="20"/>
              </w:rPr>
              <w:t>in order to</w:t>
            </w:r>
            <w:proofErr w:type="gramEnd"/>
            <w:r w:rsidRPr="7153CEE2">
              <w:rPr>
                <w:rFonts w:asciiTheme="minorHAnsi" w:eastAsiaTheme="minorEastAsia" w:hAnsiTheme="minorHAnsi" w:cstheme="minorBidi"/>
                <w:sz w:val="20"/>
                <w:szCs w:val="20"/>
              </w:rPr>
              <w:t xml:space="preserve"> ensure tha</w:t>
            </w:r>
            <w:r w:rsidR="23D9E7BC" w:rsidRPr="7153CEE2">
              <w:rPr>
                <w:rFonts w:asciiTheme="minorHAnsi" w:eastAsiaTheme="minorEastAsia" w:hAnsiTheme="minorHAnsi" w:cstheme="minorBidi"/>
                <w:sz w:val="20"/>
                <w:szCs w:val="20"/>
              </w:rPr>
              <w:t>t they have everything required for effective learning teaching and assessment. Possible financial focus on this 25/26 and assess using Pira and puma every 2</w:t>
            </w:r>
            <w:r w:rsidR="23D9E7BC" w:rsidRPr="7153CEE2">
              <w:rPr>
                <w:rFonts w:asciiTheme="minorHAnsi" w:eastAsiaTheme="minorEastAsia" w:hAnsiTheme="minorHAnsi" w:cstheme="minorBidi"/>
                <w:sz w:val="20"/>
                <w:szCs w:val="20"/>
                <w:vertAlign w:val="superscript"/>
              </w:rPr>
              <w:t>nd</w:t>
            </w:r>
            <w:r w:rsidR="23D9E7BC" w:rsidRPr="7153CEE2">
              <w:rPr>
                <w:rFonts w:asciiTheme="minorHAnsi" w:eastAsiaTheme="minorEastAsia" w:hAnsiTheme="minorHAnsi" w:cstheme="minorBidi"/>
                <w:sz w:val="20"/>
                <w:szCs w:val="20"/>
              </w:rPr>
              <w:t xml:space="preserve"> year.</w:t>
            </w:r>
          </w:p>
          <w:p w14:paraId="1E723CEB" w14:textId="77777777" w:rsidR="00D45CB5" w:rsidRDefault="00D45CB5" w:rsidP="7153CEE2">
            <w:pPr>
              <w:autoSpaceDE w:val="0"/>
              <w:autoSpaceDN w:val="0"/>
              <w:adjustRightInd w:val="0"/>
              <w:rPr>
                <w:rFonts w:asciiTheme="minorHAnsi" w:eastAsiaTheme="minorEastAsia" w:hAnsiTheme="minorHAnsi" w:cstheme="minorBidi"/>
                <w:sz w:val="20"/>
                <w:szCs w:val="20"/>
              </w:rPr>
            </w:pPr>
          </w:p>
          <w:p w14:paraId="7738E772" w14:textId="77777777" w:rsidR="00D45CB5" w:rsidRDefault="00D45CB5" w:rsidP="7153CEE2">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Review of Whole</w:t>
            </w:r>
            <w:r w:rsidRPr="7153CEE2">
              <w:rPr>
                <w:rFonts w:asciiTheme="minorHAnsi" w:eastAsiaTheme="minorEastAsia" w:hAnsiTheme="minorHAnsi" w:cstheme="minorBidi"/>
                <w:sz w:val="20"/>
                <w:szCs w:val="20"/>
              </w:rPr>
              <w:t xml:space="preserve"> school approach to </w:t>
            </w:r>
            <w:proofErr w:type="spellStart"/>
            <w:r w:rsidRPr="7153CEE2">
              <w:rPr>
                <w:rFonts w:asciiTheme="minorHAnsi" w:eastAsiaTheme="minorEastAsia" w:hAnsiTheme="minorHAnsi" w:cstheme="minorBidi"/>
                <w:sz w:val="20"/>
                <w:szCs w:val="20"/>
              </w:rPr>
              <w:t>AiFL</w:t>
            </w:r>
            <w:proofErr w:type="spellEnd"/>
            <w:r w:rsidRPr="7153CEE2">
              <w:rPr>
                <w:rFonts w:asciiTheme="minorHAnsi" w:eastAsiaTheme="minorEastAsia" w:hAnsiTheme="minorHAnsi" w:cstheme="minorBidi"/>
                <w:sz w:val="20"/>
                <w:szCs w:val="20"/>
              </w:rPr>
              <w:t xml:space="preserve"> through </w:t>
            </w:r>
            <w:r>
              <w:rPr>
                <w:rFonts w:asciiTheme="minorHAnsi" w:eastAsiaTheme="minorEastAsia" w:hAnsiTheme="minorHAnsi" w:cstheme="minorBidi"/>
                <w:sz w:val="20"/>
                <w:szCs w:val="20"/>
              </w:rPr>
              <w:t>the</w:t>
            </w:r>
            <w:r w:rsidRPr="7153CEE2">
              <w:rPr>
                <w:rFonts w:asciiTheme="minorHAnsi" w:eastAsiaTheme="minorEastAsia" w:hAnsiTheme="minorHAnsi" w:cstheme="minorBidi"/>
                <w:sz w:val="20"/>
                <w:szCs w:val="20"/>
              </w:rPr>
              <w:t xml:space="preserve"> ‘Learning to Learn Toolkit’.</w:t>
            </w:r>
          </w:p>
          <w:p w14:paraId="5F85EBE4" w14:textId="77777777" w:rsidR="00A727BB" w:rsidRDefault="00A727BB" w:rsidP="7153CEE2">
            <w:pPr>
              <w:autoSpaceDE w:val="0"/>
              <w:autoSpaceDN w:val="0"/>
              <w:adjustRightInd w:val="0"/>
              <w:rPr>
                <w:rFonts w:asciiTheme="minorHAnsi" w:eastAsiaTheme="minorEastAsia" w:hAnsiTheme="minorHAnsi" w:cstheme="minorBidi"/>
                <w:sz w:val="20"/>
                <w:szCs w:val="20"/>
              </w:rPr>
            </w:pPr>
          </w:p>
          <w:p w14:paraId="2E902645" w14:textId="290ABB43" w:rsidR="00A727BB" w:rsidRPr="00C41162" w:rsidRDefault="00A727BB" w:rsidP="7153CEE2">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Introduce ‘Team Around the Stage </w:t>
            </w:r>
            <w:proofErr w:type="gramStart"/>
            <w:r>
              <w:rPr>
                <w:rFonts w:asciiTheme="minorHAnsi" w:eastAsiaTheme="minorEastAsia" w:hAnsiTheme="minorHAnsi" w:cstheme="minorBidi"/>
                <w:sz w:val="20"/>
                <w:szCs w:val="20"/>
              </w:rPr>
              <w:t>meetings  in</w:t>
            </w:r>
            <w:proofErr w:type="gramEnd"/>
            <w:r>
              <w:rPr>
                <w:rFonts w:asciiTheme="minorHAnsi" w:eastAsiaTheme="minorEastAsia" w:hAnsiTheme="minorHAnsi" w:cstheme="minorBidi"/>
                <w:sz w:val="20"/>
                <w:szCs w:val="20"/>
              </w:rPr>
              <w:t xml:space="preserve"> Aug/Oct and Jan </w:t>
            </w:r>
            <w:proofErr w:type="spellStart"/>
            <w:r>
              <w:rPr>
                <w:rFonts w:asciiTheme="minorHAnsi" w:eastAsiaTheme="minorEastAsia" w:hAnsiTheme="minorHAnsi" w:cstheme="minorBidi"/>
                <w:sz w:val="20"/>
                <w:szCs w:val="20"/>
              </w:rPr>
              <w:t>inservice</w:t>
            </w:r>
            <w:proofErr w:type="spellEnd"/>
            <w:r>
              <w:rPr>
                <w:rFonts w:asciiTheme="minorHAnsi" w:eastAsiaTheme="minorEastAsia" w:hAnsiTheme="minorHAnsi" w:cstheme="minorBidi"/>
                <w:sz w:val="20"/>
                <w:szCs w:val="20"/>
              </w:rPr>
              <w:t xml:space="preserve"> to review attainment, progress, actions and next steps: SFL, </w:t>
            </w:r>
            <w:r>
              <w:rPr>
                <w:rFonts w:asciiTheme="minorHAnsi" w:eastAsiaTheme="minorEastAsia" w:hAnsiTheme="minorHAnsi" w:cstheme="minorBidi"/>
                <w:sz w:val="20"/>
                <w:szCs w:val="20"/>
              </w:rPr>
              <w:lastRenderedPageBreak/>
              <w:t>PSA and teaching team all part of these meetings.</w:t>
            </w:r>
          </w:p>
        </w:tc>
        <w:tc>
          <w:tcPr>
            <w:tcW w:w="2440" w:type="dxa"/>
            <w:vMerge/>
          </w:tcPr>
          <w:p w14:paraId="6B18E0C8" w14:textId="77777777" w:rsidR="00DF1738" w:rsidRPr="00C41162" w:rsidRDefault="00DF1738" w:rsidP="000E5D85">
            <w:pPr>
              <w:autoSpaceDE w:val="0"/>
              <w:autoSpaceDN w:val="0"/>
              <w:adjustRightInd w:val="0"/>
              <w:ind w:left="360"/>
              <w:rPr>
                <w:rFonts w:cs="Arial"/>
                <w:b/>
                <w:color w:val="595959"/>
                <w:szCs w:val="24"/>
              </w:rPr>
            </w:pPr>
          </w:p>
        </w:tc>
      </w:tr>
      <w:tr w:rsidR="00DF1738" w:rsidRPr="00C41162" w14:paraId="46B98FEB" w14:textId="77777777" w:rsidTr="00132F8D">
        <w:tc>
          <w:tcPr>
            <w:tcW w:w="12948" w:type="dxa"/>
            <w:gridSpan w:val="4"/>
            <w:shd w:val="clear" w:color="auto" w:fill="FDE9D9"/>
          </w:tcPr>
          <w:p w14:paraId="6D2BB0FB" w14:textId="77777777" w:rsidR="00DF1738" w:rsidRPr="00C41162" w:rsidRDefault="00DF1738"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lastRenderedPageBreak/>
              <w:t>Planning, tracking and monitoring</w:t>
            </w:r>
          </w:p>
        </w:tc>
        <w:tc>
          <w:tcPr>
            <w:tcW w:w="2440" w:type="dxa"/>
            <w:vMerge/>
          </w:tcPr>
          <w:p w14:paraId="4031849F" w14:textId="77777777" w:rsidR="00DF1738" w:rsidRPr="00C41162" w:rsidRDefault="00DF1738" w:rsidP="000E5D85">
            <w:pPr>
              <w:autoSpaceDE w:val="0"/>
              <w:autoSpaceDN w:val="0"/>
              <w:adjustRightInd w:val="0"/>
              <w:ind w:left="360"/>
              <w:rPr>
                <w:rFonts w:cs="Arial"/>
                <w:b/>
                <w:color w:val="595959"/>
                <w:szCs w:val="24"/>
              </w:rPr>
            </w:pPr>
          </w:p>
        </w:tc>
      </w:tr>
      <w:tr w:rsidR="00DF1738" w:rsidRPr="00C41162" w14:paraId="1D21CBD6" w14:textId="77777777" w:rsidTr="000057F5">
        <w:tc>
          <w:tcPr>
            <w:tcW w:w="3256" w:type="dxa"/>
            <w:shd w:val="clear" w:color="auto" w:fill="auto"/>
          </w:tcPr>
          <w:p w14:paraId="57395376" w14:textId="7B5F4F5C" w:rsidR="00DF1738" w:rsidRPr="003465DF" w:rsidRDefault="661D1A5B" w:rsidP="001E1D67">
            <w:pPr>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Embedding of refreshed planning approaches including time efficient approaches to tackle bureaucracy and ensure broad, progressive and coherent learning experiences.</w:t>
            </w:r>
          </w:p>
          <w:p w14:paraId="2AF6AB6A" w14:textId="77777777" w:rsidR="001E1D67" w:rsidRPr="003465DF" w:rsidRDefault="001E1D67" w:rsidP="001E1D67">
            <w:pPr>
              <w:rPr>
                <w:rFonts w:asciiTheme="minorHAnsi" w:eastAsiaTheme="minorEastAsia" w:hAnsiTheme="minorHAnsi" w:cstheme="minorBidi"/>
                <w:sz w:val="20"/>
                <w:szCs w:val="20"/>
              </w:rPr>
            </w:pPr>
          </w:p>
          <w:p w14:paraId="329D098E" w14:textId="3EB7C468" w:rsidR="00DF1738" w:rsidRPr="003465DF" w:rsidRDefault="661D1A5B" w:rsidP="001E1D67">
            <w:pPr>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All learners use Learning Stories to record learning, skills, next steps, wider achievements and use these to share learning with parents/carers.</w:t>
            </w:r>
          </w:p>
          <w:p w14:paraId="23836C58" w14:textId="77777777" w:rsidR="001E1D67" w:rsidRPr="003465DF" w:rsidRDefault="001E1D67" w:rsidP="001E1D67">
            <w:pPr>
              <w:rPr>
                <w:rFonts w:asciiTheme="minorHAnsi" w:eastAsiaTheme="minorEastAsia" w:hAnsiTheme="minorHAnsi" w:cstheme="minorBidi"/>
                <w:sz w:val="20"/>
                <w:szCs w:val="20"/>
              </w:rPr>
            </w:pPr>
          </w:p>
          <w:p w14:paraId="3F3E2025" w14:textId="541ACEFC" w:rsidR="00DF1738" w:rsidRDefault="661D1A5B" w:rsidP="001E1D67">
            <w:pPr>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Teachers’ annual plans demonstrate the implementation of agreed structure and content of the curriculum.</w:t>
            </w:r>
          </w:p>
          <w:p w14:paraId="164BC100" w14:textId="77777777" w:rsidR="001716D3" w:rsidRPr="003465DF" w:rsidRDefault="001716D3" w:rsidP="001E1D67">
            <w:pPr>
              <w:rPr>
                <w:rFonts w:asciiTheme="minorHAnsi" w:eastAsiaTheme="minorEastAsia" w:hAnsiTheme="minorHAnsi" w:cstheme="minorBidi"/>
                <w:sz w:val="20"/>
                <w:szCs w:val="20"/>
              </w:rPr>
            </w:pPr>
          </w:p>
          <w:p w14:paraId="5732E7BA" w14:textId="47E1A1E1" w:rsidR="00DF1738" w:rsidRPr="003465DF" w:rsidRDefault="001E1D67" w:rsidP="00B85C96">
            <w:pPr>
              <w:spacing w:afterAutospacing="1"/>
              <w:rPr>
                <w:rFonts w:asciiTheme="minorHAnsi" w:eastAsiaTheme="minorEastAsia" w:hAnsiTheme="minorHAnsi" w:cstheme="minorBidi"/>
              </w:rPr>
            </w:pPr>
            <w:r w:rsidRPr="003465DF">
              <w:rPr>
                <w:rFonts w:asciiTheme="minorHAnsi" w:eastAsiaTheme="minorEastAsia" w:hAnsiTheme="minorHAnsi" w:cstheme="minorBidi"/>
                <w:sz w:val="20"/>
                <w:szCs w:val="20"/>
              </w:rPr>
              <w:t>Attainment</w:t>
            </w:r>
            <w:r w:rsidR="661D1A5B" w:rsidRPr="003465DF">
              <w:rPr>
                <w:rFonts w:asciiTheme="minorHAnsi" w:eastAsiaTheme="minorEastAsia" w:hAnsiTheme="minorHAnsi" w:cstheme="minorBidi"/>
                <w:sz w:val="20"/>
                <w:szCs w:val="20"/>
              </w:rPr>
              <w:t xml:space="preserve"> meetings are held twice a year to help review and evaluate progress of all learners. </w:t>
            </w:r>
          </w:p>
          <w:p w14:paraId="1244085C" w14:textId="0D563EF0" w:rsidR="00DF1738" w:rsidRPr="003465DF" w:rsidRDefault="001E1D67" w:rsidP="001E1D67">
            <w:pPr>
              <w:spacing w:afterAutospacing="1"/>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 xml:space="preserve">The new CEC Pupil tracking system has been introduced. </w:t>
            </w:r>
            <w:r w:rsidR="661D1A5B" w:rsidRPr="003465DF">
              <w:rPr>
                <w:rFonts w:asciiTheme="minorHAnsi" w:eastAsiaTheme="minorEastAsia" w:hAnsiTheme="minorHAnsi" w:cstheme="minorBidi"/>
                <w:sz w:val="20"/>
                <w:szCs w:val="20"/>
              </w:rPr>
              <w:t xml:space="preserve"> </w:t>
            </w:r>
          </w:p>
          <w:p w14:paraId="36E86226" w14:textId="21A786F2" w:rsidR="00DF1738" w:rsidRPr="003465DF" w:rsidRDefault="661D1A5B" w:rsidP="001E1D67">
            <w:pPr>
              <w:spacing w:afterAutospacing="1"/>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A range of data contributes to teacher judgment of ACEL.</w:t>
            </w:r>
          </w:p>
          <w:p w14:paraId="57D30123" w14:textId="40B93250" w:rsidR="00DF1738" w:rsidRPr="003465DF" w:rsidRDefault="661D1A5B" w:rsidP="001E1D67">
            <w:pPr>
              <w:spacing w:afterAutospacing="1"/>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lastRenderedPageBreak/>
              <w:t>Support for learning is appropriate, well-judged and focused on those children who require specific support to achieve success and reduce barriers to learning.</w:t>
            </w:r>
          </w:p>
        </w:tc>
        <w:tc>
          <w:tcPr>
            <w:tcW w:w="2693" w:type="dxa"/>
            <w:shd w:val="clear" w:color="auto" w:fill="auto"/>
            <w:vAlign w:val="center"/>
          </w:tcPr>
          <w:p w14:paraId="64D04C99" w14:textId="715335F8" w:rsidR="00DF1738" w:rsidRPr="003465DF" w:rsidRDefault="001716D3" w:rsidP="001E1D67">
            <w:pPr>
              <w:tabs>
                <w:tab w:val="left" w:pos="8475"/>
              </w:tabs>
              <w:spacing w:after="160" w:line="259" w:lineRule="auto"/>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 xml:space="preserve">The newly introduced pupil </w:t>
            </w:r>
            <w:r w:rsidR="661D1A5B" w:rsidRPr="003465DF">
              <w:rPr>
                <w:rFonts w:asciiTheme="minorHAnsi" w:eastAsiaTheme="minorEastAsia" w:hAnsiTheme="minorHAnsi" w:cstheme="minorBidi"/>
                <w:sz w:val="20"/>
                <w:szCs w:val="20"/>
              </w:rPr>
              <w:t>tracking system demonstrate</w:t>
            </w:r>
            <w:r w:rsidR="00D70A90">
              <w:rPr>
                <w:rFonts w:asciiTheme="minorHAnsi" w:eastAsiaTheme="minorEastAsia" w:hAnsiTheme="minorHAnsi" w:cstheme="minorBidi"/>
                <w:sz w:val="20"/>
                <w:szCs w:val="20"/>
              </w:rPr>
              <w:t>s</w:t>
            </w:r>
            <w:r w:rsidR="661D1A5B" w:rsidRPr="003465DF">
              <w:rPr>
                <w:rFonts w:asciiTheme="minorHAnsi" w:eastAsiaTheme="minorEastAsia" w:hAnsiTheme="minorHAnsi" w:cstheme="minorBidi"/>
                <w:sz w:val="20"/>
                <w:szCs w:val="20"/>
              </w:rPr>
              <w:t xml:space="preserve"> where children are </w:t>
            </w:r>
            <w:r w:rsidR="00D70A90">
              <w:rPr>
                <w:rFonts w:asciiTheme="minorHAnsi" w:eastAsiaTheme="minorEastAsia" w:hAnsiTheme="minorHAnsi" w:cstheme="minorBidi"/>
                <w:sz w:val="20"/>
                <w:szCs w:val="20"/>
              </w:rPr>
              <w:t>gives an</w:t>
            </w:r>
            <w:r w:rsidR="661D1A5B" w:rsidRPr="003465DF">
              <w:rPr>
                <w:rFonts w:asciiTheme="minorHAnsi" w:eastAsiaTheme="minorEastAsia" w:hAnsiTheme="minorHAnsi" w:cstheme="minorBidi"/>
                <w:sz w:val="20"/>
                <w:szCs w:val="20"/>
              </w:rPr>
              <w:t xml:space="preserve"> allows class teachers and SLT to have an overview of attainment, achievement and Health and Wellbeing at class and whole school </w:t>
            </w:r>
            <w:r w:rsidR="00D70A90">
              <w:rPr>
                <w:rFonts w:asciiTheme="minorHAnsi" w:eastAsiaTheme="minorEastAsia" w:hAnsiTheme="minorHAnsi" w:cstheme="minorBidi"/>
                <w:sz w:val="20"/>
                <w:szCs w:val="20"/>
              </w:rPr>
              <w:t xml:space="preserve">level. Attainment and Achievement meetings allow teachers and SLT to identify how pupils are getting on and interventions to support. </w:t>
            </w:r>
          </w:p>
          <w:p w14:paraId="70A06DDD" w14:textId="2D14245D" w:rsidR="00DF1738" w:rsidRPr="003465DF" w:rsidRDefault="661D1A5B" w:rsidP="001E1D67">
            <w:pPr>
              <w:tabs>
                <w:tab w:val="left" w:pos="8475"/>
              </w:tabs>
              <w:spacing w:after="160" w:line="259" w:lineRule="auto"/>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 xml:space="preserve">Support for Learning interventions are tracked on the </w:t>
            </w:r>
            <w:proofErr w:type="spellStart"/>
            <w:r w:rsidRPr="003465DF">
              <w:rPr>
                <w:rFonts w:asciiTheme="minorHAnsi" w:eastAsiaTheme="minorEastAsia" w:hAnsiTheme="minorHAnsi" w:cstheme="minorBidi"/>
                <w:sz w:val="20"/>
                <w:szCs w:val="20"/>
              </w:rPr>
              <w:t>SfL</w:t>
            </w:r>
            <w:proofErr w:type="spellEnd"/>
            <w:r w:rsidRPr="003465DF">
              <w:rPr>
                <w:rFonts w:asciiTheme="minorHAnsi" w:eastAsiaTheme="minorEastAsia" w:hAnsiTheme="minorHAnsi" w:cstheme="minorBidi"/>
                <w:sz w:val="20"/>
                <w:szCs w:val="20"/>
              </w:rPr>
              <w:t xml:space="preserve"> tracker and the ASLS tracker. These trackers ensure pupils that score under 90 in these assessments receive an intervention within a group or personalised support. </w:t>
            </w:r>
          </w:p>
          <w:p w14:paraId="19963422" w14:textId="22A3105C" w:rsidR="00DF1738" w:rsidRPr="003465DF" w:rsidRDefault="661D1A5B" w:rsidP="001E1D67">
            <w:pPr>
              <w:tabs>
                <w:tab w:val="left" w:pos="8475"/>
              </w:tabs>
              <w:spacing w:after="160" w:line="259" w:lineRule="auto"/>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 xml:space="preserve">All staff create IDL context plans (using the bundled Es and 0s) with the children to </w:t>
            </w:r>
            <w:r w:rsidRPr="003465DF">
              <w:rPr>
                <w:rFonts w:asciiTheme="minorHAnsi" w:eastAsiaTheme="minorEastAsia" w:hAnsiTheme="minorHAnsi" w:cstheme="minorBidi"/>
                <w:sz w:val="20"/>
                <w:szCs w:val="20"/>
              </w:rPr>
              <w:lastRenderedPageBreak/>
              <w:t>actively involve learners to have ownership of their learning.</w:t>
            </w:r>
          </w:p>
          <w:p w14:paraId="605274F2" w14:textId="1298D4CD" w:rsidR="00DF1738" w:rsidRPr="003465DF" w:rsidRDefault="661D1A5B" w:rsidP="001E1D67">
            <w:pPr>
              <w:tabs>
                <w:tab w:val="left" w:pos="8475"/>
              </w:tabs>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Responsive planning in Primary 1 and Primary 2 ensures pupils’ voice and interests are embedded in learning.</w:t>
            </w:r>
          </w:p>
          <w:p w14:paraId="54DF8297" w14:textId="204A6D3F" w:rsidR="00DF1738" w:rsidRPr="003465DF" w:rsidRDefault="661D1A5B" w:rsidP="001E1D67">
            <w:pPr>
              <w:shd w:val="clear" w:color="auto" w:fill="FFFFFF" w:themeFill="background1"/>
              <w:spacing w:before="140" w:after="14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Tracking and monitoring allows us to track attainment of individual pupils over time and intervene as early as possible where required to facilitate improved outcomes for learners</w:t>
            </w:r>
          </w:p>
        </w:tc>
        <w:tc>
          <w:tcPr>
            <w:tcW w:w="3685" w:type="dxa"/>
            <w:shd w:val="clear" w:color="auto" w:fill="auto"/>
            <w:vAlign w:val="center"/>
          </w:tcPr>
          <w:p w14:paraId="38BAD0EF" w14:textId="11C36441" w:rsidR="00D70A90" w:rsidRDefault="00D70A90" w:rsidP="00D70A90">
            <w:pPr>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Initially staff confidence in using pupils tracking meant teachers were predicting achievement to be lower than pupil capability. Through moderation and training sessions, staff knowledge and confidence has increased. As part of this we have also seen pupil targets increase.</w:t>
            </w:r>
          </w:p>
          <w:p w14:paraId="177CC68C" w14:textId="77777777" w:rsidR="00D70A90" w:rsidRDefault="00D70A90" w:rsidP="00D70A90">
            <w:pPr>
              <w:rPr>
                <w:rFonts w:asciiTheme="minorHAnsi" w:eastAsiaTheme="minorEastAsia" w:hAnsiTheme="minorHAnsi" w:cstheme="minorBidi"/>
                <w:sz w:val="20"/>
                <w:szCs w:val="20"/>
              </w:rPr>
            </w:pPr>
          </w:p>
          <w:p w14:paraId="3F1023C2" w14:textId="333A6E06" w:rsidR="00D70A90" w:rsidRPr="00D70A90" w:rsidRDefault="00D70A90" w:rsidP="00D70A90">
            <w:pPr>
              <w:rPr>
                <w:rFonts w:asciiTheme="minorHAnsi" w:eastAsiaTheme="minorEastAsia" w:hAnsiTheme="minorHAnsi" w:cstheme="minorBidi"/>
                <w:b/>
                <w:bCs/>
                <w:sz w:val="20"/>
                <w:szCs w:val="20"/>
              </w:rPr>
            </w:pPr>
            <w:r w:rsidRPr="00D70A90">
              <w:rPr>
                <w:rFonts w:asciiTheme="minorHAnsi" w:eastAsiaTheme="minorEastAsia" w:hAnsiTheme="minorHAnsi" w:cstheme="minorBidi"/>
                <w:b/>
                <w:bCs/>
                <w:sz w:val="20"/>
                <w:szCs w:val="20"/>
              </w:rPr>
              <w:t>Initial predictions up to April 2025:</w:t>
            </w:r>
          </w:p>
          <w:p w14:paraId="67917043" w14:textId="77777777" w:rsidR="00D70A90" w:rsidRDefault="00D70A90" w:rsidP="00D70A90">
            <w:pPr>
              <w:rPr>
                <w:rFonts w:asciiTheme="minorHAnsi" w:eastAsiaTheme="minorEastAsia" w:hAnsiTheme="minorHAnsi" w:cstheme="minorBidi"/>
                <w:sz w:val="20"/>
                <w:szCs w:val="20"/>
              </w:rPr>
            </w:pPr>
          </w:p>
          <w:p w14:paraId="1CC0D07C" w14:textId="77777777" w:rsidR="00D70A90" w:rsidRDefault="00D70A90" w:rsidP="00D70A90">
            <w:pPr>
              <w:rPr>
                <w:rFonts w:asciiTheme="minorHAnsi" w:eastAsiaTheme="minorEastAsia" w:hAnsiTheme="minorHAnsi" w:cstheme="minorBidi"/>
                <w:sz w:val="20"/>
                <w:szCs w:val="20"/>
              </w:rPr>
            </w:pPr>
          </w:p>
          <w:p w14:paraId="382F9232" w14:textId="20039948" w:rsidR="00D70A90" w:rsidRDefault="00D70A90" w:rsidP="00D70A90">
            <w:pPr>
              <w:rPr>
                <w:rFonts w:asciiTheme="minorHAnsi" w:eastAsiaTheme="minorEastAsia" w:hAnsiTheme="minorHAnsi" w:cstheme="minorBidi"/>
                <w:sz w:val="20"/>
                <w:szCs w:val="20"/>
              </w:rPr>
            </w:pPr>
            <w:r>
              <w:rPr>
                <w:rFonts w:asciiTheme="minorHAnsi" w:eastAsiaTheme="minorEastAsia" w:hAnsiTheme="minorHAnsi" w:cstheme="minorBidi"/>
                <w:noProof/>
                <w:sz w:val="20"/>
                <w:szCs w:val="20"/>
              </w:rPr>
              <w:drawing>
                <wp:inline distT="0" distB="0" distL="0" distR="0" wp14:anchorId="451C12C8" wp14:editId="35752FAD">
                  <wp:extent cx="2202815" cy="1069975"/>
                  <wp:effectExtent l="0" t="0" r="6985" b="0"/>
                  <wp:docPr id="216094173" name="Picture 1" descr="A table with number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094173" name="Picture 1" descr="A table with numbers and text&#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202815" cy="1069975"/>
                          </a:xfrm>
                          <a:prstGeom prst="rect">
                            <a:avLst/>
                          </a:prstGeom>
                        </pic:spPr>
                      </pic:pic>
                    </a:graphicData>
                  </a:graphic>
                </wp:inline>
              </w:drawing>
            </w:r>
          </w:p>
          <w:p w14:paraId="0ED22289" w14:textId="77777777" w:rsidR="00D70A90" w:rsidRDefault="00D70A90" w:rsidP="00D70A90">
            <w:pPr>
              <w:rPr>
                <w:rFonts w:asciiTheme="minorHAnsi" w:eastAsiaTheme="minorEastAsia" w:hAnsiTheme="minorHAnsi" w:cstheme="minorBidi"/>
                <w:sz w:val="20"/>
                <w:szCs w:val="20"/>
              </w:rPr>
            </w:pPr>
          </w:p>
          <w:p w14:paraId="4099BE4F" w14:textId="33BF5FDC" w:rsidR="00D70A90" w:rsidRPr="00D70A90" w:rsidRDefault="00D70A90" w:rsidP="00D70A90">
            <w:pPr>
              <w:rPr>
                <w:rFonts w:asciiTheme="minorHAnsi" w:eastAsiaTheme="minorEastAsia" w:hAnsiTheme="minorHAnsi" w:cstheme="minorBidi"/>
                <w:b/>
                <w:bCs/>
                <w:sz w:val="20"/>
                <w:szCs w:val="20"/>
              </w:rPr>
            </w:pPr>
            <w:r w:rsidRPr="00D70A90">
              <w:rPr>
                <w:rFonts w:asciiTheme="minorHAnsi" w:eastAsiaTheme="minorEastAsia" w:hAnsiTheme="minorHAnsi" w:cstheme="minorBidi"/>
                <w:b/>
                <w:bCs/>
                <w:sz w:val="20"/>
                <w:szCs w:val="20"/>
              </w:rPr>
              <w:t>Attainment June 2025:</w:t>
            </w:r>
          </w:p>
          <w:p w14:paraId="5A9E0551" w14:textId="77777777" w:rsidR="00D70A90" w:rsidRDefault="00D70A90" w:rsidP="00D70A90">
            <w:pPr>
              <w:rPr>
                <w:rFonts w:asciiTheme="minorHAnsi" w:eastAsiaTheme="minorEastAsia" w:hAnsiTheme="minorHAnsi" w:cstheme="minorBidi"/>
                <w:sz w:val="20"/>
                <w:szCs w:val="20"/>
              </w:rPr>
            </w:pPr>
          </w:p>
          <w:p w14:paraId="63D3BECB" w14:textId="71EE3617" w:rsidR="00D70A90" w:rsidRDefault="00D70A90" w:rsidP="00D70A90">
            <w:pPr>
              <w:rPr>
                <w:rFonts w:asciiTheme="minorHAnsi" w:eastAsiaTheme="minorEastAsia" w:hAnsiTheme="minorHAnsi" w:cstheme="minorBidi"/>
                <w:sz w:val="20"/>
                <w:szCs w:val="20"/>
              </w:rPr>
            </w:pPr>
            <w:r w:rsidRPr="004F3A49">
              <w:rPr>
                <w:rFonts w:asciiTheme="minorHAnsi" w:eastAsiaTheme="minorEastAsia" w:hAnsiTheme="minorHAnsi" w:cstheme="minorBidi"/>
                <w:sz w:val="20"/>
                <w:szCs w:val="20"/>
              </w:rPr>
              <w:t>writing: P1: 84%, P2: 85%, P3: 95%, P4: 89%, P5: 97%, P6: 83</w:t>
            </w:r>
            <w:proofErr w:type="gramStart"/>
            <w:r w:rsidRPr="004F3A49">
              <w:rPr>
                <w:rFonts w:asciiTheme="minorHAnsi" w:eastAsiaTheme="minorEastAsia" w:hAnsiTheme="minorHAnsi" w:cstheme="minorBidi"/>
                <w:sz w:val="20"/>
                <w:szCs w:val="20"/>
              </w:rPr>
              <w:t>% ,</w:t>
            </w:r>
            <w:proofErr w:type="gramEnd"/>
            <w:r w:rsidRPr="004F3A49">
              <w:rPr>
                <w:rFonts w:asciiTheme="minorHAnsi" w:eastAsiaTheme="minorEastAsia" w:hAnsiTheme="minorHAnsi" w:cstheme="minorBidi"/>
                <w:sz w:val="20"/>
                <w:szCs w:val="20"/>
              </w:rPr>
              <w:t xml:space="preserve"> P7: 87%</w:t>
            </w:r>
            <w:r>
              <w:rPr>
                <w:rFonts w:asciiTheme="minorHAnsi" w:eastAsiaTheme="minorEastAsia" w:hAnsiTheme="minorHAnsi" w:cstheme="minorBidi"/>
                <w:sz w:val="20"/>
                <w:szCs w:val="20"/>
              </w:rPr>
              <w:t xml:space="preserve">. </w:t>
            </w:r>
          </w:p>
          <w:p w14:paraId="4D4B62E3" w14:textId="77777777" w:rsidR="00D70A90" w:rsidRDefault="00D70A90" w:rsidP="00D70A90">
            <w:pPr>
              <w:rPr>
                <w:rFonts w:asciiTheme="minorHAnsi" w:eastAsiaTheme="minorEastAsia" w:hAnsiTheme="minorHAnsi" w:cstheme="minorBidi"/>
                <w:sz w:val="20"/>
                <w:szCs w:val="20"/>
              </w:rPr>
            </w:pPr>
          </w:p>
          <w:p w14:paraId="601D82F1" w14:textId="77777777" w:rsidR="00D70A90" w:rsidRDefault="00D70A90" w:rsidP="00D70A90">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reading: P1: 84%, P2: 80%, P3: 95%, P4: 88%, P5: 97%, P6: 86%, P7:93%. </w:t>
            </w:r>
          </w:p>
          <w:p w14:paraId="673547A4" w14:textId="77777777" w:rsidR="00D70A90" w:rsidRDefault="00D70A90" w:rsidP="00D70A90">
            <w:pPr>
              <w:rPr>
                <w:rFonts w:asciiTheme="minorHAnsi" w:eastAsiaTheme="minorEastAsia" w:hAnsiTheme="minorHAnsi" w:cstheme="minorBidi"/>
                <w:sz w:val="20"/>
                <w:szCs w:val="20"/>
              </w:rPr>
            </w:pPr>
          </w:p>
          <w:p w14:paraId="020A5498" w14:textId="77777777" w:rsidR="00D70A90" w:rsidRDefault="00D70A90" w:rsidP="00D70A90">
            <w:pPr>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Listening and talking: P1: 96</w:t>
            </w:r>
            <w:proofErr w:type="gramStart"/>
            <w:r>
              <w:rPr>
                <w:rFonts w:asciiTheme="minorHAnsi" w:eastAsiaTheme="minorEastAsia" w:hAnsiTheme="minorHAnsi" w:cstheme="minorBidi"/>
                <w:sz w:val="20"/>
                <w:szCs w:val="20"/>
              </w:rPr>
              <w:t>% ,</w:t>
            </w:r>
            <w:proofErr w:type="gramEnd"/>
            <w:r>
              <w:rPr>
                <w:rFonts w:asciiTheme="minorHAnsi" w:eastAsiaTheme="minorEastAsia" w:hAnsiTheme="minorHAnsi" w:cstheme="minorBidi"/>
                <w:sz w:val="20"/>
                <w:szCs w:val="20"/>
              </w:rPr>
              <w:t xml:space="preserve"> P2: 95%, P3: 97%, P4: 98, P5: 97%, P6: 97%, P7: 97%</w:t>
            </w:r>
          </w:p>
          <w:p w14:paraId="615C01EA" w14:textId="77777777" w:rsidR="00D70A90" w:rsidRDefault="00D70A90" w:rsidP="00D70A90">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Numeracy and maths: P1: P1: 93%, P2: 83%, P3: 96%, P4: 86%, P5: 98%, P6: 91%, P7: 89%.</w:t>
            </w:r>
          </w:p>
          <w:p w14:paraId="1DA1C3C2" w14:textId="66ECC985" w:rsidR="001E1D67" w:rsidRPr="003465DF" w:rsidRDefault="001E1D67" w:rsidP="00B85C96">
            <w:pPr>
              <w:ind w:left="360"/>
              <w:rPr>
                <w:rFonts w:asciiTheme="minorHAnsi" w:eastAsiaTheme="minorEastAsia" w:hAnsiTheme="minorHAnsi" w:cstheme="minorBidi"/>
                <w:sz w:val="20"/>
                <w:szCs w:val="20"/>
              </w:rPr>
            </w:pPr>
          </w:p>
        </w:tc>
        <w:tc>
          <w:tcPr>
            <w:tcW w:w="3314" w:type="dxa"/>
            <w:shd w:val="clear" w:color="auto" w:fill="auto"/>
            <w:vAlign w:val="center"/>
          </w:tcPr>
          <w:p w14:paraId="1ED9BB61" w14:textId="4174B5F4" w:rsidR="00DF1738" w:rsidRDefault="661D1A5B" w:rsidP="001E1D67">
            <w:pPr>
              <w:tabs>
                <w:tab w:val="left" w:pos="8475"/>
              </w:tabs>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lastRenderedPageBreak/>
              <w:t xml:space="preserve">P1 and P2 planning </w:t>
            </w:r>
            <w:r w:rsidR="00D70A90">
              <w:rPr>
                <w:rFonts w:asciiTheme="minorHAnsi" w:eastAsiaTheme="minorEastAsia" w:hAnsiTheme="minorHAnsi" w:cstheme="minorBidi"/>
                <w:sz w:val="20"/>
                <w:szCs w:val="20"/>
              </w:rPr>
              <w:t xml:space="preserve">to be built upon, </w:t>
            </w:r>
            <w:proofErr w:type="gramStart"/>
            <w:r w:rsidRPr="003465DF">
              <w:rPr>
                <w:rFonts w:asciiTheme="minorHAnsi" w:eastAsiaTheme="minorEastAsia" w:hAnsiTheme="minorHAnsi" w:cstheme="minorBidi"/>
                <w:sz w:val="20"/>
                <w:szCs w:val="20"/>
              </w:rPr>
              <w:t>taking into account</w:t>
            </w:r>
            <w:proofErr w:type="gramEnd"/>
            <w:r w:rsidRPr="003465DF">
              <w:rPr>
                <w:rFonts w:asciiTheme="minorHAnsi" w:eastAsiaTheme="minorEastAsia" w:hAnsiTheme="minorHAnsi" w:cstheme="minorBidi"/>
                <w:sz w:val="20"/>
                <w:szCs w:val="20"/>
              </w:rPr>
              <w:t xml:space="preserve"> latest research including Realising the Ambition to ensure smooth transition and continuity of learning at early level.</w:t>
            </w:r>
          </w:p>
          <w:p w14:paraId="412B7423" w14:textId="77777777" w:rsidR="001716D3" w:rsidRDefault="001716D3" w:rsidP="001E1D67">
            <w:pPr>
              <w:tabs>
                <w:tab w:val="left" w:pos="8475"/>
              </w:tabs>
              <w:rPr>
                <w:rFonts w:asciiTheme="minorHAnsi" w:eastAsiaTheme="minorEastAsia" w:hAnsiTheme="minorHAnsi" w:cstheme="minorBidi"/>
                <w:sz w:val="20"/>
                <w:szCs w:val="20"/>
              </w:rPr>
            </w:pPr>
          </w:p>
          <w:p w14:paraId="6B15701E" w14:textId="20DE8357" w:rsidR="001716D3" w:rsidRPr="003465DF" w:rsidRDefault="001716D3" w:rsidP="001E1D67">
            <w:pPr>
              <w:tabs>
                <w:tab w:val="left" w:pos="8475"/>
              </w:tabs>
              <w:rPr>
                <w:rFonts w:asciiTheme="minorHAnsi" w:eastAsiaTheme="minorEastAsia" w:hAnsiTheme="minorHAnsi" w:cstheme="minorBidi"/>
                <w:sz w:val="20"/>
                <w:szCs w:val="20"/>
              </w:rPr>
            </w:pPr>
            <w:r>
              <w:rPr>
                <w:rFonts w:asciiTheme="minorHAnsi" w:eastAsiaTheme="minorEastAsia" w:hAnsiTheme="minorHAnsi" w:cstheme="minorBidi"/>
                <w:sz w:val="20"/>
                <w:szCs w:val="20"/>
              </w:rPr>
              <w:t>Inservice Day – August: time for teachers to log into Pupil tracking</w:t>
            </w:r>
          </w:p>
          <w:p w14:paraId="6D9AEAF0" w14:textId="77777777" w:rsidR="001E1D67" w:rsidRPr="003465DF" w:rsidRDefault="001E1D67" w:rsidP="001E1D67">
            <w:pPr>
              <w:tabs>
                <w:tab w:val="left" w:pos="8475"/>
              </w:tabs>
              <w:rPr>
                <w:rFonts w:asciiTheme="minorHAnsi" w:eastAsiaTheme="minorEastAsia" w:hAnsiTheme="minorHAnsi" w:cstheme="minorBidi"/>
                <w:sz w:val="20"/>
                <w:szCs w:val="20"/>
              </w:rPr>
            </w:pPr>
          </w:p>
          <w:p w14:paraId="2979A0A5" w14:textId="77777777" w:rsidR="00DF1738" w:rsidRPr="003465DF" w:rsidRDefault="001E1D67" w:rsidP="001E1D67">
            <w:pPr>
              <w:tabs>
                <w:tab w:val="left" w:pos="8475"/>
              </w:tabs>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 xml:space="preserve">Introduce ‘Team Around the Stage </w:t>
            </w:r>
            <w:proofErr w:type="gramStart"/>
            <w:r w:rsidRPr="003465DF">
              <w:rPr>
                <w:rFonts w:asciiTheme="minorHAnsi" w:eastAsiaTheme="minorEastAsia" w:hAnsiTheme="minorHAnsi" w:cstheme="minorBidi"/>
                <w:sz w:val="20"/>
                <w:szCs w:val="20"/>
              </w:rPr>
              <w:t>meetings  in</w:t>
            </w:r>
            <w:proofErr w:type="gramEnd"/>
            <w:r w:rsidRPr="003465DF">
              <w:rPr>
                <w:rFonts w:asciiTheme="minorHAnsi" w:eastAsiaTheme="minorEastAsia" w:hAnsiTheme="minorHAnsi" w:cstheme="minorBidi"/>
                <w:sz w:val="20"/>
                <w:szCs w:val="20"/>
              </w:rPr>
              <w:t xml:space="preserve"> Aug/Oct and Jan </w:t>
            </w:r>
            <w:proofErr w:type="spellStart"/>
            <w:r w:rsidRPr="003465DF">
              <w:rPr>
                <w:rFonts w:asciiTheme="minorHAnsi" w:eastAsiaTheme="minorEastAsia" w:hAnsiTheme="minorHAnsi" w:cstheme="minorBidi"/>
                <w:sz w:val="20"/>
                <w:szCs w:val="20"/>
              </w:rPr>
              <w:t>inservice</w:t>
            </w:r>
            <w:proofErr w:type="spellEnd"/>
            <w:r w:rsidRPr="003465DF">
              <w:rPr>
                <w:rFonts w:asciiTheme="minorHAnsi" w:eastAsiaTheme="minorEastAsia" w:hAnsiTheme="minorHAnsi" w:cstheme="minorBidi"/>
                <w:sz w:val="20"/>
                <w:szCs w:val="20"/>
              </w:rPr>
              <w:t xml:space="preserve"> to review attainment, progress, actions and next steps: SFL, PSA and teaching team all part of these meetings.</w:t>
            </w:r>
          </w:p>
          <w:p w14:paraId="476CEF63" w14:textId="77777777" w:rsidR="001E1D67" w:rsidRPr="003465DF" w:rsidRDefault="001E1D67" w:rsidP="001E1D67">
            <w:pPr>
              <w:tabs>
                <w:tab w:val="left" w:pos="8475"/>
              </w:tabs>
              <w:rPr>
                <w:rFonts w:asciiTheme="minorHAnsi" w:eastAsiaTheme="minorEastAsia" w:hAnsiTheme="minorHAnsi" w:cstheme="minorBidi"/>
                <w:sz w:val="20"/>
                <w:szCs w:val="20"/>
              </w:rPr>
            </w:pPr>
          </w:p>
          <w:p w14:paraId="17181541" w14:textId="30FB5017" w:rsidR="001E1D67" w:rsidRPr="003465DF" w:rsidRDefault="001E1D67" w:rsidP="001E1D67">
            <w:pPr>
              <w:tabs>
                <w:tab w:val="left" w:pos="8475"/>
              </w:tabs>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GIRFEC meetings to be introduced: 2 times/year all classes. Led by SLT responsible for those classes:</w:t>
            </w:r>
          </w:p>
          <w:p w14:paraId="07E80071" w14:textId="3BBCC06A" w:rsidR="001E1D67" w:rsidRPr="003465DF" w:rsidRDefault="001E1D67" w:rsidP="001E1D67">
            <w:pPr>
              <w:tabs>
                <w:tab w:val="left" w:pos="8475"/>
              </w:tabs>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August</w:t>
            </w:r>
            <w:r w:rsidR="00554785">
              <w:rPr>
                <w:rFonts w:asciiTheme="minorHAnsi" w:eastAsiaTheme="minorEastAsia" w:hAnsiTheme="minorHAnsi" w:cstheme="minorBidi"/>
                <w:sz w:val="20"/>
                <w:szCs w:val="20"/>
              </w:rPr>
              <w:t>/Sept</w:t>
            </w:r>
            <w:r w:rsidRPr="003465DF">
              <w:rPr>
                <w:rFonts w:asciiTheme="minorHAnsi" w:eastAsiaTheme="minorEastAsia" w:hAnsiTheme="minorHAnsi" w:cstheme="minorBidi"/>
                <w:sz w:val="20"/>
                <w:szCs w:val="20"/>
              </w:rPr>
              <w:t xml:space="preserve"> – sharing GIRFEC blue folder and any pastoral information: start of the year transition.</w:t>
            </w:r>
          </w:p>
          <w:p w14:paraId="149F984D" w14:textId="0DA4CB42" w:rsidR="001E1D67" w:rsidRPr="003465DF" w:rsidRDefault="001E1D67" w:rsidP="001E1D67">
            <w:pPr>
              <w:tabs>
                <w:tab w:val="left" w:pos="8475"/>
              </w:tabs>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Jan</w:t>
            </w:r>
            <w:r w:rsidR="00554785">
              <w:rPr>
                <w:rFonts w:asciiTheme="minorHAnsi" w:eastAsiaTheme="minorEastAsia" w:hAnsiTheme="minorHAnsi" w:cstheme="minorBidi"/>
                <w:sz w:val="20"/>
                <w:szCs w:val="20"/>
              </w:rPr>
              <w:t>/Feb</w:t>
            </w:r>
            <w:r w:rsidRPr="003465DF">
              <w:rPr>
                <w:rFonts w:asciiTheme="minorHAnsi" w:eastAsiaTheme="minorEastAsia" w:hAnsiTheme="minorHAnsi" w:cstheme="minorBidi"/>
                <w:sz w:val="20"/>
                <w:szCs w:val="20"/>
              </w:rPr>
              <w:t>: review and discussion of any further information.</w:t>
            </w:r>
          </w:p>
          <w:p w14:paraId="48A109E5" w14:textId="77777777" w:rsidR="001E1D67" w:rsidRPr="003465DF" w:rsidRDefault="001E1D67" w:rsidP="001E1D67">
            <w:pPr>
              <w:tabs>
                <w:tab w:val="left" w:pos="8475"/>
              </w:tabs>
              <w:rPr>
                <w:rFonts w:asciiTheme="minorHAnsi" w:eastAsiaTheme="minorEastAsia" w:hAnsiTheme="minorHAnsi" w:cstheme="minorBidi"/>
                <w:sz w:val="20"/>
                <w:szCs w:val="20"/>
              </w:rPr>
            </w:pPr>
          </w:p>
          <w:p w14:paraId="1E98FE35" w14:textId="2303D22F" w:rsidR="001E1D67" w:rsidRPr="00554785" w:rsidRDefault="001E1D67" w:rsidP="001E1D67">
            <w:pPr>
              <w:tabs>
                <w:tab w:val="left" w:pos="8475"/>
              </w:tabs>
              <w:rPr>
                <w:rFonts w:asciiTheme="minorHAnsi" w:eastAsiaTheme="minorEastAsia" w:hAnsiTheme="minorHAnsi" w:cstheme="minorBidi"/>
                <w:sz w:val="20"/>
                <w:szCs w:val="20"/>
              </w:rPr>
            </w:pPr>
            <w:r w:rsidRPr="00554785">
              <w:rPr>
                <w:rFonts w:asciiTheme="minorHAnsi" w:eastAsiaTheme="minorEastAsia" w:hAnsiTheme="minorHAnsi" w:cstheme="minorBidi"/>
                <w:sz w:val="20"/>
                <w:szCs w:val="20"/>
              </w:rPr>
              <w:t xml:space="preserve">June – </w:t>
            </w:r>
            <w:r w:rsidR="00554785" w:rsidRPr="00554785">
              <w:rPr>
                <w:rFonts w:asciiTheme="minorHAnsi" w:eastAsiaTheme="minorEastAsia" w:hAnsiTheme="minorHAnsi" w:cstheme="minorBidi"/>
                <w:sz w:val="20"/>
                <w:szCs w:val="20"/>
              </w:rPr>
              <w:t xml:space="preserve">continue with new teacher making transition </w:t>
            </w:r>
            <w:proofErr w:type="spellStart"/>
            <w:r w:rsidR="00554785" w:rsidRPr="00554785">
              <w:rPr>
                <w:rFonts w:asciiTheme="minorHAnsi" w:eastAsiaTheme="minorEastAsia" w:hAnsiTheme="minorHAnsi" w:cstheme="minorBidi"/>
                <w:sz w:val="20"/>
                <w:szCs w:val="20"/>
              </w:rPr>
              <w:t>phonecalls</w:t>
            </w:r>
            <w:proofErr w:type="spellEnd"/>
          </w:p>
          <w:p w14:paraId="56191EC8" w14:textId="77777777" w:rsidR="001E1D67" w:rsidRPr="003465DF" w:rsidRDefault="001E1D67" w:rsidP="001E1D67">
            <w:pPr>
              <w:tabs>
                <w:tab w:val="left" w:pos="8475"/>
              </w:tabs>
              <w:rPr>
                <w:rFonts w:asciiTheme="minorHAnsi" w:eastAsiaTheme="minorEastAsia" w:hAnsiTheme="minorHAnsi" w:cstheme="minorBidi"/>
                <w:sz w:val="20"/>
                <w:szCs w:val="20"/>
                <w:highlight w:val="yellow"/>
              </w:rPr>
            </w:pPr>
          </w:p>
          <w:p w14:paraId="3AEB388D" w14:textId="410E12B7" w:rsidR="001E1D67" w:rsidRPr="003465DF" w:rsidRDefault="001E1D67" w:rsidP="001E1D67">
            <w:pPr>
              <w:tabs>
                <w:tab w:val="left" w:pos="8475"/>
              </w:tabs>
              <w:rPr>
                <w:rFonts w:asciiTheme="minorHAnsi" w:eastAsiaTheme="minorEastAsia" w:hAnsiTheme="minorHAnsi" w:cstheme="minorBidi"/>
                <w:sz w:val="20"/>
                <w:szCs w:val="20"/>
              </w:rPr>
            </w:pPr>
            <w:r w:rsidRPr="00554785">
              <w:rPr>
                <w:rFonts w:asciiTheme="minorHAnsi" w:eastAsiaTheme="minorEastAsia" w:hAnsiTheme="minorHAnsi" w:cstheme="minorBidi"/>
                <w:sz w:val="20"/>
                <w:szCs w:val="20"/>
              </w:rPr>
              <w:t xml:space="preserve">Link to </w:t>
            </w:r>
            <w:proofErr w:type="spellStart"/>
            <w:r w:rsidRPr="00554785">
              <w:rPr>
                <w:rFonts w:asciiTheme="minorHAnsi" w:eastAsiaTheme="minorEastAsia" w:hAnsiTheme="minorHAnsi" w:cstheme="minorBidi"/>
                <w:sz w:val="20"/>
                <w:szCs w:val="20"/>
              </w:rPr>
              <w:t>well being</w:t>
            </w:r>
            <w:proofErr w:type="spellEnd"/>
            <w:r w:rsidRPr="00554785">
              <w:rPr>
                <w:rFonts w:asciiTheme="minorHAnsi" w:eastAsiaTheme="minorEastAsia" w:hAnsiTheme="minorHAnsi" w:cstheme="minorBidi"/>
                <w:sz w:val="20"/>
                <w:szCs w:val="20"/>
              </w:rPr>
              <w:t xml:space="preserve"> web and actions from this</w:t>
            </w:r>
            <w:r w:rsidR="00554785">
              <w:rPr>
                <w:rFonts w:asciiTheme="minorHAnsi" w:eastAsiaTheme="minorEastAsia" w:hAnsiTheme="minorHAnsi" w:cstheme="minorBidi"/>
                <w:sz w:val="20"/>
                <w:szCs w:val="20"/>
              </w:rPr>
              <w:t xml:space="preserve"> including implementing Zones of regulation, Emotion Talks, us, </w:t>
            </w:r>
            <w:proofErr w:type="spellStart"/>
            <w:r w:rsidR="00554785">
              <w:rPr>
                <w:rFonts w:asciiTheme="minorHAnsi" w:eastAsiaTheme="minorEastAsia" w:hAnsiTheme="minorHAnsi" w:cstheme="minorBidi"/>
                <w:sz w:val="20"/>
                <w:szCs w:val="20"/>
              </w:rPr>
              <w:t>Buckstoine’s</w:t>
            </w:r>
            <w:proofErr w:type="spellEnd"/>
            <w:r w:rsidR="00554785">
              <w:rPr>
                <w:rFonts w:asciiTheme="minorHAnsi" w:eastAsiaTheme="minorEastAsia" w:hAnsiTheme="minorHAnsi" w:cstheme="minorBidi"/>
                <w:sz w:val="20"/>
                <w:szCs w:val="20"/>
              </w:rPr>
              <w:t xml:space="preserve"> approach to Nurture and embedding kitbags.</w:t>
            </w:r>
          </w:p>
          <w:p w14:paraId="061F6010" w14:textId="77777777" w:rsidR="001E1D67" w:rsidRPr="003465DF" w:rsidRDefault="001E1D67" w:rsidP="001E1D67">
            <w:pPr>
              <w:tabs>
                <w:tab w:val="left" w:pos="8475"/>
              </w:tabs>
              <w:rPr>
                <w:rFonts w:asciiTheme="minorHAnsi" w:eastAsiaTheme="minorEastAsia" w:hAnsiTheme="minorHAnsi" w:cstheme="minorBidi"/>
                <w:sz w:val="20"/>
                <w:szCs w:val="20"/>
              </w:rPr>
            </w:pPr>
          </w:p>
          <w:p w14:paraId="61DFA857" w14:textId="12D91D6F" w:rsidR="001E1D67" w:rsidRPr="003465DF" w:rsidRDefault="001E1D67" w:rsidP="001E1D67">
            <w:pPr>
              <w:tabs>
                <w:tab w:val="left" w:pos="8475"/>
              </w:tabs>
              <w:rPr>
                <w:rFonts w:asciiTheme="minorHAnsi" w:eastAsiaTheme="minorEastAsia" w:hAnsiTheme="minorHAnsi" w:cstheme="minorBidi"/>
                <w:sz w:val="20"/>
                <w:szCs w:val="20"/>
              </w:rPr>
            </w:pPr>
          </w:p>
        </w:tc>
        <w:tc>
          <w:tcPr>
            <w:tcW w:w="2440" w:type="dxa"/>
            <w:vMerge/>
            <w:vAlign w:val="center"/>
          </w:tcPr>
          <w:p w14:paraId="5C49FAA7" w14:textId="77777777" w:rsidR="00DF1738" w:rsidRPr="00C41162" w:rsidRDefault="00DF1738" w:rsidP="000E5D85">
            <w:pPr>
              <w:ind w:left="360"/>
              <w:rPr>
                <w:color w:val="595959"/>
                <w:szCs w:val="24"/>
              </w:rPr>
            </w:pPr>
          </w:p>
        </w:tc>
      </w:tr>
      <w:tr w:rsidR="000B3104" w:rsidRPr="00C41162" w14:paraId="68097DFC" w14:textId="77777777" w:rsidTr="00132F8D">
        <w:tc>
          <w:tcPr>
            <w:tcW w:w="15388" w:type="dxa"/>
            <w:gridSpan w:val="5"/>
            <w:shd w:val="clear" w:color="auto" w:fill="EAF1DD"/>
          </w:tcPr>
          <w:p w14:paraId="34958B30" w14:textId="77777777" w:rsidR="000B3104" w:rsidRPr="00C41162" w:rsidRDefault="000B3104"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QI 3.1 Ensuring wellbeing, equality and inclusion (</w:t>
            </w:r>
            <w:r w:rsidRPr="7153CEE2">
              <w:rPr>
                <w:rFonts w:asciiTheme="minorHAnsi" w:eastAsiaTheme="minorEastAsia" w:hAnsiTheme="minorHAnsi" w:cstheme="minorBidi"/>
                <w:color w:val="585757"/>
                <w:sz w:val="20"/>
                <w:szCs w:val="20"/>
              </w:rPr>
              <w:t>Wellbeing; Fulfilment of statutory duties; Inclusion and equality)</w:t>
            </w:r>
          </w:p>
        </w:tc>
      </w:tr>
      <w:tr w:rsidR="00DF1738" w:rsidRPr="00C41162" w14:paraId="020605BD" w14:textId="77777777" w:rsidTr="00132F8D">
        <w:tc>
          <w:tcPr>
            <w:tcW w:w="12948" w:type="dxa"/>
            <w:gridSpan w:val="4"/>
            <w:shd w:val="clear" w:color="auto" w:fill="EAF1DD"/>
          </w:tcPr>
          <w:p w14:paraId="4F332CAC" w14:textId="77777777" w:rsidR="00DF1738" w:rsidRPr="001E1D67" w:rsidRDefault="00DF1738" w:rsidP="7153CEE2">
            <w:pPr>
              <w:autoSpaceDE w:val="0"/>
              <w:autoSpaceDN w:val="0"/>
              <w:adjustRightInd w:val="0"/>
              <w:ind w:left="36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Wellbeing</w:t>
            </w:r>
          </w:p>
        </w:tc>
        <w:tc>
          <w:tcPr>
            <w:tcW w:w="2440" w:type="dxa"/>
            <w:vMerge w:val="restart"/>
            <w:shd w:val="clear" w:color="auto" w:fill="auto"/>
          </w:tcPr>
          <w:p w14:paraId="7945B38C" w14:textId="1465934C" w:rsidR="00DF1738" w:rsidRPr="001E1D67" w:rsidRDefault="002776FD" w:rsidP="7153CEE2">
            <w:pPr>
              <w:autoSpaceDE w:val="0"/>
              <w:autoSpaceDN w:val="0"/>
              <w:adjustRightInd w:val="0"/>
              <w:ind w:left="360"/>
              <w:rPr>
                <w:rFonts w:asciiTheme="minorHAnsi" w:eastAsiaTheme="minorEastAsia" w:hAnsiTheme="minorHAnsi" w:cstheme="minorBidi"/>
                <w:sz w:val="20"/>
                <w:szCs w:val="20"/>
              </w:rPr>
            </w:pPr>
            <w:r>
              <w:rPr>
                <w:rFonts w:asciiTheme="minorHAnsi" w:eastAsiaTheme="minorEastAsia" w:hAnsiTheme="minorHAnsi" w:cstheme="minorBidi"/>
                <w:i/>
                <w:iCs/>
                <w:sz w:val="20"/>
                <w:szCs w:val="20"/>
              </w:rPr>
              <w:t>5</w:t>
            </w:r>
          </w:p>
        </w:tc>
      </w:tr>
      <w:tr w:rsidR="00DF1738" w:rsidRPr="00C41162" w14:paraId="65EB6933" w14:textId="77777777" w:rsidTr="000057F5">
        <w:tc>
          <w:tcPr>
            <w:tcW w:w="3256" w:type="dxa"/>
            <w:shd w:val="clear" w:color="auto" w:fill="auto"/>
          </w:tcPr>
          <w:p w14:paraId="35CCBB71" w14:textId="6A41B0D9" w:rsidR="00F337B5" w:rsidRPr="001E1D67" w:rsidRDefault="67907DD5" w:rsidP="7153CEE2">
            <w:pPr>
              <w:spacing w:line="276" w:lineRule="auto"/>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 xml:space="preserve">We have developed and implemented a progressive Equalities programme which focuses on significant calendar events across the school year and </w:t>
            </w:r>
            <w:r w:rsidR="001E1D67" w:rsidRPr="001E1D67">
              <w:rPr>
                <w:rFonts w:asciiTheme="minorHAnsi" w:eastAsiaTheme="minorEastAsia" w:hAnsiTheme="minorHAnsi" w:cstheme="minorBidi"/>
                <w:sz w:val="20"/>
                <w:szCs w:val="20"/>
              </w:rPr>
              <w:t>neurodivergent</w:t>
            </w:r>
            <w:r w:rsidRPr="001E1D67">
              <w:rPr>
                <w:rFonts w:asciiTheme="minorHAnsi" w:eastAsiaTheme="minorEastAsia" w:hAnsiTheme="minorHAnsi" w:cstheme="minorBidi"/>
                <w:sz w:val="20"/>
                <w:szCs w:val="20"/>
              </w:rPr>
              <w:t xml:space="preserve"> people  </w:t>
            </w:r>
          </w:p>
          <w:p w14:paraId="7CBC2D99" w14:textId="56C483EE" w:rsidR="00F337B5" w:rsidRPr="001E1D67" w:rsidRDefault="00F337B5" w:rsidP="7153CEE2">
            <w:pPr>
              <w:ind w:left="360"/>
              <w:rPr>
                <w:rFonts w:asciiTheme="minorHAnsi" w:eastAsiaTheme="minorEastAsia" w:hAnsiTheme="minorHAnsi" w:cstheme="minorBidi"/>
                <w:sz w:val="20"/>
                <w:szCs w:val="20"/>
              </w:rPr>
            </w:pPr>
          </w:p>
          <w:p w14:paraId="791AAAD1" w14:textId="25E9D119" w:rsidR="00F337B5" w:rsidRPr="001E1D67" w:rsidRDefault="00F337B5" w:rsidP="001E1D67">
            <w:pPr>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 xml:space="preserve">October </w:t>
            </w:r>
            <w:proofErr w:type="spellStart"/>
            <w:r w:rsidRPr="001E1D67">
              <w:rPr>
                <w:rFonts w:asciiTheme="minorHAnsi" w:eastAsiaTheme="minorEastAsia" w:hAnsiTheme="minorHAnsi" w:cstheme="minorBidi"/>
                <w:sz w:val="20"/>
                <w:szCs w:val="20"/>
              </w:rPr>
              <w:t>inservice</w:t>
            </w:r>
            <w:proofErr w:type="spellEnd"/>
            <w:r w:rsidRPr="001E1D67">
              <w:rPr>
                <w:rFonts w:asciiTheme="minorHAnsi" w:eastAsiaTheme="minorEastAsia" w:hAnsiTheme="minorHAnsi" w:cstheme="minorBidi"/>
                <w:sz w:val="20"/>
                <w:szCs w:val="20"/>
              </w:rPr>
              <w:t>: Kitbag training for support team. Term 2 onwards – kitbags bought for each member of the support team and sessions with children to be put in place – feedback to teacher and SLT </w:t>
            </w:r>
          </w:p>
          <w:p w14:paraId="0F181BA0" w14:textId="6082B84D" w:rsidR="00F337B5" w:rsidRPr="001E1D67" w:rsidRDefault="00F337B5" w:rsidP="7153CEE2">
            <w:pPr>
              <w:ind w:left="70"/>
              <w:rPr>
                <w:rFonts w:asciiTheme="minorHAnsi" w:eastAsiaTheme="minorEastAsia" w:hAnsiTheme="minorHAnsi" w:cstheme="minorBidi"/>
                <w:sz w:val="20"/>
                <w:szCs w:val="20"/>
              </w:rPr>
            </w:pPr>
          </w:p>
          <w:p w14:paraId="2AE87ACE" w14:textId="752A57F6" w:rsidR="00F337B5" w:rsidRPr="001E1D67" w:rsidRDefault="00F337B5" w:rsidP="001E1D67">
            <w:pPr>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 xml:space="preserve">Jan </w:t>
            </w:r>
            <w:proofErr w:type="spellStart"/>
            <w:r w:rsidRPr="001E1D67">
              <w:rPr>
                <w:rFonts w:asciiTheme="minorHAnsi" w:eastAsiaTheme="minorEastAsia" w:hAnsiTheme="minorHAnsi" w:cstheme="minorBidi"/>
                <w:sz w:val="20"/>
                <w:szCs w:val="20"/>
              </w:rPr>
              <w:t>inservice</w:t>
            </w:r>
            <w:proofErr w:type="spellEnd"/>
            <w:r w:rsidRPr="001E1D67">
              <w:rPr>
                <w:rFonts w:asciiTheme="minorHAnsi" w:eastAsiaTheme="minorEastAsia" w:hAnsiTheme="minorHAnsi" w:cstheme="minorBidi"/>
                <w:sz w:val="20"/>
                <w:szCs w:val="20"/>
              </w:rPr>
              <w:t>: LGBTQ+ training session – all staff </w:t>
            </w:r>
          </w:p>
          <w:p w14:paraId="33BBF4B9" w14:textId="11E55B23" w:rsidR="00F337B5" w:rsidRPr="001E1D67" w:rsidRDefault="00F337B5" w:rsidP="7153CEE2">
            <w:pPr>
              <w:ind w:left="70"/>
              <w:rPr>
                <w:rFonts w:asciiTheme="minorHAnsi" w:eastAsiaTheme="minorEastAsia" w:hAnsiTheme="minorHAnsi" w:cstheme="minorBidi"/>
                <w:sz w:val="20"/>
                <w:szCs w:val="20"/>
              </w:rPr>
            </w:pPr>
          </w:p>
          <w:p w14:paraId="4CA82669" w14:textId="77777777" w:rsidR="00F337B5" w:rsidRPr="001E1D67" w:rsidRDefault="00F337B5" w:rsidP="001E1D67">
            <w:pPr>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lastRenderedPageBreak/>
              <w:t>RRS – Gold Award – pupil leadership group working with school and community to achieve this – plan in place. </w:t>
            </w:r>
          </w:p>
          <w:p w14:paraId="69D675BD" w14:textId="26E5F62E" w:rsidR="00F337B5" w:rsidRPr="001E1D67" w:rsidRDefault="00F337B5" w:rsidP="7153CEE2">
            <w:pPr>
              <w:ind w:left="70"/>
              <w:rPr>
                <w:rFonts w:asciiTheme="minorHAnsi" w:eastAsiaTheme="minorEastAsia" w:hAnsiTheme="minorHAnsi" w:cstheme="minorBidi"/>
                <w:sz w:val="20"/>
                <w:szCs w:val="20"/>
              </w:rPr>
            </w:pPr>
          </w:p>
          <w:p w14:paraId="636FCD91" w14:textId="172D47C6" w:rsidR="00F337B5" w:rsidRPr="001E1D67" w:rsidRDefault="00F337B5" w:rsidP="001E1D67">
            <w:pPr>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 xml:space="preserve">Oct </w:t>
            </w:r>
            <w:r w:rsidR="001E1D67" w:rsidRPr="001E1D67">
              <w:rPr>
                <w:rFonts w:asciiTheme="minorHAnsi" w:eastAsiaTheme="minorEastAsia" w:hAnsiTheme="minorHAnsi" w:cstheme="minorBidi"/>
                <w:sz w:val="20"/>
                <w:szCs w:val="20"/>
              </w:rPr>
              <w:t>Inservice</w:t>
            </w:r>
            <w:r w:rsidRPr="001E1D67">
              <w:rPr>
                <w:rFonts w:asciiTheme="minorHAnsi" w:eastAsiaTheme="minorEastAsia" w:hAnsiTheme="minorHAnsi" w:cstheme="minorBidi"/>
                <w:sz w:val="20"/>
                <w:szCs w:val="20"/>
              </w:rPr>
              <w:t xml:space="preserve">/Term 2 – review of </w:t>
            </w:r>
            <w:proofErr w:type="spellStart"/>
            <w:r w:rsidRPr="001E1D67">
              <w:rPr>
                <w:rFonts w:asciiTheme="minorHAnsi" w:eastAsiaTheme="minorEastAsia" w:hAnsiTheme="minorHAnsi" w:cstheme="minorBidi"/>
                <w:sz w:val="20"/>
                <w:szCs w:val="20"/>
              </w:rPr>
              <w:t>Buckstone’s</w:t>
            </w:r>
            <w:proofErr w:type="spellEnd"/>
            <w:r w:rsidRPr="001E1D67">
              <w:rPr>
                <w:rFonts w:asciiTheme="minorHAnsi" w:eastAsiaTheme="minorEastAsia" w:hAnsiTheme="minorHAnsi" w:cstheme="minorBidi"/>
                <w:sz w:val="20"/>
                <w:szCs w:val="20"/>
              </w:rPr>
              <w:t xml:space="preserve"> outdoor spaces and identification of next steps </w:t>
            </w:r>
          </w:p>
          <w:p w14:paraId="34FAC2F7" w14:textId="77777777" w:rsidR="00F337B5" w:rsidRPr="001E1D67" w:rsidRDefault="00F337B5" w:rsidP="7153CEE2">
            <w:pPr>
              <w:rPr>
                <w:rFonts w:asciiTheme="minorHAnsi" w:eastAsiaTheme="minorEastAsia" w:hAnsiTheme="minorHAnsi" w:cstheme="minorBidi"/>
                <w:sz w:val="20"/>
                <w:szCs w:val="20"/>
              </w:rPr>
            </w:pPr>
          </w:p>
          <w:p w14:paraId="2A3B0E07" w14:textId="77777777" w:rsidR="00F337B5" w:rsidRPr="001E1D67" w:rsidRDefault="00F337B5" w:rsidP="001E1D67">
            <w:pPr>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Classes involved in Circle of Friends – Terms 1 and 2 – P3 x2 classes, P4 x 1 class </w:t>
            </w:r>
          </w:p>
          <w:p w14:paraId="3695D9C4" w14:textId="77777777" w:rsidR="00F337B5" w:rsidRPr="001E1D67" w:rsidRDefault="00F337B5" w:rsidP="7153CEE2">
            <w:pPr>
              <w:rPr>
                <w:rFonts w:asciiTheme="minorHAnsi" w:eastAsiaTheme="minorEastAsia" w:hAnsiTheme="minorHAnsi" w:cstheme="minorBidi"/>
                <w:sz w:val="20"/>
                <w:szCs w:val="20"/>
              </w:rPr>
            </w:pPr>
          </w:p>
          <w:p w14:paraId="2DD00906" w14:textId="77777777" w:rsidR="00F337B5" w:rsidRPr="001E1D67" w:rsidRDefault="00F337B5" w:rsidP="7153CEE2">
            <w:pPr>
              <w:rPr>
                <w:rFonts w:asciiTheme="minorHAnsi" w:eastAsiaTheme="minorEastAsia" w:hAnsiTheme="minorHAnsi" w:cstheme="minorBidi"/>
                <w:sz w:val="20"/>
                <w:szCs w:val="20"/>
              </w:rPr>
            </w:pPr>
          </w:p>
          <w:p w14:paraId="5BA02868" w14:textId="0B7C7BE2" w:rsidR="00F337B5" w:rsidRPr="001E1D67" w:rsidRDefault="00F337B5" w:rsidP="001E1D67">
            <w:pPr>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Zones of Regulation –</w:t>
            </w:r>
            <w:r w:rsidR="001E1D67" w:rsidRPr="001E1D67">
              <w:rPr>
                <w:rFonts w:asciiTheme="minorHAnsi" w:eastAsiaTheme="minorEastAsia" w:hAnsiTheme="minorHAnsi" w:cstheme="minorBidi"/>
                <w:sz w:val="20"/>
                <w:szCs w:val="20"/>
              </w:rPr>
              <w:t xml:space="preserve"> soft launch by staff who see a need in own class</w:t>
            </w:r>
          </w:p>
          <w:p w14:paraId="7CE954E8" w14:textId="77777777" w:rsidR="007B79A1" w:rsidRPr="001E1D67" w:rsidRDefault="007B79A1" w:rsidP="7153CEE2">
            <w:pPr>
              <w:ind w:left="360"/>
              <w:rPr>
                <w:rFonts w:asciiTheme="minorHAnsi" w:eastAsiaTheme="minorEastAsia" w:hAnsiTheme="minorHAnsi" w:cstheme="minorBidi"/>
                <w:sz w:val="20"/>
                <w:szCs w:val="20"/>
              </w:rPr>
            </w:pPr>
          </w:p>
          <w:p w14:paraId="15D9A296" w14:textId="77777777" w:rsidR="007B79A1" w:rsidRPr="001E1D67" w:rsidRDefault="007B79A1" w:rsidP="7153CEE2">
            <w:pPr>
              <w:ind w:left="360"/>
              <w:rPr>
                <w:rFonts w:asciiTheme="minorHAnsi" w:eastAsiaTheme="minorEastAsia" w:hAnsiTheme="minorHAnsi" w:cstheme="minorBidi"/>
                <w:sz w:val="20"/>
                <w:szCs w:val="20"/>
              </w:rPr>
            </w:pPr>
          </w:p>
          <w:p w14:paraId="62F91D10" w14:textId="77777777" w:rsidR="007B79A1" w:rsidRPr="001E1D67" w:rsidRDefault="007B79A1" w:rsidP="7153CEE2">
            <w:pPr>
              <w:ind w:left="360"/>
              <w:rPr>
                <w:rFonts w:asciiTheme="minorHAnsi" w:eastAsiaTheme="minorEastAsia" w:hAnsiTheme="minorHAnsi" w:cstheme="minorBidi"/>
                <w:sz w:val="20"/>
                <w:szCs w:val="20"/>
              </w:rPr>
            </w:pPr>
          </w:p>
          <w:p w14:paraId="3C16CB26" w14:textId="77777777" w:rsidR="00DF1738" w:rsidRPr="001E1D67" w:rsidRDefault="00DF1738" w:rsidP="7153CEE2">
            <w:pPr>
              <w:autoSpaceDE w:val="0"/>
              <w:autoSpaceDN w:val="0"/>
              <w:adjustRightInd w:val="0"/>
              <w:rPr>
                <w:rFonts w:asciiTheme="minorHAnsi" w:eastAsiaTheme="minorEastAsia" w:hAnsiTheme="minorHAnsi" w:cstheme="minorBidi"/>
                <w:sz w:val="20"/>
                <w:szCs w:val="20"/>
              </w:rPr>
            </w:pPr>
          </w:p>
        </w:tc>
        <w:tc>
          <w:tcPr>
            <w:tcW w:w="2693" w:type="dxa"/>
            <w:shd w:val="clear" w:color="auto" w:fill="auto"/>
          </w:tcPr>
          <w:p w14:paraId="31BEEF96" w14:textId="1A33EE58" w:rsidR="00F337B5" w:rsidRPr="001E1D67" w:rsidRDefault="0E365B37" w:rsidP="001E1D67">
            <w:pPr>
              <w:pStyle w:val="NoSpacing"/>
              <w:autoSpaceDE w:val="0"/>
              <w:autoSpaceDN w:val="0"/>
              <w:adjustRightInd w:val="0"/>
              <w:rPr>
                <w:rFonts w:asciiTheme="minorHAnsi" w:eastAsiaTheme="minorEastAsia" w:hAnsiTheme="minorHAnsi" w:cstheme="minorBidi"/>
                <w:sz w:val="20"/>
                <w:szCs w:val="20"/>
              </w:rPr>
            </w:pPr>
            <w:r w:rsidRPr="001E1D67">
              <w:rPr>
                <w:rStyle w:val="normaltextrun"/>
                <w:rFonts w:asciiTheme="minorHAnsi" w:hAnsiTheme="minorHAnsi"/>
                <w:sz w:val="20"/>
                <w:szCs w:val="20"/>
              </w:rPr>
              <w:lastRenderedPageBreak/>
              <w:t>Our vision and values underpin everything we do at Buckstone to ensure that we Get it Right for Every Child to allow them to reach their full potential.  </w:t>
            </w:r>
          </w:p>
          <w:p w14:paraId="54C8B8A0" w14:textId="7EEE59B3" w:rsidR="00F337B5" w:rsidRPr="001E1D67" w:rsidRDefault="0E365B37" w:rsidP="001E1D67">
            <w:pPr>
              <w:autoSpaceDE w:val="0"/>
              <w:autoSpaceDN w:val="0"/>
              <w:adjustRightInd w:val="0"/>
              <w:rPr>
                <w:rFonts w:asciiTheme="minorHAnsi" w:eastAsiaTheme="minorEastAsia" w:hAnsiTheme="minorHAnsi" w:cstheme="minorBidi"/>
                <w:sz w:val="20"/>
                <w:szCs w:val="20"/>
              </w:rPr>
            </w:pPr>
            <w:r w:rsidRPr="001E1D67">
              <w:rPr>
                <w:rStyle w:val="normaltextrun"/>
                <w:rFonts w:asciiTheme="minorHAnsi" w:hAnsiTheme="minorHAnsi"/>
                <w:sz w:val="20"/>
                <w:szCs w:val="20"/>
              </w:rPr>
              <w:t>The wellbeing of pupils and staff is at our centre.</w:t>
            </w:r>
          </w:p>
          <w:p w14:paraId="49E95719" w14:textId="77777777" w:rsidR="001E1D67" w:rsidRPr="001E1D67" w:rsidRDefault="001E1D67" w:rsidP="001E1D67">
            <w:pPr>
              <w:autoSpaceDE w:val="0"/>
              <w:autoSpaceDN w:val="0"/>
              <w:adjustRightInd w:val="0"/>
              <w:rPr>
                <w:rStyle w:val="normaltextrun"/>
                <w:rFonts w:asciiTheme="minorHAnsi" w:hAnsiTheme="minorHAnsi"/>
                <w:sz w:val="20"/>
                <w:szCs w:val="20"/>
              </w:rPr>
            </w:pPr>
          </w:p>
          <w:p w14:paraId="5E8CA461" w14:textId="554B6EDF" w:rsidR="00F337B5" w:rsidRPr="001E1D67" w:rsidRDefault="0E365B37" w:rsidP="001E1D67">
            <w:pPr>
              <w:autoSpaceDE w:val="0"/>
              <w:autoSpaceDN w:val="0"/>
              <w:adjustRightInd w:val="0"/>
              <w:rPr>
                <w:rFonts w:asciiTheme="minorHAnsi" w:eastAsiaTheme="minorEastAsia" w:hAnsiTheme="minorHAnsi" w:cstheme="minorBidi"/>
                <w:sz w:val="20"/>
                <w:szCs w:val="20"/>
              </w:rPr>
            </w:pPr>
            <w:r w:rsidRPr="001E1D67">
              <w:rPr>
                <w:rStyle w:val="normaltextrun"/>
                <w:rFonts w:asciiTheme="minorHAnsi" w:hAnsiTheme="minorHAnsi"/>
                <w:sz w:val="20"/>
                <w:szCs w:val="20"/>
              </w:rPr>
              <w:t>P2-P7 Pupils complete Wellbeing Wheels in September and May and this is tracked across the school. Following the completion of the wheels class teachers have follow up discussions with pupils to identify further areas of support.</w:t>
            </w:r>
          </w:p>
          <w:p w14:paraId="1EBEA4D2" w14:textId="77777777" w:rsidR="001E1D67" w:rsidRPr="001E1D67" w:rsidRDefault="001E1D67" w:rsidP="001E1D67">
            <w:pPr>
              <w:autoSpaceDE w:val="0"/>
              <w:autoSpaceDN w:val="0"/>
              <w:adjustRightInd w:val="0"/>
              <w:rPr>
                <w:rFonts w:asciiTheme="minorHAnsi" w:eastAsiaTheme="minorEastAsia" w:hAnsiTheme="minorHAnsi" w:cstheme="minorBidi"/>
                <w:sz w:val="20"/>
                <w:szCs w:val="20"/>
              </w:rPr>
            </w:pPr>
          </w:p>
          <w:p w14:paraId="1429922A" w14:textId="17BF3E1D" w:rsidR="00F337B5" w:rsidRPr="001E1D67" w:rsidRDefault="0E365B37" w:rsidP="001E1D67">
            <w:pPr>
              <w:autoSpaceDE w:val="0"/>
              <w:autoSpaceDN w:val="0"/>
              <w:adjustRightInd w:val="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lastRenderedPageBreak/>
              <w:t>We have a shared understanding of 1 in 5 poverty challenges, wellbeing and children's rights ensuring children are safe and secure at school.</w:t>
            </w:r>
          </w:p>
          <w:p w14:paraId="49883AC9" w14:textId="77777777" w:rsidR="001E1D67" w:rsidRPr="001E1D67" w:rsidRDefault="001E1D67" w:rsidP="001E1D67">
            <w:pPr>
              <w:autoSpaceDE w:val="0"/>
              <w:autoSpaceDN w:val="0"/>
              <w:adjustRightInd w:val="0"/>
              <w:rPr>
                <w:rFonts w:asciiTheme="minorHAnsi" w:eastAsiaTheme="minorEastAsia" w:hAnsiTheme="minorHAnsi" w:cstheme="minorBidi"/>
                <w:sz w:val="20"/>
                <w:szCs w:val="20"/>
              </w:rPr>
            </w:pPr>
          </w:p>
          <w:p w14:paraId="4F95AAC3" w14:textId="12C5CE4E" w:rsidR="00F337B5" w:rsidRPr="001E1D67" w:rsidRDefault="0E365B37" w:rsidP="001E1D67">
            <w:pPr>
              <w:autoSpaceDE w:val="0"/>
              <w:autoSpaceDN w:val="0"/>
              <w:adjustRightInd w:val="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We have a whole school approach to building resilience programme and model and promote behaviour that supports the wellbeing of all.</w:t>
            </w:r>
          </w:p>
          <w:p w14:paraId="703BE1C3" w14:textId="77777777" w:rsidR="001E1D67" w:rsidRPr="001E1D67" w:rsidRDefault="001E1D67" w:rsidP="001E1D67">
            <w:pPr>
              <w:pStyle w:val="NoSpacing"/>
              <w:autoSpaceDE w:val="0"/>
              <w:autoSpaceDN w:val="0"/>
              <w:adjustRightInd w:val="0"/>
              <w:rPr>
                <w:rFonts w:asciiTheme="minorHAnsi" w:eastAsiaTheme="minorEastAsia" w:hAnsiTheme="minorHAnsi" w:cstheme="minorBidi"/>
                <w:sz w:val="20"/>
                <w:szCs w:val="20"/>
                <w:lang w:val="en-US"/>
              </w:rPr>
            </w:pPr>
          </w:p>
          <w:p w14:paraId="4EEEDBC0" w14:textId="0A44108F" w:rsidR="00F337B5" w:rsidRPr="001E1D67" w:rsidRDefault="0E365B37" w:rsidP="001E1D67">
            <w:pPr>
              <w:pStyle w:val="NoSpacing"/>
              <w:autoSpaceDE w:val="0"/>
              <w:autoSpaceDN w:val="0"/>
              <w:adjustRightInd w:val="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lang w:val="en-US"/>
              </w:rPr>
              <w:t>The RSHP resource is now fully embedded across the school and staff follow the appropriate lessons for their year stage as identified by the BHS Learning Community. Parents know the resource and are kept informed of their child’s learning through termly newsletters.</w:t>
            </w:r>
          </w:p>
          <w:p w14:paraId="6FF92161" w14:textId="77777777" w:rsidR="001E1D67" w:rsidRPr="001E1D67" w:rsidRDefault="001E1D67" w:rsidP="001E1D67">
            <w:pPr>
              <w:pStyle w:val="NoSpacing"/>
              <w:autoSpaceDE w:val="0"/>
              <w:autoSpaceDN w:val="0"/>
              <w:adjustRightInd w:val="0"/>
              <w:rPr>
                <w:rFonts w:asciiTheme="minorHAnsi" w:eastAsiaTheme="minorEastAsia" w:hAnsiTheme="minorHAnsi" w:cstheme="minorBidi"/>
                <w:sz w:val="20"/>
                <w:szCs w:val="20"/>
                <w:lang w:val="en-US"/>
              </w:rPr>
            </w:pPr>
          </w:p>
          <w:p w14:paraId="0C5898DF" w14:textId="4450EF4C" w:rsidR="00F337B5" w:rsidRPr="001E1D67" w:rsidRDefault="0E365B37" w:rsidP="001E1D67">
            <w:pPr>
              <w:pStyle w:val="NoSpacing"/>
              <w:autoSpaceDE w:val="0"/>
              <w:autoSpaceDN w:val="0"/>
              <w:adjustRightInd w:val="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lang w:val="en-US"/>
              </w:rPr>
              <w:t>To promote a healthy lifestyle, pupils participate in additional sports and health and wellbeing activities during our annual Health Week.</w:t>
            </w:r>
          </w:p>
          <w:p w14:paraId="007DD976" w14:textId="77777777" w:rsidR="001E1D67" w:rsidRPr="001E1D67" w:rsidRDefault="001E1D67" w:rsidP="001E1D67">
            <w:pPr>
              <w:pStyle w:val="NoSpacing"/>
              <w:autoSpaceDE w:val="0"/>
              <w:autoSpaceDN w:val="0"/>
              <w:adjustRightInd w:val="0"/>
              <w:rPr>
                <w:rFonts w:asciiTheme="minorHAnsi" w:eastAsiaTheme="minorEastAsia" w:hAnsiTheme="minorHAnsi" w:cstheme="minorBidi"/>
                <w:sz w:val="20"/>
                <w:szCs w:val="20"/>
                <w:lang w:val="en-US"/>
              </w:rPr>
            </w:pPr>
          </w:p>
          <w:p w14:paraId="07D41AE6" w14:textId="20252A6F" w:rsidR="00F337B5" w:rsidRPr="001E1D67" w:rsidRDefault="0E365B37" w:rsidP="001E1D67">
            <w:pPr>
              <w:pStyle w:val="NoSpacing"/>
              <w:autoSpaceDE w:val="0"/>
              <w:autoSpaceDN w:val="0"/>
              <w:adjustRightInd w:val="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lang w:val="en-US"/>
              </w:rPr>
              <w:t>We actively encourage parents to participate in the life of the school by volunteering in class, attending Drop-in sessions,</w:t>
            </w:r>
            <w:r w:rsidR="001E1D67" w:rsidRPr="001E1D67">
              <w:rPr>
                <w:rFonts w:asciiTheme="minorHAnsi" w:eastAsiaTheme="minorEastAsia" w:hAnsiTheme="minorHAnsi" w:cstheme="minorBidi"/>
                <w:sz w:val="20"/>
                <w:szCs w:val="20"/>
                <w:lang w:val="en-US"/>
              </w:rPr>
              <w:t xml:space="preserve"> and</w:t>
            </w:r>
            <w:r w:rsidRPr="001E1D67">
              <w:rPr>
                <w:rFonts w:asciiTheme="minorHAnsi" w:eastAsiaTheme="minorEastAsia" w:hAnsiTheme="minorHAnsi" w:cstheme="minorBidi"/>
                <w:sz w:val="20"/>
                <w:szCs w:val="20"/>
                <w:lang w:val="en-US"/>
              </w:rPr>
              <w:t xml:space="preserve"> Stay and Play sessions in ELC.</w:t>
            </w:r>
          </w:p>
          <w:p w14:paraId="2A2722FB" w14:textId="77777777" w:rsidR="001E1D67" w:rsidRPr="001E1D67" w:rsidRDefault="001E1D67" w:rsidP="001E1D67">
            <w:pPr>
              <w:pStyle w:val="NoSpacing"/>
              <w:autoSpaceDE w:val="0"/>
              <w:autoSpaceDN w:val="0"/>
              <w:adjustRightInd w:val="0"/>
              <w:rPr>
                <w:rFonts w:asciiTheme="minorHAnsi" w:eastAsiaTheme="minorEastAsia" w:hAnsiTheme="minorHAnsi" w:cstheme="minorBidi"/>
                <w:sz w:val="20"/>
                <w:szCs w:val="20"/>
                <w:lang w:val="en-US"/>
              </w:rPr>
            </w:pPr>
          </w:p>
          <w:p w14:paraId="49542F86" w14:textId="3B2AA7A7" w:rsidR="00F337B5" w:rsidRPr="001E1D67" w:rsidRDefault="0E365B37" w:rsidP="001E1D67">
            <w:pPr>
              <w:pStyle w:val="NoSpacing"/>
              <w:autoSpaceDE w:val="0"/>
              <w:autoSpaceDN w:val="0"/>
              <w:adjustRightInd w:val="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lang w:val="en-US"/>
              </w:rPr>
              <w:lastRenderedPageBreak/>
              <w:t>We are building links with the wider community including Church visits, Active Schools,</w:t>
            </w:r>
            <w:r w:rsidR="001E1D67" w:rsidRPr="001E1D67">
              <w:rPr>
                <w:rFonts w:asciiTheme="minorHAnsi" w:eastAsiaTheme="minorEastAsia" w:hAnsiTheme="minorHAnsi" w:cstheme="minorBidi"/>
                <w:sz w:val="20"/>
                <w:szCs w:val="20"/>
                <w:lang w:val="en-US"/>
              </w:rPr>
              <w:t xml:space="preserve"> Scottish Water,</w:t>
            </w:r>
            <w:r w:rsidRPr="001E1D67">
              <w:rPr>
                <w:rFonts w:asciiTheme="minorHAnsi" w:eastAsiaTheme="minorEastAsia" w:hAnsiTheme="minorHAnsi" w:cstheme="minorBidi"/>
                <w:sz w:val="20"/>
                <w:szCs w:val="20"/>
                <w:lang w:val="en-US"/>
              </w:rPr>
              <w:t xml:space="preserve"> coffee mornings and visits from the local library.</w:t>
            </w:r>
          </w:p>
          <w:p w14:paraId="21C84D74" w14:textId="77777777" w:rsidR="001E1D67" w:rsidRPr="001E1D67" w:rsidRDefault="001E1D67" w:rsidP="001E1D67">
            <w:pPr>
              <w:pStyle w:val="NoSpacing"/>
              <w:autoSpaceDE w:val="0"/>
              <w:autoSpaceDN w:val="0"/>
              <w:adjustRightInd w:val="0"/>
              <w:rPr>
                <w:rFonts w:asciiTheme="minorHAnsi" w:eastAsiaTheme="minorEastAsia" w:hAnsiTheme="minorHAnsi" w:cstheme="minorBidi"/>
                <w:sz w:val="20"/>
                <w:szCs w:val="20"/>
                <w:lang w:val="en-US"/>
              </w:rPr>
            </w:pPr>
          </w:p>
          <w:p w14:paraId="5FE704A2" w14:textId="3E5011E3" w:rsidR="00F337B5" w:rsidRPr="001E1D67" w:rsidRDefault="0E365B37" w:rsidP="001E1D67">
            <w:pPr>
              <w:pStyle w:val="NoSpacing"/>
              <w:autoSpaceDE w:val="0"/>
              <w:autoSpaceDN w:val="0"/>
              <w:adjustRightInd w:val="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lang w:val="en-US"/>
              </w:rPr>
              <w:t xml:space="preserve">P5 buddies support the </w:t>
            </w:r>
            <w:r w:rsidR="001E1D67" w:rsidRPr="001E1D67">
              <w:rPr>
                <w:rFonts w:asciiTheme="minorHAnsi" w:eastAsiaTheme="minorEastAsia" w:hAnsiTheme="minorHAnsi" w:cstheme="minorBidi"/>
                <w:sz w:val="20"/>
                <w:szCs w:val="20"/>
                <w:lang w:val="en-US"/>
              </w:rPr>
              <w:t>ELC</w:t>
            </w:r>
            <w:r w:rsidRPr="001E1D67">
              <w:rPr>
                <w:rFonts w:asciiTheme="minorHAnsi" w:eastAsiaTheme="minorEastAsia" w:hAnsiTheme="minorHAnsi" w:cstheme="minorBidi"/>
                <w:sz w:val="20"/>
                <w:szCs w:val="20"/>
                <w:lang w:val="en-US"/>
              </w:rPr>
              <w:t xml:space="preserve"> children during transition to P1 by participating in activities together such as reading, bear hunting and exploring the school playground.</w:t>
            </w:r>
          </w:p>
          <w:p w14:paraId="251F27CF" w14:textId="77777777" w:rsidR="001E1D67" w:rsidRPr="001E1D67" w:rsidRDefault="001E1D67" w:rsidP="001E1D67">
            <w:pPr>
              <w:pStyle w:val="NoSpacing"/>
              <w:autoSpaceDE w:val="0"/>
              <w:autoSpaceDN w:val="0"/>
              <w:adjustRightInd w:val="0"/>
              <w:rPr>
                <w:rFonts w:asciiTheme="minorHAnsi" w:eastAsiaTheme="minorEastAsia" w:hAnsiTheme="minorHAnsi" w:cstheme="minorBidi"/>
                <w:sz w:val="20"/>
                <w:szCs w:val="20"/>
                <w:lang w:val="en-US"/>
              </w:rPr>
            </w:pPr>
          </w:p>
          <w:p w14:paraId="5A6298EC" w14:textId="20CAF4D4" w:rsidR="00F337B5" w:rsidRPr="001E1D67" w:rsidRDefault="0E365B37" w:rsidP="001E1D67">
            <w:pPr>
              <w:pStyle w:val="NoSpacing"/>
              <w:autoSpaceDE w:val="0"/>
              <w:autoSpaceDN w:val="0"/>
              <w:adjustRightInd w:val="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lang w:val="en-US"/>
              </w:rPr>
              <w:t>Pupil voice is promoted via our Pupil Parliament, Eco Enviros and Equality Groups and actions are agreed and implemented.</w:t>
            </w:r>
          </w:p>
          <w:p w14:paraId="36D5674B" w14:textId="77777777" w:rsidR="001E1D67" w:rsidRPr="001E1D67" w:rsidRDefault="001E1D67" w:rsidP="001E1D67">
            <w:pPr>
              <w:pStyle w:val="NoSpacing"/>
              <w:autoSpaceDE w:val="0"/>
              <w:autoSpaceDN w:val="0"/>
              <w:adjustRightInd w:val="0"/>
              <w:rPr>
                <w:rFonts w:asciiTheme="minorHAnsi" w:eastAsiaTheme="minorEastAsia" w:hAnsiTheme="minorHAnsi" w:cstheme="minorBidi"/>
                <w:sz w:val="20"/>
                <w:szCs w:val="20"/>
                <w:lang w:val="en-US"/>
              </w:rPr>
            </w:pPr>
          </w:p>
          <w:p w14:paraId="5F0DE6A9" w14:textId="3746EBEB" w:rsidR="00F337B5" w:rsidRPr="001E1D67" w:rsidRDefault="0E365B37" w:rsidP="001E1D67">
            <w:pPr>
              <w:pStyle w:val="NoSpacing"/>
              <w:autoSpaceDE w:val="0"/>
              <w:autoSpaceDN w:val="0"/>
              <w:adjustRightInd w:val="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lang w:val="en-US"/>
              </w:rPr>
              <w:t xml:space="preserve">Pupils engage in two hours of quality PE a week as well as </w:t>
            </w:r>
            <w:proofErr w:type="spellStart"/>
            <w:r w:rsidRPr="001E1D67">
              <w:rPr>
                <w:rFonts w:asciiTheme="minorHAnsi" w:eastAsiaTheme="minorEastAsia" w:hAnsiTheme="minorHAnsi" w:cstheme="minorBidi"/>
                <w:sz w:val="20"/>
                <w:szCs w:val="20"/>
                <w:lang w:val="en-US"/>
              </w:rPr>
              <w:t>Bikeability</w:t>
            </w:r>
            <w:proofErr w:type="spellEnd"/>
            <w:r w:rsidRPr="001E1D67">
              <w:rPr>
                <w:rFonts w:asciiTheme="minorHAnsi" w:eastAsiaTheme="minorEastAsia" w:hAnsiTheme="minorHAnsi" w:cstheme="minorBidi"/>
                <w:sz w:val="20"/>
                <w:szCs w:val="20"/>
                <w:lang w:val="en-US"/>
              </w:rPr>
              <w:t xml:space="preserve"> for P6 and P7 and P4 swimming during the year.</w:t>
            </w:r>
          </w:p>
          <w:p w14:paraId="7AD04C48" w14:textId="77777777" w:rsidR="001E1D67" w:rsidRPr="001E1D67" w:rsidRDefault="001E1D67" w:rsidP="001E1D67">
            <w:pPr>
              <w:pStyle w:val="NoSpacing"/>
              <w:autoSpaceDE w:val="0"/>
              <w:autoSpaceDN w:val="0"/>
              <w:adjustRightInd w:val="0"/>
              <w:rPr>
                <w:rFonts w:asciiTheme="minorHAnsi" w:eastAsiaTheme="minorEastAsia" w:hAnsiTheme="minorHAnsi" w:cstheme="minorBidi"/>
                <w:sz w:val="20"/>
                <w:szCs w:val="20"/>
                <w:lang w:val="en-US"/>
              </w:rPr>
            </w:pPr>
          </w:p>
          <w:p w14:paraId="4B422782" w14:textId="11C2CD14" w:rsidR="00F337B5" w:rsidRPr="001E1D67" w:rsidRDefault="0E365B37" w:rsidP="00554785">
            <w:pPr>
              <w:pStyle w:val="NoSpacing"/>
              <w:autoSpaceDE w:val="0"/>
              <w:autoSpaceDN w:val="0"/>
              <w:adjustRightInd w:val="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lang w:val="en-US"/>
              </w:rPr>
              <w:t>Pupils participate in outdoor learning, including loose parts play, as part of their regular learning opportunities, to promote positive relationships and wellbeing.</w:t>
            </w:r>
            <w:r w:rsidR="00F337B5" w:rsidRPr="001E1D67">
              <w:rPr>
                <w:rFonts w:asciiTheme="minorHAnsi" w:eastAsiaTheme="minorEastAsia" w:hAnsiTheme="minorHAnsi" w:cstheme="minorBidi"/>
                <w:sz w:val="20"/>
                <w:szCs w:val="20"/>
              </w:rPr>
              <w:t> </w:t>
            </w:r>
          </w:p>
          <w:p w14:paraId="43F282B0" w14:textId="5F21F97B" w:rsidR="00F337B5" w:rsidRPr="001E1D67" w:rsidRDefault="00F337B5" w:rsidP="001E1D67">
            <w:pPr>
              <w:autoSpaceDE w:val="0"/>
              <w:autoSpaceDN w:val="0"/>
              <w:adjustRightInd w:val="0"/>
              <w:ind w:left="70"/>
              <w:rPr>
                <w:rFonts w:asciiTheme="minorHAnsi" w:eastAsiaTheme="minorEastAsia" w:hAnsiTheme="minorHAnsi" w:cstheme="minorBidi"/>
                <w:sz w:val="20"/>
                <w:szCs w:val="20"/>
              </w:rPr>
            </w:pPr>
          </w:p>
          <w:p w14:paraId="2D172165" w14:textId="73CC190A" w:rsidR="00F337B5" w:rsidRPr="001E1D67" w:rsidRDefault="00F337B5" w:rsidP="003465DF">
            <w:pPr>
              <w:autoSpaceDE w:val="0"/>
              <w:autoSpaceDN w:val="0"/>
              <w:adjustRightInd w:val="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Learners experienci</w:t>
            </w:r>
            <w:r w:rsidR="003465DF">
              <w:rPr>
                <w:rFonts w:asciiTheme="minorHAnsi" w:eastAsiaTheme="minorEastAsia" w:hAnsiTheme="minorHAnsi" w:cstheme="minorBidi"/>
                <w:sz w:val="20"/>
                <w:szCs w:val="20"/>
              </w:rPr>
              <w:t>n</w:t>
            </w:r>
            <w:r w:rsidRPr="001E1D67">
              <w:rPr>
                <w:rFonts w:asciiTheme="minorHAnsi" w:eastAsiaTheme="minorEastAsia" w:hAnsiTheme="minorHAnsi" w:cstheme="minorBidi"/>
                <w:sz w:val="20"/>
                <w:szCs w:val="20"/>
              </w:rPr>
              <w:t>g personalised support through use of kitbags </w:t>
            </w:r>
          </w:p>
          <w:p w14:paraId="6B68FB07" w14:textId="77777777" w:rsidR="00F337B5" w:rsidRPr="001E1D67" w:rsidRDefault="00F337B5" w:rsidP="003465DF">
            <w:pPr>
              <w:autoSpaceDE w:val="0"/>
              <w:autoSpaceDN w:val="0"/>
              <w:adjustRightInd w:val="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 xml:space="preserve">Staff K+U of supporting Care </w:t>
            </w:r>
            <w:proofErr w:type="gramStart"/>
            <w:r w:rsidRPr="001E1D67">
              <w:rPr>
                <w:rFonts w:asciiTheme="minorHAnsi" w:eastAsiaTheme="minorEastAsia" w:hAnsiTheme="minorHAnsi" w:cstheme="minorBidi"/>
                <w:sz w:val="20"/>
                <w:szCs w:val="20"/>
              </w:rPr>
              <w:t>experienced</w:t>
            </w:r>
            <w:proofErr w:type="gramEnd"/>
            <w:r w:rsidRPr="001E1D67">
              <w:rPr>
                <w:rFonts w:asciiTheme="minorHAnsi" w:eastAsiaTheme="minorEastAsia" w:hAnsiTheme="minorHAnsi" w:cstheme="minorBidi"/>
                <w:sz w:val="20"/>
                <w:szCs w:val="20"/>
              </w:rPr>
              <w:t xml:space="preserve"> and trauma built on, </w:t>
            </w:r>
            <w:proofErr w:type="spellStart"/>
            <w:r w:rsidRPr="001E1D67">
              <w:rPr>
                <w:rFonts w:asciiTheme="minorHAnsi" w:eastAsiaTheme="minorEastAsia" w:hAnsiTheme="minorHAnsi" w:cstheme="minorBidi"/>
                <w:sz w:val="20"/>
                <w:szCs w:val="20"/>
              </w:rPr>
              <w:t>k&amp;u</w:t>
            </w:r>
            <w:proofErr w:type="spellEnd"/>
            <w:r w:rsidRPr="001E1D67">
              <w:rPr>
                <w:rFonts w:asciiTheme="minorHAnsi" w:eastAsiaTheme="minorEastAsia" w:hAnsiTheme="minorHAnsi" w:cstheme="minorBidi"/>
                <w:sz w:val="20"/>
                <w:szCs w:val="20"/>
              </w:rPr>
              <w:t xml:space="preserve"> of LGBTQ+ increased </w:t>
            </w:r>
          </w:p>
          <w:p w14:paraId="3573257E" w14:textId="77777777" w:rsidR="00F337B5" w:rsidRPr="001E1D67" w:rsidRDefault="00F337B5" w:rsidP="003465DF">
            <w:pPr>
              <w:autoSpaceDE w:val="0"/>
              <w:autoSpaceDN w:val="0"/>
              <w:adjustRightInd w:val="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lastRenderedPageBreak/>
              <w:t>Friendship skills developed in identified classes and identification of next steps </w:t>
            </w:r>
          </w:p>
          <w:p w14:paraId="517C4015" w14:textId="77777777" w:rsidR="00DF1738" w:rsidRPr="001E1D67" w:rsidRDefault="00DF1738" w:rsidP="001E1D67">
            <w:pPr>
              <w:autoSpaceDE w:val="0"/>
              <w:autoSpaceDN w:val="0"/>
              <w:adjustRightInd w:val="0"/>
              <w:rPr>
                <w:rFonts w:asciiTheme="minorHAnsi" w:eastAsiaTheme="minorEastAsia" w:hAnsiTheme="minorHAnsi" w:cstheme="minorBidi"/>
                <w:sz w:val="20"/>
                <w:szCs w:val="20"/>
              </w:rPr>
            </w:pPr>
          </w:p>
        </w:tc>
        <w:tc>
          <w:tcPr>
            <w:tcW w:w="3685" w:type="dxa"/>
            <w:shd w:val="clear" w:color="auto" w:fill="auto"/>
          </w:tcPr>
          <w:p w14:paraId="26B336DA" w14:textId="77777777" w:rsidR="00633415" w:rsidRPr="001E1D67" w:rsidRDefault="00633415" w:rsidP="001E1D67">
            <w:pPr>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lastRenderedPageBreak/>
              <w:t xml:space="preserve">During the local authority follow-through visit in March 2025, the visiting team found calm, nurturing and settled learning environments across the school. All learners interacted positively with each other and adults. Learners were engaged with the activities that had been planned. Learners were keen to interact and were ready to learn. </w:t>
            </w:r>
          </w:p>
          <w:p w14:paraId="444C1F23" w14:textId="77777777" w:rsidR="00DF1738" w:rsidRPr="001E1D67" w:rsidRDefault="00DF1738" w:rsidP="7153CEE2">
            <w:pPr>
              <w:autoSpaceDE w:val="0"/>
              <w:autoSpaceDN w:val="0"/>
              <w:adjustRightInd w:val="0"/>
              <w:rPr>
                <w:rFonts w:asciiTheme="minorHAnsi" w:eastAsiaTheme="minorEastAsia" w:hAnsiTheme="minorHAnsi" w:cstheme="minorBidi"/>
                <w:sz w:val="20"/>
                <w:szCs w:val="20"/>
              </w:rPr>
            </w:pPr>
          </w:p>
          <w:p w14:paraId="375368AB" w14:textId="5672CDE6" w:rsidR="00633415" w:rsidRPr="001E1D67" w:rsidRDefault="00633415" w:rsidP="001E1D67">
            <w:pPr>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 xml:space="preserve">Positive relationships are a strong feature of Buckstone </w:t>
            </w:r>
            <w:r w:rsidR="003465DF" w:rsidRPr="001E1D67">
              <w:rPr>
                <w:rFonts w:asciiTheme="minorHAnsi" w:eastAsiaTheme="minorEastAsia" w:hAnsiTheme="minorHAnsi" w:cstheme="minorBidi"/>
                <w:sz w:val="20"/>
                <w:szCs w:val="20"/>
              </w:rPr>
              <w:t>Primary</w:t>
            </w:r>
            <w:r w:rsidRPr="001E1D67">
              <w:rPr>
                <w:rFonts w:asciiTheme="minorHAnsi" w:eastAsiaTheme="minorEastAsia" w:hAnsiTheme="minorHAnsi" w:cstheme="minorBidi"/>
                <w:sz w:val="20"/>
                <w:szCs w:val="20"/>
              </w:rPr>
              <w:t xml:space="preserve"> School, underpinned by respect. This is supported by a successful Anti-Bullying </w:t>
            </w:r>
            <w:r w:rsidR="001E1D67" w:rsidRPr="001E1D67">
              <w:rPr>
                <w:rFonts w:asciiTheme="minorHAnsi" w:eastAsiaTheme="minorEastAsia" w:hAnsiTheme="minorHAnsi" w:cstheme="minorBidi"/>
                <w:sz w:val="20"/>
                <w:szCs w:val="20"/>
              </w:rPr>
              <w:t>Week</w:t>
            </w:r>
            <w:r w:rsidRPr="001E1D67">
              <w:rPr>
                <w:rFonts w:asciiTheme="minorHAnsi" w:eastAsiaTheme="minorEastAsia" w:hAnsiTheme="minorHAnsi" w:cstheme="minorBidi"/>
                <w:sz w:val="20"/>
                <w:szCs w:val="20"/>
              </w:rPr>
              <w:t xml:space="preserve">. Children have a good understanding of children’s rights and are active in supporting the school to achieve Gold in the Rights Respecting School Award.  </w:t>
            </w:r>
          </w:p>
          <w:p w14:paraId="4D08251E" w14:textId="77777777" w:rsidR="001E1D67" w:rsidRPr="001E1D67" w:rsidRDefault="001E1D67" w:rsidP="001E1D67">
            <w:pPr>
              <w:rPr>
                <w:rFonts w:asciiTheme="minorHAnsi" w:eastAsiaTheme="minorEastAsia" w:hAnsiTheme="minorHAnsi" w:cstheme="minorBidi"/>
                <w:sz w:val="20"/>
                <w:szCs w:val="20"/>
              </w:rPr>
            </w:pPr>
          </w:p>
          <w:p w14:paraId="1CDA6DBB" w14:textId="558200AA" w:rsidR="001E1D67" w:rsidRPr="001E1D67" w:rsidRDefault="001E1D67" w:rsidP="001E1D67">
            <w:pPr>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lastRenderedPageBreak/>
              <w:t>Teachers using Zones of regulation and Circle of Friends report a positive impact on children’s regulation. He use of strategies helps to underpin learning and conversations, giving a framework for pupils.</w:t>
            </w:r>
          </w:p>
          <w:p w14:paraId="15E331A1" w14:textId="77777777" w:rsidR="00633415" w:rsidRPr="001E1D67" w:rsidRDefault="00633415" w:rsidP="7153CEE2">
            <w:pPr>
              <w:autoSpaceDE w:val="0"/>
              <w:autoSpaceDN w:val="0"/>
              <w:adjustRightInd w:val="0"/>
              <w:rPr>
                <w:rFonts w:asciiTheme="minorHAnsi" w:eastAsiaTheme="minorEastAsia" w:hAnsiTheme="minorHAnsi" w:cstheme="minorBidi"/>
                <w:sz w:val="20"/>
                <w:szCs w:val="20"/>
              </w:rPr>
            </w:pPr>
          </w:p>
        </w:tc>
        <w:tc>
          <w:tcPr>
            <w:tcW w:w="3314" w:type="dxa"/>
            <w:shd w:val="clear" w:color="auto" w:fill="auto"/>
          </w:tcPr>
          <w:p w14:paraId="67D13052" w14:textId="77777777" w:rsidR="00F337B5" w:rsidRPr="001E1D67" w:rsidRDefault="00F337B5" w:rsidP="7153CEE2">
            <w:pPr>
              <w:autoSpaceDE w:val="0"/>
              <w:autoSpaceDN w:val="0"/>
              <w:adjustRightInd w:val="0"/>
              <w:ind w:left="36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lastRenderedPageBreak/>
              <w:t>Circle of Friends: </w:t>
            </w:r>
          </w:p>
          <w:p w14:paraId="5F379B6B" w14:textId="3A053D65" w:rsidR="00F337B5" w:rsidRPr="001E1D67" w:rsidRDefault="00F337B5" w:rsidP="7153CEE2">
            <w:pPr>
              <w:autoSpaceDE w:val="0"/>
              <w:autoSpaceDN w:val="0"/>
              <w:adjustRightInd w:val="0"/>
              <w:ind w:left="36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feedback and next steps f</w:t>
            </w:r>
            <w:r w:rsidR="00554785">
              <w:rPr>
                <w:rFonts w:asciiTheme="minorHAnsi" w:eastAsiaTheme="minorEastAsia" w:hAnsiTheme="minorHAnsi" w:cstheme="minorBidi"/>
                <w:sz w:val="20"/>
                <w:szCs w:val="20"/>
              </w:rPr>
              <w:t>ro</w:t>
            </w:r>
            <w:r w:rsidRPr="001E1D67">
              <w:rPr>
                <w:rFonts w:asciiTheme="minorHAnsi" w:eastAsiaTheme="minorEastAsia" w:hAnsiTheme="minorHAnsi" w:cstheme="minorBidi"/>
                <w:sz w:val="20"/>
                <w:szCs w:val="20"/>
              </w:rPr>
              <w:t>m pupils and staff. </w:t>
            </w:r>
          </w:p>
          <w:p w14:paraId="73524BB5" w14:textId="77777777" w:rsidR="00F337B5" w:rsidRPr="001E1D67" w:rsidRDefault="00F337B5" w:rsidP="7153CEE2">
            <w:pPr>
              <w:autoSpaceDE w:val="0"/>
              <w:autoSpaceDN w:val="0"/>
              <w:adjustRightInd w:val="0"/>
              <w:ind w:left="36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Further development of school grounds in place and feedback from pupils, parents and staff.</w:t>
            </w:r>
          </w:p>
          <w:p w14:paraId="47904DF1" w14:textId="77777777" w:rsidR="001E1D67" w:rsidRPr="001E1D67" w:rsidRDefault="001E1D67" w:rsidP="7153CEE2">
            <w:pPr>
              <w:autoSpaceDE w:val="0"/>
              <w:autoSpaceDN w:val="0"/>
              <w:adjustRightInd w:val="0"/>
              <w:ind w:left="360"/>
              <w:rPr>
                <w:rFonts w:asciiTheme="minorHAnsi" w:eastAsiaTheme="minorEastAsia" w:hAnsiTheme="minorHAnsi" w:cstheme="minorBidi"/>
                <w:sz w:val="20"/>
                <w:szCs w:val="20"/>
              </w:rPr>
            </w:pPr>
          </w:p>
          <w:p w14:paraId="25B44247" w14:textId="4D71F293" w:rsidR="001E1D67" w:rsidRPr="001E1D67" w:rsidRDefault="001E1D67" w:rsidP="001E1D67">
            <w:pPr>
              <w:autoSpaceDE w:val="0"/>
              <w:autoSpaceDN w:val="0"/>
              <w:adjustRightInd w:val="0"/>
              <w:ind w:left="36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Focus on regulation st</w:t>
            </w:r>
            <w:r w:rsidR="00FD7071">
              <w:rPr>
                <w:rFonts w:asciiTheme="minorHAnsi" w:eastAsiaTheme="minorEastAsia" w:hAnsiTheme="minorHAnsi" w:cstheme="minorBidi"/>
                <w:sz w:val="20"/>
                <w:szCs w:val="20"/>
              </w:rPr>
              <w:t>ra</w:t>
            </w:r>
            <w:r w:rsidRPr="001E1D67">
              <w:rPr>
                <w:rFonts w:asciiTheme="minorHAnsi" w:eastAsiaTheme="minorEastAsia" w:hAnsiTheme="minorHAnsi" w:cstheme="minorBidi"/>
                <w:sz w:val="20"/>
                <w:szCs w:val="20"/>
              </w:rPr>
              <w:t>tegies</w:t>
            </w:r>
          </w:p>
          <w:p w14:paraId="6B8A0B73" w14:textId="041D7868" w:rsidR="001E1D67" w:rsidRPr="001E1D67" w:rsidRDefault="001E1D67" w:rsidP="7153CEE2">
            <w:pPr>
              <w:autoSpaceDE w:val="0"/>
              <w:autoSpaceDN w:val="0"/>
              <w:adjustRightInd w:val="0"/>
              <w:ind w:left="36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 Roll out Zones of Regulation</w:t>
            </w:r>
            <w:r w:rsidR="00554785">
              <w:rPr>
                <w:rFonts w:asciiTheme="minorHAnsi" w:eastAsiaTheme="minorEastAsia" w:hAnsiTheme="minorHAnsi" w:cstheme="minorBidi"/>
                <w:sz w:val="20"/>
                <w:szCs w:val="20"/>
              </w:rPr>
              <w:t>ELC</w:t>
            </w:r>
            <w:r w:rsidRPr="001E1D67">
              <w:rPr>
                <w:rFonts w:asciiTheme="minorHAnsi" w:eastAsiaTheme="minorEastAsia" w:hAnsiTheme="minorHAnsi" w:cstheme="minorBidi"/>
                <w:sz w:val="20"/>
                <w:szCs w:val="20"/>
              </w:rPr>
              <w:t>-P7</w:t>
            </w:r>
          </w:p>
          <w:p w14:paraId="724C926C" w14:textId="4827F255" w:rsidR="001E1D67" w:rsidRDefault="001E1D67" w:rsidP="7153CEE2">
            <w:pPr>
              <w:autoSpaceDE w:val="0"/>
              <w:autoSpaceDN w:val="0"/>
              <w:adjustRightInd w:val="0"/>
              <w:ind w:left="36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ELC – colour monster</w:t>
            </w:r>
            <w:r w:rsidR="00554785">
              <w:rPr>
                <w:rFonts w:asciiTheme="minorHAnsi" w:eastAsiaTheme="minorEastAsia" w:hAnsiTheme="minorHAnsi" w:cstheme="minorBidi"/>
                <w:sz w:val="20"/>
                <w:szCs w:val="20"/>
              </w:rPr>
              <w:t xml:space="preserve"> term 1 only</w:t>
            </w:r>
          </w:p>
          <w:p w14:paraId="7C5DF521" w14:textId="77777777" w:rsidR="00554785" w:rsidRDefault="00554785" w:rsidP="7153CEE2">
            <w:pPr>
              <w:autoSpaceDE w:val="0"/>
              <w:autoSpaceDN w:val="0"/>
              <w:adjustRightInd w:val="0"/>
              <w:ind w:left="360"/>
              <w:rPr>
                <w:rFonts w:asciiTheme="minorHAnsi" w:eastAsiaTheme="minorEastAsia" w:hAnsiTheme="minorHAnsi" w:cstheme="minorBidi"/>
                <w:sz w:val="20"/>
                <w:szCs w:val="20"/>
              </w:rPr>
            </w:pPr>
          </w:p>
          <w:p w14:paraId="68A7367F" w14:textId="19F84420" w:rsidR="00554785" w:rsidRPr="001E1D67" w:rsidRDefault="00554785" w:rsidP="00554785">
            <w:pPr>
              <w:autoSpaceDE w:val="0"/>
              <w:autoSpaceDN w:val="0"/>
              <w:adjustRightInd w:val="0"/>
              <w:ind w:left="36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 xml:space="preserve">Outdoor spaces reviewed and </w:t>
            </w:r>
            <w:proofErr w:type="gramStart"/>
            <w:r w:rsidRPr="001E1D67">
              <w:rPr>
                <w:rFonts w:asciiTheme="minorHAnsi" w:eastAsiaTheme="minorEastAsia" w:hAnsiTheme="minorHAnsi" w:cstheme="minorBidi"/>
                <w:sz w:val="20"/>
                <w:szCs w:val="20"/>
              </w:rPr>
              <w:t>3 year</w:t>
            </w:r>
            <w:proofErr w:type="gramEnd"/>
            <w:r w:rsidRPr="001E1D67">
              <w:rPr>
                <w:rFonts w:asciiTheme="minorHAnsi" w:eastAsiaTheme="minorEastAsia" w:hAnsiTheme="minorHAnsi" w:cstheme="minorBidi"/>
                <w:sz w:val="20"/>
                <w:szCs w:val="20"/>
              </w:rPr>
              <w:t xml:space="preserve"> plan in </w:t>
            </w:r>
            <w:proofErr w:type="gramStart"/>
            <w:r w:rsidRPr="001E1D67">
              <w:rPr>
                <w:rFonts w:asciiTheme="minorHAnsi" w:eastAsiaTheme="minorEastAsia" w:hAnsiTheme="minorHAnsi" w:cstheme="minorBidi"/>
                <w:sz w:val="20"/>
                <w:szCs w:val="20"/>
              </w:rPr>
              <w:t>place  with</w:t>
            </w:r>
            <w:proofErr w:type="gramEnd"/>
            <w:r w:rsidRPr="001E1D67">
              <w:rPr>
                <w:rFonts w:asciiTheme="minorHAnsi" w:eastAsiaTheme="minorEastAsia" w:hAnsiTheme="minorHAnsi" w:cstheme="minorBidi"/>
                <w:sz w:val="20"/>
                <w:szCs w:val="20"/>
              </w:rPr>
              <w:t xml:space="preserve"> clear actions </w:t>
            </w:r>
            <w:proofErr w:type="gramStart"/>
            <w:r w:rsidRPr="001E1D67">
              <w:rPr>
                <w:rFonts w:asciiTheme="minorHAnsi" w:eastAsiaTheme="minorEastAsia" w:hAnsiTheme="minorHAnsi" w:cstheme="minorBidi"/>
                <w:sz w:val="20"/>
                <w:szCs w:val="20"/>
              </w:rPr>
              <w:t>for  school</w:t>
            </w:r>
            <w:proofErr w:type="gramEnd"/>
            <w:r w:rsidRPr="001E1D67">
              <w:rPr>
                <w:rFonts w:asciiTheme="minorHAnsi" w:eastAsiaTheme="minorEastAsia" w:hAnsiTheme="minorHAnsi" w:cstheme="minorBidi"/>
                <w:sz w:val="20"/>
                <w:szCs w:val="20"/>
              </w:rPr>
              <w:t>, parents and community. This will include fundraising focuses</w:t>
            </w:r>
          </w:p>
          <w:p w14:paraId="47F3A83B" w14:textId="77777777" w:rsidR="00DF1738" w:rsidRPr="001E1D67" w:rsidRDefault="00DF1738" w:rsidP="001E1D67">
            <w:pPr>
              <w:autoSpaceDE w:val="0"/>
              <w:autoSpaceDN w:val="0"/>
              <w:adjustRightInd w:val="0"/>
              <w:ind w:left="360"/>
              <w:rPr>
                <w:rFonts w:asciiTheme="minorHAnsi" w:eastAsiaTheme="minorEastAsia" w:hAnsiTheme="minorHAnsi" w:cstheme="minorBidi"/>
                <w:sz w:val="20"/>
                <w:szCs w:val="20"/>
              </w:rPr>
            </w:pPr>
          </w:p>
        </w:tc>
        <w:tc>
          <w:tcPr>
            <w:tcW w:w="2440" w:type="dxa"/>
            <w:vMerge/>
          </w:tcPr>
          <w:p w14:paraId="6989C8DB" w14:textId="77777777" w:rsidR="00DF1738" w:rsidRPr="001E1D67" w:rsidRDefault="00DF1738" w:rsidP="000E5D85">
            <w:pPr>
              <w:autoSpaceDE w:val="0"/>
              <w:autoSpaceDN w:val="0"/>
              <w:adjustRightInd w:val="0"/>
              <w:ind w:left="360"/>
              <w:rPr>
                <w:rFonts w:cs="Arial"/>
                <w:b/>
                <w:szCs w:val="24"/>
              </w:rPr>
            </w:pPr>
          </w:p>
        </w:tc>
      </w:tr>
      <w:tr w:rsidR="00DF1738" w:rsidRPr="00C41162" w14:paraId="71BEB798" w14:textId="77777777" w:rsidTr="00132F8D">
        <w:tc>
          <w:tcPr>
            <w:tcW w:w="12948" w:type="dxa"/>
            <w:gridSpan w:val="4"/>
            <w:shd w:val="clear" w:color="auto" w:fill="EAF1DD"/>
          </w:tcPr>
          <w:p w14:paraId="132FBC19" w14:textId="77777777" w:rsidR="00DF1738" w:rsidRPr="00C41162" w:rsidRDefault="00DF1738"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lastRenderedPageBreak/>
              <w:t>Fulfilment of statutory duties</w:t>
            </w:r>
          </w:p>
        </w:tc>
        <w:tc>
          <w:tcPr>
            <w:tcW w:w="2440" w:type="dxa"/>
            <w:vMerge/>
          </w:tcPr>
          <w:p w14:paraId="294FB425" w14:textId="77777777" w:rsidR="00DF1738" w:rsidRPr="00C41162" w:rsidRDefault="00DF1738" w:rsidP="000E5D85">
            <w:pPr>
              <w:autoSpaceDE w:val="0"/>
              <w:autoSpaceDN w:val="0"/>
              <w:adjustRightInd w:val="0"/>
              <w:ind w:left="360"/>
              <w:rPr>
                <w:rFonts w:cs="Arial"/>
                <w:b/>
                <w:color w:val="595959"/>
                <w:szCs w:val="24"/>
              </w:rPr>
            </w:pPr>
          </w:p>
        </w:tc>
      </w:tr>
      <w:tr w:rsidR="00DF1738" w:rsidRPr="00C41162" w14:paraId="30148E58" w14:textId="77777777" w:rsidTr="000057F5">
        <w:tc>
          <w:tcPr>
            <w:tcW w:w="3256" w:type="dxa"/>
            <w:shd w:val="clear" w:color="auto" w:fill="auto"/>
          </w:tcPr>
          <w:p w14:paraId="2F614360" w14:textId="77777777" w:rsidR="00FE7180" w:rsidRPr="00FE7180" w:rsidRDefault="00FE7180" w:rsidP="00FE7180">
            <w:pPr>
              <w:autoSpaceDE w:val="0"/>
              <w:autoSpaceDN w:val="0"/>
              <w:adjustRightInd w:val="0"/>
              <w:rPr>
                <w:rFonts w:asciiTheme="minorHAnsi" w:eastAsiaTheme="minorEastAsia" w:hAnsiTheme="minorHAnsi" w:cstheme="minorBidi"/>
                <w:sz w:val="20"/>
                <w:szCs w:val="20"/>
              </w:rPr>
            </w:pPr>
            <w:r w:rsidRPr="00FE7180">
              <w:rPr>
                <w:rStyle w:val="normaltextrun"/>
                <w:rFonts w:asciiTheme="minorHAnsi" w:hAnsiTheme="minorHAnsi"/>
                <w:sz w:val="20"/>
                <w:szCs w:val="20"/>
              </w:rPr>
              <w:t>We have an inclusive learning environment where parents and staff work together so that children feel part of the process, confident and secure. </w:t>
            </w:r>
          </w:p>
          <w:p w14:paraId="55A58424" w14:textId="77777777" w:rsidR="00FE7180" w:rsidRPr="00FE7180" w:rsidRDefault="00FE7180" w:rsidP="00FE7180">
            <w:pPr>
              <w:autoSpaceDE w:val="0"/>
              <w:autoSpaceDN w:val="0"/>
              <w:adjustRightInd w:val="0"/>
              <w:rPr>
                <w:rStyle w:val="normaltextrun"/>
                <w:rFonts w:asciiTheme="minorHAnsi" w:hAnsiTheme="minorHAnsi"/>
                <w:sz w:val="20"/>
                <w:szCs w:val="20"/>
              </w:rPr>
            </w:pPr>
          </w:p>
          <w:p w14:paraId="41628E78" w14:textId="0D78280F" w:rsidR="00FE7180" w:rsidRPr="00FE7180" w:rsidRDefault="00FE7180" w:rsidP="00FE7180">
            <w:pPr>
              <w:autoSpaceDE w:val="0"/>
              <w:autoSpaceDN w:val="0"/>
              <w:adjustRightInd w:val="0"/>
              <w:rPr>
                <w:rFonts w:asciiTheme="minorHAnsi" w:eastAsiaTheme="minorEastAsia" w:hAnsiTheme="minorHAnsi" w:cstheme="minorBidi"/>
                <w:sz w:val="20"/>
                <w:szCs w:val="20"/>
              </w:rPr>
            </w:pPr>
            <w:r w:rsidRPr="00FE7180">
              <w:rPr>
                <w:rStyle w:val="normaltextrun"/>
                <w:rFonts w:asciiTheme="minorHAnsi" w:hAnsiTheme="minorHAnsi"/>
                <w:sz w:val="20"/>
                <w:szCs w:val="20"/>
              </w:rPr>
              <w:t>All staff are aware of legislative framework related to wellbeing, equality and inclusion. </w:t>
            </w:r>
          </w:p>
          <w:p w14:paraId="142AEA83" w14:textId="77777777" w:rsidR="00FE7180" w:rsidRPr="00FE7180" w:rsidRDefault="00FE7180" w:rsidP="00FE7180">
            <w:pPr>
              <w:autoSpaceDE w:val="0"/>
              <w:autoSpaceDN w:val="0"/>
              <w:adjustRightInd w:val="0"/>
              <w:rPr>
                <w:rFonts w:asciiTheme="minorHAnsi" w:eastAsiaTheme="minorEastAsia" w:hAnsiTheme="minorHAnsi" w:cstheme="minorBidi"/>
                <w:sz w:val="20"/>
                <w:szCs w:val="20"/>
              </w:rPr>
            </w:pPr>
          </w:p>
          <w:p w14:paraId="7D006E34" w14:textId="49CB37DD" w:rsidR="00FE7180" w:rsidRPr="00FE7180" w:rsidRDefault="00FE7180" w:rsidP="00FE7180">
            <w:pPr>
              <w:autoSpaceDE w:val="0"/>
              <w:autoSpaceDN w:val="0"/>
              <w:adjustRightInd w:val="0"/>
              <w:rPr>
                <w:rFonts w:asciiTheme="minorHAnsi" w:eastAsiaTheme="minorEastAsia" w:hAnsiTheme="minorHAnsi" w:cstheme="minorBidi"/>
                <w:sz w:val="20"/>
                <w:szCs w:val="20"/>
              </w:rPr>
            </w:pPr>
            <w:r w:rsidRPr="00FE7180">
              <w:rPr>
                <w:rFonts w:asciiTheme="minorHAnsi" w:eastAsiaTheme="minorEastAsia" w:hAnsiTheme="minorHAnsi" w:cstheme="minorBidi"/>
                <w:sz w:val="20"/>
                <w:szCs w:val="20"/>
              </w:rPr>
              <w:t xml:space="preserve">Clear systems of ongoing consultation and planned review, as appropriate, between class teachers, </w:t>
            </w:r>
            <w:proofErr w:type="spellStart"/>
            <w:r w:rsidRPr="00FE7180">
              <w:rPr>
                <w:rFonts w:asciiTheme="minorHAnsi" w:eastAsiaTheme="minorEastAsia" w:hAnsiTheme="minorHAnsi" w:cstheme="minorBidi"/>
                <w:sz w:val="20"/>
                <w:szCs w:val="20"/>
              </w:rPr>
              <w:t>SfL</w:t>
            </w:r>
            <w:proofErr w:type="spellEnd"/>
            <w:r w:rsidRPr="00FE7180">
              <w:rPr>
                <w:rFonts w:asciiTheme="minorHAnsi" w:eastAsiaTheme="minorEastAsia" w:hAnsiTheme="minorHAnsi" w:cstheme="minorBidi"/>
                <w:sz w:val="20"/>
                <w:szCs w:val="20"/>
              </w:rPr>
              <w:t>, SLT, partner agencies and parents allow us to identify pupil support needs and plan interventions.</w:t>
            </w:r>
          </w:p>
          <w:p w14:paraId="5C4A7F92" w14:textId="77777777" w:rsidR="00FE7180" w:rsidRPr="00FE7180" w:rsidRDefault="00FE7180" w:rsidP="00FE7180">
            <w:pPr>
              <w:autoSpaceDE w:val="0"/>
              <w:autoSpaceDN w:val="0"/>
              <w:adjustRightInd w:val="0"/>
              <w:rPr>
                <w:rFonts w:asciiTheme="minorHAnsi" w:eastAsiaTheme="minorEastAsia" w:hAnsiTheme="minorHAnsi" w:cstheme="minorBidi"/>
                <w:sz w:val="20"/>
                <w:szCs w:val="20"/>
              </w:rPr>
            </w:pPr>
          </w:p>
          <w:p w14:paraId="1490AE37" w14:textId="4D73532B" w:rsidR="00FE7180" w:rsidRPr="00FE7180" w:rsidRDefault="00FE7180" w:rsidP="00FE7180">
            <w:pPr>
              <w:autoSpaceDE w:val="0"/>
              <w:autoSpaceDN w:val="0"/>
              <w:adjustRightInd w:val="0"/>
              <w:rPr>
                <w:rFonts w:asciiTheme="minorHAnsi" w:eastAsiaTheme="minorEastAsia" w:hAnsiTheme="minorHAnsi" w:cstheme="minorBidi"/>
                <w:sz w:val="20"/>
                <w:szCs w:val="20"/>
              </w:rPr>
            </w:pPr>
            <w:r w:rsidRPr="00FE7180">
              <w:rPr>
                <w:rFonts w:asciiTheme="minorHAnsi" w:eastAsiaTheme="minorEastAsia" w:hAnsiTheme="minorHAnsi" w:cstheme="minorBidi"/>
                <w:sz w:val="20"/>
                <w:szCs w:val="20"/>
              </w:rPr>
              <w:t xml:space="preserve">Universal transition programme/ systems in place for children transitioning at all key stages, including year stages. </w:t>
            </w:r>
          </w:p>
          <w:p w14:paraId="3C963F59" w14:textId="77777777" w:rsidR="00DF1738" w:rsidRPr="00FE7180" w:rsidRDefault="00DF1738" w:rsidP="7153CEE2">
            <w:pPr>
              <w:autoSpaceDE w:val="0"/>
              <w:autoSpaceDN w:val="0"/>
              <w:adjustRightInd w:val="0"/>
              <w:ind w:left="360"/>
              <w:rPr>
                <w:rFonts w:asciiTheme="minorHAnsi" w:eastAsiaTheme="minorEastAsia" w:hAnsiTheme="minorHAnsi" w:cstheme="minorBidi"/>
                <w:sz w:val="20"/>
                <w:szCs w:val="20"/>
              </w:rPr>
            </w:pPr>
          </w:p>
        </w:tc>
        <w:tc>
          <w:tcPr>
            <w:tcW w:w="2693" w:type="dxa"/>
            <w:shd w:val="clear" w:color="auto" w:fill="auto"/>
          </w:tcPr>
          <w:p w14:paraId="6CD003A8" w14:textId="43C5EE17" w:rsidR="00DF1738" w:rsidRPr="00FE7180" w:rsidRDefault="16CA233F" w:rsidP="00FE7180">
            <w:pPr>
              <w:autoSpaceDE w:val="0"/>
              <w:autoSpaceDN w:val="0"/>
              <w:adjustRightInd w:val="0"/>
              <w:rPr>
                <w:rFonts w:asciiTheme="minorHAnsi" w:eastAsiaTheme="minorEastAsia" w:hAnsiTheme="minorHAnsi" w:cstheme="minorBidi"/>
                <w:sz w:val="20"/>
                <w:szCs w:val="20"/>
              </w:rPr>
            </w:pPr>
            <w:r w:rsidRPr="00FE7180">
              <w:rPr>
                <w:rFonts w:asciiTheme="minorHAnsi" w:eastAsiaTheme="minorEastAsia" w:hAnsiTheme="minorHAnsi" w:cstheme="minorBidi"/>
                <w:sz w:val="20"/>
                <w:szCs w:val="20"/>
              </w:rPr>
              <w:t xml:space="preserve">Enhanced transition planned for all vulnerable children across all ages/ stages of school. Additional supported meetings held </w:t>
            </w:r>
          </w:p>
          <w:p w14:paraId="58F5EC63" w14:textId="77777777" w:rsidR="00FE7180" w:rsidRPr="00FE7180" w:rsidRDefault="00FE7180" w:rsidP="00FE7180">
            <w:pPr>
              <w:pStyle w:val="paragraph"/>
              <w:autoSpaceDE w:val="0"/>
              <w:autoSpaceDN w:val="0"/>
              <w:adjustRightInd w:val="0"/>
              <w:spacing w:beforeAutospacing="0" w:afterAutospacing="0"/>
              <w:rPr>
                <w:rFonts w:asciiTheme="minorHAnsi" w:hAnsiTheme="minorHAnsi"/>
                <w:sz w:val="20"/>
                <w:szCs w:val="20"/>
              </w:rPr>
            </w:pPr>
          </w:p>
          <w:p w14:paraId="38F431C0" w14:textId="310CF3E9" w:rsidR="00DF1738" w:rsidRPr="00FE7180" w:rsidRDefault="16CA233F" w:rsidP="00FE7180">
            <w:pPr>
              <w:pStyle w:val="paragraph"/>
              <w:autoSpaceDE w:val="0"/>
              <w:autoSpaceDN w:val="0"/>
              <w:adjustRightInd w:val="0"/>
              <w:spacing w:beforeAutospacing="0" w:afterAutospacing="0"/>
              <w:rPr>
                <w:rFonts w:asciiTheme="minorHAnsi" w:hAnsiTheme="minorHAnsi"/>
                <w:sz w:val="20"/>
                <w:szCs w:val="20"/>
              </w:rPr>
            </w:pPr>
            <w:r w:rsidRPr="00FE7180">
              <w:rPr>
                <w:rFonts w:asciiTheme="minorHAnsi" w:hAnsiTheme="minorHAnsi"/>
                <w:sz w:val="20"/>
                <w:szCs w:val="20"/>
              </w:rPr>
              <w:t>All staff have received Child Protection Training and undergo yearly update.</w:t>
            </w:r>
          </w:p>
          <w:p w14:paraId="0EDC749D" w14:textId="77777777" w:rsidR="00FE7180" w:rsidRPr="00FE7180" w:rsidRDefault="00FE7180" w:rsidP="00FE7180">
            <w:pPr>
              <w:pStyle w:val="NoSpacing"/>
              <w:autoSpaceDE w:val="0"/>
              <w:autoSpaceDN w:val="0"/>
              <w:adjustRightInd w:val="0"/>
              <w:rPr>
                <w:rFonts w:asciiTheme="minorHAnsi" w:eastAsiaTheme="minorEastAsia" w:hAnsiTheme="minorHAnsi" w:cstheme="minorBidi"/>
                <w:sz w:val="20"/>
                <w:szCs w:val="20"/>
                <w:lang w:val="en-US"/>
              </w:rPr>
            </w:pPr>
          </w:p>
          <w:p w14:paraId="7BCBF2B0" w14:textId="4F1C0BF5" w:rsidR="00DF1738" w:rsidRPr="00FE7180" w:rsidRDefault="16CA233F" w:rsidP="00FE7180">
            <w:pPr>
              <w:pStyle w:val="NoSpacing"/>
              <w:autoSpaceDE w:val="0"/>
              <w:autoSpaceDN w:val="0"/>
              <w:adjustRightInd w:val="0"/>
              <w:rPr>
                <w:rFonts w:asciiTheme="minorHAnsi" w:eastAsiaTheme="minorEastAsia" w:hAnsiTheme="minorHAnsi" w:cstheme="minorBidi"/>
                <w:sz w:val="20"/>
                <w:szCs w:val="20"/>
              </w:rPr>
            </w:pPr>
            <w:r w:rsidRPr="00FE7180">
              <w:rPr>
                <w:rFonts w:asciiTheme="minorHAnsi" w:eastAsiaTheme="minorEastAsia" w:hAnsiTheme="minorHAnsi" w:cstheme="minorBidi"/>
                <w:sz w:val="20"/>
                <w:szCs w:val="20"/>
                <w:lang w:val="en-US"/>
              </w:rPr>
              <w:t>We have engaged in whole school CLPL on child protection</w:t>
            </w:r>
            <w:r w:rsidR="00FE7180" w:rsidRPr="00FE7180">
              <w:rPr>
                <w:rFonts w:asciiTheme="minorHAnsi" w:eastAsiaTheme="minorEastAsia" w:hAnsiTheme="minorHAnsi" w:cstheme="minorBidi"/>
                <w:sz w:val="20"/>
                <w:szCs w:val="20"/>
                <w:lang w:val="en-US"/>
              </w:rPr>
              <w:t xml:space="preserve">, care -experienced and trauma and </w:t>
            </w:r>
            <w:proofErr w:type="spellStart"/>
            <w:r w:rsidR="00FE7180" w:rsidRPr="00FE7180">
              <w:rPr>
                <w:rFonts w:asciiTheme="minorHAnsi" w:eastAsiaTheme="minorEastAsia" w:hAnsiTheme="minorHAnsi" w:cstheme="minorBidi"/>
                <w:sz w:val="20"/>
                <w:szCs w:val="20"/>
                <w:lang w:val="en-US"/>
              </w:rPr>
              <w:t>LGBTQ+</w:t>
            </w:r>
            <w:r w:rsidRPr="00FE7180">
              <w:rPr>
                <w:rFonts w:asciiTheme="minorHAnsi" w:eastAsiaTheme="minorEastAsia" w:hAnsiTheme="minorHAnsi" w:cstheme="minorBidi"/>
                <w:sz w:val="20"/>
                <w:szCs w:val="20"/>
                <w:lang w:val="en-US"/>
              </w:rPr>
              <w:t>t</w:t>
            </w:r>
            <w:proofErr w:type="spellEnd"/>
            <w:r w:rsidR="00FE7180" w:rsidRPr="00FE7180">
              <w:rPr>
                <w:rFonts w:asciiTheme="minorHAnsi" w:eastAsiaTheme="minorEastAsia" w:hAnsiTheme="minorHAnsi" w:cstheme="minorBidi"/>
                <w:sz w:val="20"/>
                <w:szCs w:val="20"/>
                <w:lang w:val="en-US"/>
              </w:rPr>
              <w:t>.</w:t>
            </w:r>
            <w:r w:rsidRPr="00FE7180">
              <w:rPr>
                <w:rFonts w:asciiTheme="minorHAnsi" w:eastAsiaTheme="minorEastAsia" w:hAnsiTheme="minorHAnsi" w:cstheme="minorBidi"/>
                <w:sz w:val="20"/>
                <w:szCs w:val="20"/>
                <w:lang w:val="en-US"/>
              </w:rPr>
              <w:t xml:space="preserve"> Relevant staff have participated in training for specific needs such as Diabetes/Asthma and Allergy training.</w:t>
            </w:r>
          </w:p>
          <w:p w14:paraId="5DD4A196" w14:textId="77777777" w:rsidR="00FE7180" w:rsidRPr="00FE7180" w:rsidRDefault="00FE7180" w:rsidP="00FE7180">
            <w:pPr>
              <w:pStyle w:val="NoSpacing"/>
              <w:autoSpaceDE w:val="0"/>
              <w:autoSpaceDN w:val="0"/>
              <w:adjustRightInd w:val="0"/>
              <w:rPr>
                <w:rFonts w:asciiTheme="minorHAnsi" w:eastAsiaTheme="minorEastAsia" w:hAnsiTheme="minorHAnsi" w:cstheme="minorBidi"/>
                <w:sz w:val="20"/>
                <w:szCs w:val="20"/>
                <w:lang w:val="en-US"/>
              </w:rPr>
            </w:pPr>
          </w:p>
          <w:p w14:paraId="3B453E9C" w14:textId="020390BF" w:rsidR="00DF1738" w:rsidRPr="00FE7180" w:rsidRDefault="16CA233F" w:rsidP="00FE7180">
            <w:pPr>
              <w:pStyle w:val="NoSpacing"/>
              <w:autoSpaceDE w:val="0"/>
              <w:autoSpaceDN w:val="0"/>
              <w:adjustRightInd w:val="0"/>
              <w:rPr>
                <w:rFonts w:asciiTheme="minorHAnsi" w:eastAsiaTheme="minorEastAsia" w:hAnsiTheme="minorHAnsi" w:cstheme="minorBidi"/>
                <w:sz w:val="20"/>
                <w:szCs w:val="20"/>
              </w:rPr>
            </w:pPr>
            <w:r w:rsidRPr="00FE7180">
              <w:rPr>
                <w:rFonts w:asciiTheme="minorHAnsi" w:eastAsiaTheme="minorEastAsia" w:hAnsiTheme="minorHAnsi" w:cstheme="minorBidi"/>
                <w:sz w:val="20"/>
                <w:szCs w:val="20"/>
                <w:lang w:val="en-US"/>
              </w:rPr>
              <w:t xml:space="preserve">All teaching and support staff are aware of and make </w:t>
            </w:r>
            <w:proofErr w:type="gramStart"/>
            <w:r w:rsidRPr="00FE7180">
              <w:rPr>
                <w:rFonts w:asciiTheme="minorHAnsi" w:eastAsiaTheme="minorEastAsia" w:hAnsiTheme="minorHAnsi" w:cstheme="minorBidi"/>
                <w:sz w:val="20"/>
                <w:szCs w:val="20"/>
                <w:lang w:val="en-US"/>
              </w:rPr>
              <w:t>adaptions</w:t>
            </w:r>
            <w:proofErr w:type="gramEnd"/>
            <w:r w:rsidRPr="00FE7180">
              <w:rPr>
                <w:rFonts w:asciiTheme="minorHAnsi" w:eastAsiaTheme="minorEastAsia" w:hAnsiTheme="minorHAnsi" w:cstheme="minorBidi"/>
                <w:sz w:val="20"/>
                <w:szCs w:val="20"/>
                <w:lang w:val="en-US"/>
              </w:rPr>
              <w:t xml:space="preserve"> for the neurodiverse pupils in their care and make reasonable adjustments of learning and expectations.  </w:t>
            </w:r>
          </w:p>
          <w:p w14:paraId="7F3BA440" w14:textId="77777777" w:rsidR="00FE7180" w:rsidRPr="00FE7180" w:rsidRDefault="00FE7180" w:rsidP="00FE7180">
            <w:pPr>
              <w:pStyle w:val="NoSpacing"/>
              <w:autoSpaceDE w:val="0"/>
              <w:autoSpaceDN w:val="0"/>
              <w:adjustRightInd w:val="0"/>
              <w:rPr>
                <w:rFonts w:asciiTheme="minorHAnsi" w:eastAsiaTheme="minorEastAsia" w:hAnsiTheme="minorHAnsi" w:cstheme="minorBidi"/>
                <w:sz w:val="20"/>
                <w:szCs w:val="20"/>
                <w:lang w:val="en-US"/>
              </w:rPr>
            </w:pPr>
          </w:p>
          <w:p w14:paraId="2EC82F7C" w14:textId="4147EC28" w:rsidR="00DF1738" w:rsidRPr="00FE7180" w:rsidRDefault="16CA233F" w:rsidP="00FE7180">
            <w:pPr>
              <w:pStyle w:val="NoSpacing"/>
              <w:autoSpaceDE w:val="0"/>
              <w:autoSpaceDN w:val="0"/>
              <w:adjustRightInd w:val="0"/>
              <w:rPr>
                <w:rFonts w:asciiTheme="minorHAnsi" w:eastAsiaTheme="minorEastAsia" w:hAnsiTheme="minorHAnsi" w:cstheme="minorBidi"/>
                <w:sz w:val="20"/>
                <w:szCs w:val="20"/>
              </w:rPr>
            </w:pPr>
            <w:r w:rsidRPr="00FE7180">
              <w:rPr>
                <w:rFonts w:asciiTheme="minorHAnsi" w:eastAsiaTheme="minorEastAsia" w:hAnsiTheme="minorHAnsi" w:cstheme="minorBidi"/>
                <w:sz w:val="20"/>
                <w:szCs w:val="20"/>
                <w:lang w:val="en-US"/>
              </w:rPr>
              <w:t xml:space="preserve">We have dedicated hours </w:t>
            </w:r>
            <w:proofErr w:type="gramStart"/>
            <w:r w:rsidRPr="00FE7180">
              <w:rPr>
                <w:rFonts w:asciiTheme="minorHAnsi" w:eastAsiaTheme="minorEastAsia" w:hAnsiTheme="minorHAnsi" w:cstheme="minorBidi"/>
                <w:sz w:val="20"/>
                <w:szCs w:val="20"/>
                <w:lang w:val="en-US"/>
              </w:rPr>
              <w:t>for</w:t>
            </w:r>
            <w:proofErr w:type="gramEnd"/>
            <w:r w:rsidRPr="00FE7180">
              <w:rPr>
                <w:rFonts w:asciiTheme="minorHAnsi" w:eastAsiaTheme="minorEastAsia" w:hAnsiTheme="minorHAnsi" w:cstheme="minorBidi"/>
                <w:sz w:val="20"/>
                <w:szCs w:val="20"/>
                <w:lang w:val="en-US"/>
              </w:rPr>
              <w:t xml:space="preserve"> the implementation of our PEF to ensure that it is used to narrow the </w:t>
            </w:r>
            <w:proofErr w:type="gramStart"/>
            <w:r w:rsidRPr="00FE7180">
              <w:rPr>
                <w:rFonts w:asciiTheme="minorHAnsi" w:eastAsiaTheme="minorEastAsia" w:hAnsiTheme="minorHAnsi" w:cstheme="minorBidi"/>
                <w:sz w:val="20"/>
                <w:szCs w:val="20"/>
                <w:lang w:val="en-US"/>
              </w:rPr>
              <w:t>poverty related</w:t>
            </w:r>
            <w:proofErr w:type="gramEnd"/>
            <w:r w:rsidRPr="00FE7180">
              <w:rPr>
                <w:rFonts w:asciiTheme="minorHAnsi" w:eastAsiaTheme="minorEastAsia" w:hAnsiTheme="minorHAnsi" w:cstheme="minorBidi"/>
                <w:sz w:val="20"/>
                <w:szCs w:val="20"/>
                <w:lang w:val="en-US"/>
              </w:rPr>
              <w:t xml:space="preserve"> attainment gap.  Relevant staff are informed so that </w:t>
            </w:r>
            <w:r w:rsidRPr="00FE7180">
              <w:rPr>
                <w:rFonts w:asciiTheme="minorHAnsi" w:eastAsiaTheme="minorEastAsia" w:hAnsiTheme="minorHAnsi" w:cstheme="minorBidi"/>
                <w:sz w:val="20"/>
                <w:szCs w:val="20"/>
                <w:lang w:val="en-US"/>
              </w:rPr>
              <w:lastRenderedPageBreak/>
              <w:t xml:space="preserve">they know the individuals in their class are targeted. </w:t>
            </w:r>
          </w:p>
          <w:p w14:paraId="1856DF70" w14:textId="77777777" w:rsidR="00FE7180" w:rsidRPr="00FE7180" w:rsidRDefault="00FE7180" w:rsidP="00FE7180">
            <w:pPr>
              <w:pStyle w:val="NoSpacing"/>
              <w:autoSpaceDE w:val="0"/>
              <w:autoSpaceDN w:val="0"/>
              <w:adjustRightInd w:val="0"/>
              <w:rPr>
                <w:rFonts w:asciiTheme="minorHAnsi" w:eastAsiaTheme="minorEastAsia" w:hAnsiTheme="minorHAnsi" w:cstheme="minorBidi"/>
                <w:sz w:val="20"/>
                <w:szCs w:val="20"/>
                <w:lang w:val="en-US"/>
              </w:rPr>
            </w:pPr>
          </w:p>
          <w:p w14:paraId="6B63887F" w14:textId="2E1936C5" w:rsidR="00DF1738" w:rsidRPr="00FE7180" w:rsidRDefault="16CA233F" w:rsidP="00FE7180">
            <w:pPr>
              <w:pStyle w:val="NoSpacing"/>
              <w:autoSpaceDE w:val="0"/>
              <w:autoSpaceDN w:val="0"/>
              <w:adjustRightInd w:val="0"/>
              <w:rPr>
                <w:rFonts w:asciiTheme="minorHAnsi" w:eastAsiaTheme="minorEastAsia" w:hAnsiTheme="minorHAnsi" w:cstheme="minorBidi"/>
                <w:sz w:val="20"/>
                <w:szCs w:val="20"/>
              </w:rPr>
            </w:pPr>
            <w:r w:rsidRPr="00FE7180">
              <w:rPr>
                <w:rFonts w:asciiTheme="minorHAnsi" w:eastAsiaTheme="minorEastAsia" w:hAnsiTheme="minorHAnsi" w:cstheme="minorBidi"/>
                <w:sz w:val="20"/>
                <w:szCs w:val="20"/>
                <w:lang w:val="en-US"/>
              </w:rPr>
              <w:t>We have reviewed our attendance procedures to ensure that accurate and robust data is gathered and that the appropriate interventions are used to improve the attendance of all learners.</w:t>
            </w:r>
          </w:p>
          <w:p w14:paraId="75C9D743" w14:textId="77777777" w:rsidR="00FE7180" w:rsidRPr="00FE7180" w:rsidRDefault="00FE7180" w:rsidP="00FE7180">
            <w:pPr>
              <w:pStyle w:val="NoSpacing"/>
              <w:autoSpaceDE w:val="0"/>
              <w:autoSpaceDN w:val="0"/>
              <w:adjustRightInd w:val="0"/>
              <w:rPr>
                <w:rFonts w:asciiTheme="minorHAnsi" w:eastAsiaTheme="minorEastAsia" w:hAnsiTheme="minorHAnsi" w:cstheme="minorBidi"/>
                <w:sz w:val="20"/>
                <w:szCs w:val="20"/>
                <w:lang w:val="en-US"/>
              </w:rPr>
            </w:pPr>
          </w:p>
          <w:p w14:paraId="64D6E7D3" w14:textId="57C6842F" w:rsidR="00DF1738" w:rsidRPr="00FE7180" w:rsidRDefault="16CA233F" w:rsidP="00FE7180">
            <w:pPr>
              <w:pStyle w:val="NoSpacing"/>
              <w:autoSpaceDE w:val="0"/>
              <w:autoSpaceDN w:val="0"/>
              <w:adjustRightInd w:val="0"/>
              <w:rPr>
                <w:rFonts w:asciiTheme="minorHAnsi" w:eastAsiaTheme="minorEastAsia" w:hAnsiTheme="minorHAnsi" w:cstheme="minorBidi"/>
                <w:sz w:val="20"/>
                <w:szCs w:val="20"/>
              </w:rPr>
            </w:pPr>
            <w:r w:rsidRPr="00FE7180">
              <w:rPr>
                <w:rFonts w:asciiTheme="minorHAnsi" w:eastAsiaTheme="minorEastAsia" w:hAnsiTheme="minorHAnsi" w:cstheme="minorBidi"/>
                <w:sz w:val="20"/>
                <w:szCs w:val="20"/>
                <w:lang w:val="en-US"/>
              </w:rPr>
              <w:t xml:space="preserve">Our Child Planning meetings are centered around the wellbeing </w:t>
            </w:r>
            <w:proofErr w:type="gramStart"/>
            <w:r w:rsidRPr="00FE7180">
              <w:rPr>
                <w:rFonts w:asciiTheme="minorHAnsi" w:eastAsiaTheme="minorEastAsia" w:hAnsiTheme="minorHAnsi" w:cstheme="minorBidi"/>
                <w:sz w:val="20"/>
                <w:szCs w:val="20"/>
                <w:lang w:val="en-US"/>
              </w:rPr>
              <w:t>indicators</w:t>
            </w:r>
            <w:proofErr w:type="gramEnd"/>
            <w:r w:rsidRPr="00FE7180">
              <w:rPr>
                <w:rFonts w:asciiTheme="minorHAnsi" w:eastAsiaTheme="minorEastAsia" w:hAnsiTheme="minorHAnsi" w:cstheme="minorBidi"/>
                <w:sz w:val="20"/>
                <w:szCs w:val="20"/>
                <w:lang w:val="en-US"/>
              </w:rPr>
              <w:t xml:space="preserve"> and we involve children in sharing their views and deciding their next steps.</w:t>
            </w:r>
          </w:p>
          <w:p w14:paraId="44FD8501" w14:textId="77777777" w:rsidR="00FE7180" w:rsidRPr="00FE7180" w:rsidRDefault="00FE7180" w:rsidP="00FE7180">
            <w:pPr>
              <w:pStyle w:val="NoSpacing"/>
              <w:autoSpaceDE w:val="0"/>
              <w:autoSpaceDN w:val="0"/>
              <w:adjustRightInd w:val="0"/>
              <w:rPr>
                <w:rFonts w:asciiTheme="minorHAnsi" w:eastAsiaTheme="minorEastAsia" w:hAnsiTheme="minorHAnsi" w:cstheme="minorBidi"/>
                <w:sz w:val="20"/>
                <w:szCs w:val="20"/>
                <w:lang w:val="en-US"/>
              </w:rPr>
            </w:pPr>
          </w:p>
          <w:p w14:paraId="6D5F3139" w14:textId="5B541D86" w:rsidR="00DF1738" w:rsidRPr="00FE7180" w:rsidRDefault="16CA233F" w:rsidP="00FE7180">
            <w:pPr>
              <w:pStyle w:val="NoSpacing"/>
              <w:autoSpaceDE w:val="0"/>
              <w:autoSpaceDN w:val="0"/>
              <w:adjustRightInd w:val="0"/>
              <w:rPr>
                <w:rFonts w:asciiTheme="minorHAnsi" w:eastAsiaTheme="minorEastAsia" w:hAnsiTheme="minorHAnsi" w:cstheme="minorBidi"/>
                <w:sz w:val="20"/>
                <w:szCs w:val="20"/>
              </w:rPr>
            </w:pPr>
            <w:r w:rsidRPr="00FE7180">
              <w:rPr>
                <w:rFonts w:asciiTheme="minorHAnsi" w:eastAsiaTheme="minorEastAsia" w:hAnsiTheme="minorHAnsi" w:cstheme="minorBidi"/>
                <w:sz w:val="20"/>
                <w:szCs w:val="20"/>
                <w:lang w:val="en-US"/>
              </w:rPr>
              <w:t>There is an identified trusted lead adult (PT) in place for each of our care-experienced pupils who has an overview of their needs and education planning.  All members of SLT are aware of our Care Experienced pupils.</w:t>
            </w:r>
          </w:p>
          <w:p w14:paraId="6B09205B" w14:textId="6F381AEF" w:rsidR="00DF1738" w:rsidRPr="00FE7180" w:rsidRDefault="00DF1738" w:rsidP="00FE7180">
            <w:pPr>
              <w:autoSpaceDE w:val="0"/>
              <w:autoSpaceDN w:val="0"/>
              <w:adjustRightInd w:val="0"/>
              <w:ind w:left="360"/>
              <w:rPr>
                <w:rFonts w:asciiTheme="minorHAnsi" w:eastAsiaTheme="minorEastAsia" w:hAnsiTheme="minorHAnsi" w:cstheme="minorBidi"/>
                <w:sz w:val="20"/>
                <w:szCs w:val="20"/>
              </w:rPr>
            </w:pPr>
          </w:p>
        </w:tc>
        <w:tc>
          <w:tcPr>
            <w:tcW w:w="3685" w:type="dxa"/>
            <w:shd w:val="clear" w:color="auto" w:fill="auto"/>
          </w:tcPr>
          <w:p w14:paraId="29A34BA4" w14:textId="46E09A66" w:rsidR="00DF1738" w:rsidRDefault="16CA233F" w:rsidP="00FE7180">
            <w:pPr>
              <w:pStyle w:val="NoSpacing"/>
              <w:autoSpaceDE w:val="0"/>
              <w:autoSpaceDN w:val="0"/>
              <w:adjustRightInd w:val="0"/>
              <w:spacing w:line="276" w:lineRule="auto"/>
              <w:rPr>
                <w:rFonts w:asciiTheme="minorHAnsi" w:eastAsiaTheme="minorEastAsia" w:hAnsiTheme="minorHAnsi" w:cstheme="minorBidi"/>
                <w:sz w:val="20"/>
                <w:szCs w:val="20"/>
                <w:lang w:val="en-US"/>
              </w:rPr>
            </w:pPr>
            <w:r w:rsidRPr="00FE7180">
              <w:rPr>
                <w:rFonts w:asciiTheme="minorHAnsi" w:eastAsiaTheme="minorEastAsia" w:hAnsiTheme="minorHAnsi" w:cstheme="minorBidi"/>
                <w:sz w:val="20"/>
                <w:szCs w:val="20"/>
                <w:lang w:val="en-US"/>
              </w:rPr>
              <w:lastRenderedPageBreak/>
              <w:t xml:space="preserve">We have robust systems in place to ensure </w:t>
            </w:r>
            <w:proofErr w:type="gramStart"/>
            <w:r w:rsidRPr="00FE7180">
              <w:rPr>
                <w:rFonts w:asciiTheme="minorHAnsi" w:eastAsiaTheme="minorEastAsia" w:hAnsiTheme="minorHAnsi" w:cstheme="minorBidi"/>
                <w:sz w:val="20"/>
                <w:szCs w:val="20"/>
                <w:lang w:val="en-US"/>
              </w:rPr>
              <w:t>wellbeing</w:t>
            </w:r>
            <w:proofErr w:type="gramEnd"/>
            <w:r w:rsidRPr="00FE7180">
              <w:rPr>
                <w:rFonts w:asciiTheme="minorHAnsi" w:eastAsiaTheme="minorEastAsia" w:hAnsiTheme="minorHAnsi" w:cstheme="minorBidi"/>
                <w:sz w:val="20"/>
                <w:szCs w:val="20"/>
                <w:lang w:val="en-US"/>
              </w:rPr>
              <w:t xml:space="preserve"> concerns are dealt with promptly and sensitively, in partnership with parents and other agencies when relevant.</w:t>
            </w:r>
          </w:p>
          <w:p w14:paraId="70D2099E" w14:textId="77777777" w:rsidR="00FE7180" w:rsidRPr="00FE7180" w:rsidRDefault="00FE7180" w:rsidP="00FE7180">
            <w:pPr>
              <w:pStyle w:val="NoSpacing"/>
              <w:autoSpaceDE w:val="0"/>
              <w:autoSpaceDN w:val="0"/>
              <w:adjustRightInd w:val="0"/>
              <w:spacing w:line="276" w:lineRule="auto"/>
              <w:ind w:left="360"/>
              <w:rPr>
                <w:rFonts w:asciiTheme="minorHAnsi" w:eastAsiaTheme="minorEastAsia" w:hAnsiTheme="minorHAnsi" w:cstheme="minorBidi"/>
                <w:sz w:val="20"/>
                <w:szCs w:val="20"/>
              </w:rPr>
            </w:pPr>
          </w:p>
          <w:p w14:paraId="38EA53CD" w14:textId="206BFCF5" w:rsidR="00DF1738" w:rsidRDefault="16CA233F" w:rsidP="00FE7180">
            <w:pPr>
              <w:pStyle w:val="NoSpacing"/>
              <w:autoSpaceDE w:val="0"/>
              <w:autoSpaceDN w:val="0"/>
              <w:adjustRightInd w:val="0"/>
              <w:spacing w:line="276" w:lineRule="auto"/>
              <w:rPr>
                <w:rFonts w:asciiTheme="minorHAnsi" w:eastAsiaTheme="minorEastAsia" w:hAnsiTheme="minorHAnsi" w:cstheme="minorBidi"/>
                <w:sz w:val="20"/>
                <w:szCs w:val="20"/>
                <w:lang w:val="en-US"/>
              </w:rPr>
            </w:pPr>
            <w:r w:rsidRPr="00FE7180">
              <w:rPr>
                <w:rFonts w:asciiTheme="minorHAnsi" w:eastAsiaTheme="minorEastAsia" w:hAnsiTheme="minorHAnsi" w:cstheme="minorBidi"/>
                <w:sz w:val="20"/>
                <w:szCs w:val="20"/>
                <w:lang w:val="en-US"/>
              </w:rPr>
              <w:t>Planning ensures that appropriate steps are implemented and monitored to improve outcomes for pupils.</w:t>
            </w:r>
          </w:p>
          <w:p w14:paraId="4290D3B3" w14:textId="77777777" w:rsidR="00FE7180" w:rsidRPr="00FE7180" w:rsidRDefault="00FE7180" w:rsidP="00FE7180">
            <w:pPr>
              <w:pStyle w:val="NoSpacing"/>
              <w:autoSpaceDE w:val="0"/>
              <w:autoSpaceDN w:val="0"/>
              <w:adjustRightInd w:val="0"/>
              <w:spacing w:line="276" w:lineRule="auto"/>
              <w:ind w:left="360"/>
              <w:rPr>
                <w:rFonts w:asciiTheme="minorHAnsi" w:eastAsiaTheme="minorEastAsia" w:hAnsiTheme="minorHAnsi" w:cstheme="minorBidi"/>
                <w:sz w:val="20"/>
                <w:szCs w:val="20"/>
              </w:rPr>
            </w:pPr>
          </w:p>
          <w:p w14:paraId="219A4A9B" w14:textId="090436E6" w:rsidR="00DF1738" w:rsidRPr="00FE7180" w:rsidRDefault="16CA233F" w:rsidP="00FE7180">
            <w:pPr>
              <w:pStyle w:val="NoSpacing"/>
              <w:autoSpaceDE w:val="0"/>
              <w:autoSpaceDN w:val="0"/>
              <w:adjustRightInd w:val="0"/>
              <w:spacing w:line="276" w:lineRule="auto"/>
              <w:rPr>
                <w:rFonts w:asciiTheme="minorHAnsi" w:eastAsiaTheme="minorEastAsia" w:hAnsiTheme="minorHAnsi" w:cstheme="minorBidi"/>
                <w:sz w:val="20"/>
                <w:szCs w:val="20"/>
              </w:rPr>
            </w:pPr>
            <w:r w:rsidRPr="00FE7180">
              <w:rPr>
                <w:rFonts w:asciiTheme="minorHAnsi" w:eastAsiaTheme="minorEastAsia" w:hAnsiTheme="minorHAnsi" w:cstheme="minorBidi"/>
                <w:sz w:val="20"/>
                <w:szCs w:val="20"/>
                <w:lang w:val="en-US"/>
              </w:rPr>
              <w:t>Professional dialogue with staff shows their understanding of the duties they have in line with child protection and wellbeing. All staff are clear about reporting child protection concerns.</w:t>
            </w:r>
          </w:p>
          <w:p w14:paraId="785FE008" w14:textId="77777777" w:rsidR="00FE7180" w:rsidRDefault="00FE7180" w:rsidP="00FE7180">
            <w:pPr>
              <w:pStyle w:val="NoSpacing"/>
              <w:autoSpaceDE w:val="0"/>
              <w:autoSpaceDN w:val="0"/>
              <w:adjustRightInd w:val="0"/>
              <w:spacing w:line="276" w:lineRule="auto"/>
              <w:rPr>
                <w:rFonts w:asciiTheme="minorHAnsi" w:eastAsiaTheme="minorEastAsia" w:hAnsiTheme="minorHAnsi" w:cstheme="minorBidi"/>
                <w:sz w:val="20"/>
                <w:szCs w:val="20"/>
                <w:lang w:val="en-US"/>
              </w:rPr>
            </w:pPr>
          </w:p>
          <w:p w14:paraId="6D9B14B1" w14:textId="2CC3579C" w:rsidR="00DF1738" w:rsidRPr="00FE7180" w:rsidRDefault="16CA233F" w:rsidP="00FE7180">
            <w:pPr>
              <w:pStyle w:val="NoSpacing"/>
              <w:autoSpaceDE w:val="0"/>
              <w:autoSpaceDN w:val="0"/>
              <w:adjustRightInd w:val="0"/>
              <w:spacing w:line="276" w:lineRule="auto"/>
              <w:rPr>
                <w:rFonts w:asciiTheme="minorHAnsi" w:eastAsiaTheme="minorEastAsia" w:hAnsiTheme="minorHAnsi" w:cstheme="minorBidi"/>
                <w:sz w:val="20"/>
                <w:szCs w:val="20"/>
              </w:rPr>
            </w:pPr>
            <w:r w:rsidRPr="00FE7180">
              <w:rPr>
                <w:rFonts w:asciiTheme="minorHAnsi" w:eastAsiaTheme="minorEastAsia" w:hAnsiTheme="minorHAnsi" w:cstheme="minorBidi"/>
                <w:sz w:val="20"/>
                <w:szCs w:val="20"/>
                <w:lang w:val="en-US"/>
              </w:rPr>
              <w:t xml:space="preserve">There has been a </w:t>
            </w:r>
            <w:r w:rsidR="00FE7180">
              <w:rPr>
                <w:rFonts w:asciiTheme="minorHAnsi" w:eastAsiaTheme="minorEastAsia" w:hAnsiTheme="minorHAnsi" w:cstheme="minorBidi"/>
                <w:sz w:val="20"/>
                <w:szCs w:val="20"/>
                <w:lang w:val="en-US"/>
              </w:rPr>
              <w:t>decrease in the number of bullying incidents</w:t>
            </w:r>
            <w:proofErr w:type="gramStart"/>
            <w:r w:rsidR="00FE7180" w:rsidRPr="00554785">
              <w:rPr>
                <w:rFonts w:asciiTheme="minorHAnsi" w:eastAsiaTheme="minorEastAsia" w:hAnsiTheme="minorHAnsi" w:cstheme="minorBidi"/>
                <w:sz w:val="20"/>
                <w:szCs w:val="20"/>
                <w:lang w:val="en-US"/>
              </w:rPr>
              <w:t xml:space="preserve">: </w:t>
            </w:r>
            <w:r w:rsidRPr="00554785">
              <w:rPr>
                <w:rFonts w:asciiTheme="minorHAnsi" w:eastAsiaTheme="minorEastAsia" w:hAnsiTheme="minorHAnsi" w:cstheme="minorBidi"/>
                <w:sz w:val="20"/>
                <w:szCs w:val="20"/>
                <w:lang w:val="en-US"/>
              </w:rPr>
              <w:t xml:space="preserve"> the</w:t>
            </w:r>
            <w:proofErr w:type="gramEnd"/>
            <w:r w:rsidRPr="00554785">
              <w:rPr>
                <w:rFonts w:asciiTheme="minorHAnsi" w:eastAsiaTheme="minorEastAsia" w:hAnsiTheme="minorHAnsi" w:cstheme="minorBidi"/>
                <w:sz w:val="20"/>
                <w:szCs w:val="20"/>
                <w:lang w:val="en-US"/>
              </w:rPr>
              <w:t xml:space="preserve"> number of bullying incidents investigated and recorded this year compared to last session</w:t>
            </w:r>
            <w:r w:rsidR="00554785" w:rsidRPr="00554785">
              <w:rPr>
                <w:rFonts w:asciiTheme="minorHAnsi" w:eastAsiaTheme="minorEastAsia" w:hAnsiTheme="minorHAnsi" w:cstheme="minorBidi"/>
                <w:sz w:val="20"/>
                <w:szCs w:val="20"/>
                <w:lang w:val="en-US"/>
              </w:rPr>
              <w:t>. There have been</w:t>
            </w:r>
            <w:r w:rsidR="00554785">
              <w:rPr>
                <w:rFonts w:asciiTheme="minorHAnsi" w:eastAsiaTheme="minorEastAsia" w:hAnsiTheme="minorHAnsi" w:cstheme="minorBidi"/>
                <w:sz w:val="20"/>
                <w:szCs w:val="20"/>
                <w:lang w:val="en-US"/>
              </w:rPr>
              <w:t xml:space="preserve"> 4 this academic year.</w:t>
            </w:r>
          </w:p>
          <w:p w14:paraId="680E5BAB" w14:textId="77777777" w:rsidR="00FE7180" w:rsidRDefault="00FE7180" w:rsidP="00FE7180">
            <w:pPr>
              <w:pStyle w:val="NoSpacing"/>
              <w:autoSpaceDE w:val="0"/>
              <w:autoSpaceDN w:val="0"/>
              <w:adjustRightInd w:val="0"/>
              <w:spacing w:line="276" w:lineRule="auto"/>
              <w:rPr>
                <w:rFonts w:asciiTheme="minorHAnsi" w:eastAsiaTheme="minorEastAsia" w:hAnsiTheme="minorHAnsi" w:cstheme="minorBidi"/>
                <w:sz w:val="20"/>
                <w:szCs w:val="20"/>
                <w:lang w:val="en-US"/>
              </w:rPr>
            </w:pPr>
          </w:p>
          <w:p w14:paraId="32769429" w14:textId="0124593F" w:rsidR="00DF1738" w:rsidRPr="00FE7180" w:rsidRDefault="16CA233F" w:rsidP="00FE7180">
            <w:pPr>
              <w:pStyle w:val="NoSpacing"/>
              <w:autoSpaceDE w:val="0"/>
              <w:autoSpaceDN w:val="0"/>
              <w:adjustRightInd w:val="0"/>
              <w:spacing w:line="276" w:lineRule="auto"/>
              <w:rPr>
                <w:rFonts w:asciiTheme="minorHAnsi" w:eastAsiaTheme="minorEastAsia" w:hAnsiTheme="minorHAnsi" w:cstheme="minorBidi"/>
                <w:sz w:val="20"/>
                <w:szCs w:val="20"/>
              </w:rPr>
            </w:pPr>
            <w:r w:rsidRPr="00FE7180">
              <w:rPr>
                <w:rFonts w:asciiTheme="minorHAnsi" w:eastAsiaTheme="minorEastAsia" w:hAnsiTheme="minorHAnsi" w:cstheme="minorBidi"/>
                <w:sz w:val="20"/>
                <w:szCs w:val="20"/>
                <w:lang w:val="en-US"/>
              </w:rPr>
              <w:t xml:space="preserve">Most of the incidents involve comments </w:t>
            </w:r>
            <w:r w:rsidR="00554785">
              <w:rPr>
                <w:rFonts w:asciiTheme="minorHAnsi" w:eastAsiaTheme="minorEastAsia" w:hAnsiTheme="minorHAnsi" w:cstheme="minorBidi"/>
                <w:sz w:val="20"/>
                <w:szCs w:val="20"/>
                <w:lang w:val="en-US"/>
              </w:rPr>
              <w:t>made in relation to friendships that are changing.</w:t>
            </w:r>
          </w:p>
          <w:p w14:paraId="3C6FB5F9" w14:textId="77777777" w:rsidR="00FE7180" w:rsidRDefault="00FE7180" w:rsidP="00FE7180">
            <w:pPr>
              <w:pStyle w:val="NoSpacing"/>
              <w:autoSpaceDE w:val="0"/>
              <w:autoSpaceDN w:val="0"/>
              <w:adjustRightInd w:val="0"/>
              <w:spacing w:line="276" w:lineRule="auto"/>
              <w:rPr>
                <w:rFonts w:asciiTheme="minorHAnsi" w:eastAsiaTheme="minorEastAsia" w:hAnsiTheme="minorHAnsi" w:cstheme="minorBidi"/>
                <w:sz w:val="20"/>
                <w:szCs w:val="20"/>
                <w:lang w:val="en-US"/>
              </w:rPr>
            </w:pPr>
          </w:p>
          <w:p w14:paraId="58743B7B" w14:textId="06606E2F" w:rsidR="00DF1738" w:rsidRPr="00FE7180" w:rsidRDefault="16CA233F" w:rsidP="00FE7180">
            <w:pPr>
              <w:pStyle w:val="NoSpacing"/>
              <w:autoSpaceDE w:val="0"/>
              <w:autoSpaceDN w:val="0"/>
              <w:adjustRightInd w:val="0"/>
              <w:spacing w:line="276" w:lineRule="auto"/>
              <w:rPr>
                <w:rFonts w:asciiTheme="minorHAnsi" w:eastAsiaTheme="minorEastAsia" w:hAnsiTheme="minorHAnsi" w:cstheme="minorBidi"/>
                <w:sz w:val="20"/>
                <w:szCs w:val="20"/>
              </w:rPr>
            </w:pPr>
            <w:r w:rsidRPr="00FE7180">
              <w:rPr>
                <w:rFonts w:asciiTheme="minorHAnsi" w:eastAsiaTheme="minorEastAsia" w:hAnsiTheme="minorHAnsi" w:cstheme="minorBidi"/>
                <w:sz w:val="20"/>
                <w:szCs w:val="20"/>
                <w:lang w:val="en-US"/>
              </w:rPr>
              <w:lastRenderedPageBreak/>
              <w:t xml:space="preserve">Conversations with pupils and staff show an understanding of what bullying </w:t>
            </w:r>
            <w:proofErr w:type="spellStart"/>
            <w:r w:rsidRPr="00FE7180">
              <w:rPr>
                <w:rFonts w:asciiTheme="minorHAnsi" w:eastAsiaTheme="minorEastAsia" w:hAnsiTheme="minorHAnsi" w:cstheme="minorBidi"/>
                <w:sz w:val="20"/>
                <w:szCs w:val="20"/>
                <w:lang w:val="en-US"/>
              </w:rPr>
              <w:t>behaviour</w:t>
            </w:r>
            <w:proofErr w:type="spellEnd"/>
            <w:r w:rsidRPr="00FE7180">
              <w:rPr>
                <w:rFonts w:asciiTheme="minorHAnsi" w:eastAsiaTheme="minorEastAsia" w:hAnsiTheme="minorHAnsi" w:cstheme="minorBidi"/>
                <w:sz w:val="20"/>
                <w:szCs w:val="20"/>
                <w:lang w:val="en-US"/>
              </w:rPr>
              <w:t xml:space="preserve"> is and the support available.</w:t>
            </w:r>
          </w:p>
          <w:p w14:paraId="67424480" w14:textId="77777777" w:rsidR="00FE7180" w:rsidRDefault="00FE7180" w:rsidP="00FE7180">
            <w:pPr>
              <w:pStyle w:val="NoSpacing"/>
              <w:autoSpaceDE w:val="0"/>
              <w:autoSpaceDN w:val="0"/>
              <w:adjustRightInd w:val="0"/>
              <w:spacing w:line="276" w:lineRule="auto"/>
              <w:rPr>
                <w:rFonts w:asciiTheme="minorHAnsi" w:eastAsiaTheme="minorEastAsia" w:hAnsiTheme="minorHAnsi" w:cstheme="minorBidi"/>
                <w:sz w:val="20"/>
                <w:szCs w:val="20"/>
                <w:lang w:val="en-US"/>
              </w:rPr>
            </w:pPr>
          </w:p>
          <w:p w14:paraId="5B7F9DEB" w14:textId="2AFAAA50" w:rsidR="00DF1738" w:rsidRPr="00FE7180" w:rsidRDefault="00FE7180" w:rsidP="00FE7180">
            <w:pPr>
              <w:pStyle w:val="NoSpacing"/>
              <w:autoSpaceDE w:val="0"/>
              <w:autoSpaceDN w:val="0"/>
              <w:adjustRightInd w:val="0"/>
              <w:spacing w:line="276" w:lineRule="auto"/>
              <w:rPr>
                <w:rFonts w:asciiTheme="minorHAnsi" w:eastAsiaTheme="minorEastAsia" w:hAnsiTheme="minorHAnsi" w:cstheme="minorBidi"/>
                <w:sz w:val="20"/>
                <w:szCs w:val="20"/>
              </w:rPr>
            </w:pPr>
            <w:r>
              <w:rPr>
                <w:rFonts w:asciiTheme="minorHAnsi" w:eastAsiaTheme="minorEastAsia" w:hAnsiTheme="minorHAnsi" w:cstheme="minorBidi"/>
                <w:sz w:val="20"/>
                <w:szCs w:val="20"/>
                <w:lang w:val="en-US"/>
              </w:rPr>
              <w:t xml:space="preserve">Use of the Nurture room in </w:t>
            </w:r>
            <w:proofErr w:type="gramStart"/>
            <w:r>
              <w:rPr>
                <w:rFonts w:asciiTheme="minorHAnsi" w:eastAsiaTheme="minorEastAsia" w:hAnsiTheme="minorHAnsi" w:cstheme="minorBidi"/>
                <w:sz w:val="20"/>
                <w:szCs w:val="20"/>
                <w:lang w:val="en-US"/>
              </w:rPr>
              <w:t>place for</w:t>
            </w:r>
            <w:proofErr w:type="gramEnd"/>
            <w:r>
              <w:rPr>
                <w:rFonts w:asciiTheme="minorHAnsi" w:eastAsiaTheme="minorEastAsia" w:hAnsiTheme="minorHAnsi" w:cstheme="minorBidi"/>
                <w:sz w:val="20"/>
                <w:szCs w:val="20"/>
                <w:lang w:val="en-US"/>
              </w:rPr>
              <w:t xml:space="preserve"> </w:t>
            </w:r>
            <w:proofErr w:type="spellStart"/>
            <w:r w:rsidR="00554785">
              <w:rPr>
                <w:rFonts w:asciiTheme="minorHAnsi" w:eastAsiaTheme="minorEastAsia" w:hAnsiTheme="minorHAnsi" w:cstheme="minorBidi"/>
                <w:sz w:val="20"/>
                <w:szCs w:val="20"/>
                <w:lang w:val="en-US"/>
              </w:rPr>
              <w:t>for</w:t>
            </w:r>
            <w:proofErr w:type="spellEnd"/>
            <w:r w:rsidR="00554785">
              <w:rPr>
                <w:rFonts w:asciiTheme="minorHAnsi" w:eastAsiaTheme="minorEastAsia" w:hAnsiTheme="minorHAnsi" w:cstheme="minorBidi"/>
                <w:sz w:val="20"/>
                <w:szCs w:val="20"/>
                <w:lang w:val="en-US"/>
              </w:rPr>
              <w:t xml:space="preserve"> pupils across school during break and lunch</w:t>
            </w:r>
          </w:p>
          <w:p w14:paraId="7CE9FDD0" w14:textId="606E13A4" w:rsidR="00DF1738" w:rsidRPr="00FE7180" w:rsidRDefault="00DF1738" w:rsidP="00FE7180">
            <w:pPr>
              <w:autoSpaceDE w:val="0"/>
              <w:autoSpaceDN w:val="0"/>
              <w:adjustRightInd w:val="0"/>
              <w:spacing w:line="276" w:lineRule="auto"/>
              <w:rPr>
                <w:rFonts w:asciiTheme="minorHAnsi" w:eastAsiaTheme="minorEastAsia" w:hAnsiTheme="minorHAnsi" w:cstheme="minorBidi"/>
                <w:sz w:val="20"/>
                <w:szCs w:val="20"/>
              </w:rPr>
            </w:pPr>
          </w:p>
          <w:p w14:paraId="55FE34EE" w14:textId="0771737C" w:rsidR="00DF1738" w:rsidRPr="00FE7180" w:rsidRDefault="00DF1738" w:rsidP="00FE7180">
            <w:pPr>
              <w:autoSpaceDE w:val="0"/>
              <w:autoSpaceDN w:val="0"/>
              <w:adjustRightInd w:val="0"/>
              <w:spacing w:line="276" w:lineRule="auto"/>
              <w:rPr>
                <w:rFonts w:asciiTheme="minorHAnsi" w:eastAsiaTheme="minorEastAsia" w:hAnsiTheme="minorHAnsi" w:cstheme="minorBidi"/>
                <w:sz w:val="20"/>
                <w:szCs w:val="20"/>
              </w:rPr>
            </w:pPr>
          </w:p>
          <w:p w14:paraId="582B39E5" w14:textId="0464C592" w:rsidR="00DF1738" w:rsidRPr="00FE7180" w:rsidRDefault="00DF1738" w:rsidP="00FE7180">
            <w:pPr>
              <w:autoSpaceDE w:val="0"/>
              <w:autoSpaceDN w:val="0"/>
              <w:adjustRightInd w:val="0"/>
              <w:ind w:left="360"/>
              <w:rPr>
                <w:rFonts w:asciiTheme="minorHAnsi" w:eastAsiaTheme="minorEastAsia" w:hAnsiTheme="minorHAnsi" w:cstheme="minorBidi"/>
                <w:sz w:val="20"/>
                <w:szCs w:val="20"/>
              </w:rPr>
            </w:pPr>
          </w:p>
        </w:tc>
        <w:tc>
          <w:tcPr>
            <w:tcW w:w="3314" w:type="dxa"/>
            <w:shd w:val="clear" w:color="auto" w:fill="auto"/>
          </w:tcPr>
          <w:p w14:paraId="446AC8B3" w14:textId="77777777" w:rsidR="00DF1738" w:rsidRDefault="00FE7180" w:rsidP="00FE7180">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Review of Nurture room and programme used by pupils and staff. Identify and track targeted interventions for Nurture.</w:t>
            </w:r>
          </w:p>
          <w:p w14:paraId="1EB33BF3" w14:textId="77777777" w:rsidR="00554785" w:rsidRDefault="00554785" w:rsidP="00FE7180">
            <w:pPr>
              <w:autoSpaceDE w:val="0"/>
              <w:autoSpaceDN w:val="0"/>
              <w:adjustRightInd w:val="0"/>
              <w:rPr>
                <w:rFonts w:asciiTheme="minorHAnsi" w:eastAsiaTheme="minorEastAsia" w:hAnsiTheme="minorHAnsi" w:cstheme="minorBidi"/>
                <w:sz w:val="20"/>
                <w:szCs w:val="20"/>
              </w:rPr>
            </w:pPr>
          </w:p>
          <w:p w14:paraId="0D58E355" w14:textId="4F3658ED" w:rsidR="00554785" w:rsidRPr="00FE7180" w:rsidRDefault="00554785" w:rsidP="00FE7180">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Continue with good practice</w:t>
            </w:r>
          </w:p>
        </w:tc>
        <w:tc>
          <w:tcPr>
            <w:tcW w:w="2440" w:type="dxa"/>
            <w:vMerge/>
          </w:tcPr>
          <w:p w14:paraId="2615DEE4" w14:textId="77777777" w:rsidR="00DF1738" w:rsidRPr="00C41162" w:rsidRDefault="00DF1738" w:rsidP="000E5D85">
            <w:pPr>
              <w:autoSpaceDE w:val="0"/>
              <w:autoSpaceDN w:val="0"/>
              <w:adjustRightInd w:val="0"/>
              <w:ind w:left="360"/>
              <w:rPr>
                <w:rFonts w:cs="Arial"/>
                <w:b/>
                <w:color w:val="595959"/>
                <w:szCs w:val="24"/>
              </w:rPr>
            </w:pPr>
          </w:p>
        </w:tc>
      </w:tr>
      <w:tr w:rsidR="00DF1738" w:rsidRPr="00C41162" w14:paraId="3C2CBC4B" w14:textId="77777777" w:rsidTr="00132F8D">
        <w:tc>
          <w:tcPr>
            <w:tcW w:w="12948" w:type="dxa"/>
            <w:gridSpan w:val="4"/>
            <w:shd w:val="clear" w:color="auto" w:fill="EAF1DD"/>
          </w:tcPr>
          <w:p w14:paraId="1FA5A4AE" w14:textId="77777777" w:rsidR="00DF1738" w:rsidRPr="00C41162" w:rsidRDefault="00DF1738"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Inclusion and equality</w:t>
            </w:r>
          </w:p>
        </w:tc>
        <w:tc>
          <w:tcPr>
            <w:tcW w:w="2440" w:type="dxa"/>
            <w:vMerge/>
          </w:tcPr>
          <w:p w14:paraId="30AB7177" w14:textId="77777777" w:rsidR="00DF1738" w:rsidRPr="00C41162" w:rsidRDefault="00DF1738" w:rsidP="000E5D85">
            <w:pPr>
              <w:autoSpaceDE w:val="0"/>
              <w:autoSpaceDN w:val="0"/>
              <w:adjustRightInd w:val="0"/>
              <w:ind w:left="360"/>
              <w:rPr>
                <w:rFonts w:cs="Arial"/>
                <w:b/>
                <w:color w:val="595959"/>
                <w:szCs w:val="24"/>
              </w:rPr>
            </w:pPr>
          </w:p>
        </w:tc>
      </w:tr>
      <w:tr w:rsidR="00DF1738" w:rsidRPr="00C41162" w14:paraId="63D42FA6" w14:textId="77777777" w:rsidTr="000057F5">
        <w:tc>
          <w:tcPr>
            <w:tcW w:w="3256" w:type="dxa"/>
            <w:shd w:val="clear" w:color="auto" w:fill="auto"/>
          </w:tcPr>
          <w:p w14:paraId="565F81F1" w14:textId="44136700" w:rsidR="008B3E71" w:rsidRDefault="008B3E71" w:rsidP="00FE7180">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In school children and young people enjoy the rights enshrined in the United Nations Convention on the Rights of the Child.</w:t>
            </w:r>
          </w:p>
          <w:p w14:paraId="52E590B5" w14:textId="77777777" w:rsidR="008B3E71" w:rsidRDefault="008B3E71" w:rsidP="7153CEE2">
            <w:pPr>
              <w:ind w:left="360"/>
              <w:rPr>
                <w:rFonts w:asciiTheme="minorHAnsi" w:eastAsiaTheme="minorEastAsia" w:hAnsiTheme="minorHAnsi" w:cstheme="minorBidi"/>
                <w:color w:val="595959"/>
                <w:sz w:val="20"/>
                <w:szCs w:val="20"/>
              </w:rPr>
            </w:pPr>
          </w:p>
          <w:p w14:paraId="3425805A" w14:textId="2908D524" w:rsidR="00115742" w:rsidRPr="00115742" w:rsidRDefault="00115742" w:rsidP="00FE7180">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PEF teacher continuing to look at cost of the school day. All parents/carers have access to link to request support. </w:t>
            </w:r>
          </w:p>
          <w:p w14:paraId="1DB9DBDB" w14:textId="1E8B4F3E" w:rsidR="00115742" w:rsidRPr="00115742" w:rsidRDefault="00115742" w:rsidP="00FE7180">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lastRenderedPageBreak/>
              <w:t>Lothian Buses used for all trips possible to reduce cos</w:t>
            </w:r>
            <w:r w:rsidR="00FD7071">
              <w:rPr>
                <w:rFonts w:asciiTheme="minorHAnsi" w:eastAsiaTheme="minorEastAsia" w:hAnsiTheme="minorHAnsi" w:cstheme="minorBidi"/>
                <w:color w:val="595959" w:themeColor="text1" w:themeTint="A6"/>
                <w:sz w:val="20"/>
                <w:szCs w:val="20"/>
              </w:rPr>
              <w:t>t.</w:t>
            </w:r>
          </w:p>
          <w:p w14:paraId="3486D05C" w14:textId="77777777" w:rsidR="00115742" w:rsidRDefault="00115742" w:rsidP="7153CEE2">
            <w:pPr>
              <w:ind w:left="360"/>
              <w:rPr>
                <w:rFonts w:asciiTheme="minorHAnsi" w:eastAsiaTheme="minorEastAsia" w:hAnsiTheme="minorHAnsi" w:cstheme="minorBidi"/>
                <w:color w:val="595959"/>
                <w:sz w:val="20"/>
                <w:szCs w:val="20"/>
              </w:rPr>
            </w:pPr>
          </w:p>
          <w:p w14:paraId="74DAAC8B" w14:textId="32F41810" w:rsidR="00A3061C" w:rsidRPr="00A3061C" w:rsidRDefault="00A3061C" w:rsidP="00FE7180">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Pupil Voice: </w:t>
            </w:r>
          </w:p>
          <w:p w14:paraId="50C3C8CE" w14:textId="50447642" w:rsidR="00A3061C" w:rsidRPr="00A3061C" w:rsidRDefault="00A3061C" w:rsidP="00FE7180">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Sustainability</w:t>
            </w:r>
            <w:r w:rsidR="00FE7180">
              <w:rPr>
                <w:rFonts w:asciiTheme="minorHAnsi" w:eastAsiaTheme="minorEastAsia" w:hAnsiTheme="minorHAnsi" w:cstheme="minorBidi"/>
                <w:color w:val="595959" w:themeColor="text1" w:themeTint="A6"/>
                <w:sz w:val="20"/>
                <w:szCs w:val="20"/>
              </w:rPr>
              <w:t xml:space="preserve"> – eco enviros</w:t>
            </w:r>
            <w:r w:rsidRPr="7153CEE2">
              <w:rPr>
                <w:rFonts w:asciiTheme="minorHAnsi" w:eastAsiaTheme="minorEastAsia" w:hAnsiTheme="minorHAnsi" w:cstheme="minorBidi"/>
                <w:color w:val="595959" w:themeColor="text1" w:themeTint="A6"/>
                <w:sz w:val="20"/>
                <w:szCs w:val="20"/>
              </w:rPr>
              <w:t xml:space="preserve">, RRS, student leaders </w:t>
            </w:r>
            <w:proofErr w:type="gramStart"/>
            <w:r w:rsidRPr="7153CEE2">
              <w:rPr>
                <w:rFonts w:asciiTheme="minorHAnsi" w:eastAsiaTheme="minorEastAsia" w:hAnsiTheme="minorHAnsi" w:cstheme="minorBidi"/>
                <w:color w:val="595959" w:themeColor="text1" w:themeTint="A6"/>
                <w:sz w:val="20"/>
                <w:szCs w:val="20"/>
              </w:rPr>
              <w:t>and  hosts</w:t>
            </w:r>
            <w:proofErr w:type="gramEnd"/>
            <w:r w:rsidR="00FE7180">
              <w:rPr>
                <w:rFonts w:asciiTheme="minorHAnsi" w:eastAsiaTheme="minorEastAsia" w:hAnsiTheme="minorHAnsi" w:cstheme="minorBidi"/>
                <w:color w:val="595959" w:themeColor="text1" w:themeTint="A6"/>
                <w:sz w:val="20"/>
                <w:szCs w:val="20"/>
              </w:rPr>
              <w:t>.</w:t>
            </w:r>
          </w:p>
          <w:p w14:paraId="01FB6D44" w14:textId="2C2A7BC1" w:rsidR="00A3061C" w:rsidRPr="00A3061C" w:rsidRDefault="00A3061C" w:rsidP="7153CEE2">
            <w:pPr>
              <w:ind w:left="70"/>
              <w:rPr>
                <w:rFonts w:asciiTheme="minorHAnsi" w:eastAsiaTheme="minorEastAsia" w:hAnsiTheme="minorHAnsi" w:cstheme="minorBidi"/>
                <w:color w:val="595959"/>
                <w:sz w:val="20"/>
                <w:szCs w:val="20"/>
              </w:rPr>
            </w:pPr>
          </w:p>
          <w:p w14:paraId="259B88CB" w14:textId="13B433BD" w:rsidR="00A3061C" w:rsidRPr="00A3061C" w:rsidRDefault="00A3061C" w:rsidP="00FE7180">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xml:space="preserve">RRS gold </w:t>
            </w:r>
            <w:proofErr w:type="gramStart"/>
            <w:r w:rsidRPr="7153CEE2">
              <w:rPr>
                <w:rFonts w:asciiTheme="minorHAnsi" w:eastAsiaTheme="minorEastAsia" w:hAnsiTheme="minorHAnsi" w:cstheme="minorBidi"/>
                <w:color w:val="595959" w:themeColor="text1" w:themeTint="A6"/>
                <w:sz w:val="20"/>
                <w:szCs w:val="20"/>
              </w:rPr>
              <w:t>award </w:t>
            </w:r>
            <w:r w:rsidR="00FE7180">
              <w:rPr>
                <w:rFonts w:asciiTheme="minorHAnsi" w:eastAsiaTheme="minorEastAsia" w:hAnsiTheme="minorHAnsi" w:cstheme="minorBidi"/>
                <w:color w:val="595959" w:themeColor="text1" w:themeTint="A6"/>
                <w:sz w:val="20"/>
                <w:szCs w:val="20"/>
              </w:rPr>
              <w:t xml:space="preserve"> -</w:t>
            </w:r>
            <w:proofErr w:type="gramEnd"/>
            <w:r w:rsidR="00FE7180">
              <w:rPr>
                <w:rFonts w:asciiTheme="minorHAnsi" w:eastAsiaTheme="minorEastAsia" w:hAnsiTheme="minorHAnsi" w:cstheme="minorBidi"/>
                <w:color w:val="595959" w:themeColor="text1" w:themeTint="A6"/>
                <w:sz w:val="20"/>
                <w:szCs w:val="20"/>
              </w:rPr>
              <w:t xml:space="preserve"> accreditation meeting planned for 13/6/25</w:t>
            </w:r>
          </w:p>
          <w:p w14:paraId="5ADBAB57" w14:textId="0502AA87" w:rsidR="00A3061C" w:rsidRPr="00A3061C" w:rsidRDefault="00A3061C" w:rsidP="00FE7180">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Eco Schools award </w:t>
            </w:r>
            <w:r w:rsidR="00FE7180">
              <w:rPr>
                <w:rFonts w:asciiTheme="minorHAnsi" w:eastAsiaTheme="minorEastAsia" w:hAnsiTheme="minorHAnsi" w:cstheme="minorBidi"/>
                <w:color w:val="595959" w:themeColor="text1" w:themeTint="A6"/>
                <w:sz w:val="20"/>
                <w:szCs w:val="20"/>
              </w:rPr>
              <w:t>– plans submitted and awaiting further information.</w:t>
            </w:r>
          </w:p>
          <w:p w14:paraId="6730FE1F" w14:textId="77777777" w:rsidR="00DF1738" w:rsidRDefault="00DF1738" w:rsidP="7153CEE2">
            <w:pPr>
              <w:rPr>
                <w:rFonts w:asciiTheme="minorHAnsi" w:eastAsiaTheme="minorEastAsia" w:hAnsiTheme="minorHAnsi" w:cstheme="minorBidi"/>
                <w:color w:val="595959"/>
                <w:sz w:val="20"/>
                <w:szCs w:val="20"/>
              </w:rPr>
            </w:pPr>
          </w:p>
          <w:p w14:paraId="037EE9A2" w14:textId="77777777" w:rsidR="00F337B5" w:rsidRDefault="00F337B5" w:rsidP="00FE7180">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 xml:space="preserve">Aug </w:t>
            </w:r>
            <w:proofErr w:type="spellStart"/>
            <w:r w:rsidRPr="7153CEE2">
              <w:rPr>
                <w:rFonts w:asciiTheme="minorHAnsi" w:eastAsiaTheme="minorEastAsia" w:hAnsiTheme="minorHAnsi" w:cstheme="minorBidi"/>
                <w:color w:val="595959" w:themeColor="text1" w:themeTint="A6"/>
                <w:sz w:val="20"/>
                <w:szCs w:val="20"/>
              </w:rPr>
              <w:t>inservice</w:t>
            </w:r>
            <w:proofErr w:type="spellEnd"/>
            <w:r w:rsidRPr="7153CEE2">
              <w:rPr>
                <w:rFonts w:asciiTheme="minorHAnsi" w:eastAsiaTheme="minorEastAsia" w:hAnsiTheme="minorHAnsi" w:cstheme="minorBidi"/>
                <w:color w:val="595959" w:themeColor="text1" w:themeTint="A6"/>
                <w:sz w:val="20"/>
                <w:szCs w:val="20"/>
              </w:rPr>
              <w:t>: Edinburgh Psychological Services delivered Care Experienced training to LC </w:t>
            </w:r>
          </w:p>
          <w:p w14:paraId="1574F675" w14:textId="77777777" w:rsidR="00FE7180" w:rsidRDefault="00FE7180" w:rsidP="00FE7180">
            <w:pPr>
              <w:rPr>
                <w:rFonts w:asciiTheme="minorHAnsi" w:eastAsiaTheme="minorEastAsia" w:hAnsiTheme="minorHAnsi" w:cstheme="minorBidi"/>
                <w:color w:val="595959" w:themeColor="text1" w:themeTint="A6"/>
                <w:sz w:val="20"/>
                <w:szCs w:val="20"/>
              </w:rPr>
            </w:pPr>
          </w:p>
          <w:p w14:paraId="3073EC10" w14:textId="1BB880D3" w:rsidR="00FE7180" w:rsidRPr="00F337B5" w:rsidRDefault="00FE7180" w:rsidP="00FE7180">
            <w:pPr>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themeColor="text1" w:themeTint="A6"/>
                <w:sz w:val="20"/>
                <w:szCs w:val="20"/>
              </w:rPr>
              <w:t>Jan – LGBTQ+ - all staff trained by Education Scotland.</w:t>
            </w:r>
          </w:p>
          <w:p w14:paraId="7C8488E1" w14:textId="0AFDB5E3" w:rsidR="00F337B5" w:rsidRPr="00F337B5" w:rsidRDefault="00F337B5" w:rsidP="7153CEE2">
            <w:pPr>
              <w:rPr>
                <w:rFonts w:asciiTheme="minorHAnsi" w:eastAsiaTheme="minorEastAsia" w:hAnsiTheme="minorHAnsi" w:cstheme="minorBidi"/>
                <w:color w:val="595959"/>
                <w:sz w:val="20"/>
                <w:szCs w:val="20"/>
              </w:rPr>
            </w:pPr>
          </w:p>
          <w:p w14:paraId="1B406FD3" w14:textId="3E7B1365" w:rsidR="00F337B5" w:rsidRPr="00C41162" w:rsidRDefault="00F337B5" w:rsidP="7153CEE2">
            <w:pPr>
              <w:rPr>
                <w:rFonts w:asciiTheme="minorHAnsi" w:eastAsiaTheme="minorEastAsia" w:hAnsiTheme="minorHAnsi" w:cstheme="minorBidi"/>
                <w:color w:val="595959"/>
                <w:sz w:val="20"/>
                <w:szCs w:val="20"/>
              </w:rPr>
            </w:pPr>
          </w:p>
        </w:tc>
        <w:tc>
          <w:tcPr>
            <w:tcW w:w="2693" w:type="dxa"/>
            <w:shd w:val="clear" w:color="auto" w:fill="auto"/>
            <w:vAlign w:val="center"/>
          </w:tcPr>
          <w:p w14:paraId="5A72482C" w14:textId="77777777" w:rsidR="008B3E71" w:rsidRPr="008B3E71" w:rsidRDefault="008B3E71" w:rsidP="00FE7180">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lastRenderedPageBreak/>
              <w:t xml:space="preserve">Most children and young people </w:t>
            </w:r>
            <w:proofErr w:type="gramStart"/>
            <w:r w:rsidRPr="7153CEE2">
              <w:rPr>
                <w:rFonts w:asciiTheme="minorHAnsi" w:eastAsiaTheme="minorEastAsia" w:hAnsiTheme="minorHAnsi" w:cstheme="minorBidi"/>
                <w:color w:val="595959" w:themeColor="text1" w:themeTint="A6"/>
                <w:sz w:val="20"/>
                <w:szCs w:val="20"/>
              </w:rPr>
              <w:t>are able to</w:t>
            </w:r>
            <w:proofErr w:type="gramEnd"/>
            <w:r w:rsidRPr="7153CEE2">
              <w:rPr>
                <w:rFonts w:asciiTheme="minorHAnsi" w:eastAsiaTheme="minorEastAsia" w:hAnsiTheme="minorHAnsi" w:cstheme="minorBidi"/>
                <w:color w:val="595959" w:themeColor="text1" w:themeTint="A6"/>
                <w:sz w:val="20"/>
                <w:szCs w:val="20"/>
              </w:rPr>
              <w:t xml:space="preserve"> share how school, and duty bearers, facilitate them to enjoy a wide range of their rights. They understand the concepts of fairness and equity and can convey how their school promotes such principles and puts them into practice.   </w:t>
            </w:r>
          </w:p>
          <w:p w14:paraId="0D5FD7DD" w14:textId="77777777" w:rsidR="00FE7180" w:rsidRDefault="00FE7180" w:rsidP="00FE7180">
            <w:pPr>
              <w:rPr>
                <w:rFonts w:asciiTheme="minorHAnsi" w:eastAsiaTheme="minorEastAsia" w:hAnsiTheme="minorHAnsi" w:cstheme="minorBidi"/>
                <w:color w:val="595959" w:themeColor="text1" w:themeTint="A6"/>
                <w:sz w:val="20"/>
                <w:szCs w:val="20"/>
              </w:rPr>
            </w:pPr>
          </w:p>
          <w:p w14:paraId="6D47B3F9" w14:textId="1032F14D" w:rsidR="008B3E71" w:rsidRPr="008B3E71" w:rsidRDefault="008B3E71" w:rsidP="00FE7180">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Most children and young people know and trust that the school will act upon any concerns about their rights not being met</w:t>
            </w:r>
          </w:p>
          <w:p w14:paraId="7CB3DF20" w14:textId="77777777" w:rsidR="008B3E71" w:rsidRDefault="008B3E71" w:rsidP="7153CEE2">
            <w:pPr>
              <w:ind w:left="360"/>
              <w:rPr>
                <w:rFonts w:asciiTheme="minorHAnsi" w:eastAsiaTheme="minorEastAsia" w:hAnsiTheme="minorHAnsi" w:cstheme="minorBidi"/>
                <w:color w:val="595959"/>
                <w:sz w:val="20"/>
                <w:szCs w:val="20"/>
              </w:rPr>
            </w:pPr>
          </w:p>
          <w:p w14:paraId="2A2C9224" w14:textId="77777777" w:rsidR="008B3E71" w:rsidRDefault="008B3E71" w:rsidP="7153CEE2">
            <w:pPr>
              <w:ind w:left="360"/>
              <w:rPr>
                <w:rFonts w:asciiTheme="minorHAnsi" w:eastAsiaTheme="minorEastAsia" w:hAnsiTheme="minorHAnsi" w:cstheme="minorBidi"/>
                <w:color w:val="595959"/>
                <w:sz w:val="20"/>
                <w:szCs w:val="20"/>
              </w:rPr>
            </w:pPr>
          </w:p>
          <w:p w14:paraId="4158447D" w14:textId="1B83CBC2" w:rsidR="00DF1738" w:rsidRDefault="00115742" w:rsidP="00FE7180">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All pupils have opportunity to go on a trip where cost is not a factor  </w:t>
            </w:r>
          </w:p>
          <w:p w14:paraId="5C511559" w14:textId="77777777" w:rsidR="00115742" w:rsidRDefault="00115742" w:rsidP="7153CEE2">
            <w:pPr>
              <w:ind w:left="360"/>
              <w:rPr>
                <w:rFonts w:asciiTheme="minorHAnsi" w:eastAsiaTheme="minorEastAsia" w:hAnsiTheme="minorHAnsi" w:cstheme="minorBidi"/>
                <w:color w:val="595959"/>
                <w:sz w:val="20"/>
                <w:szCs w:val="20"/>
              </w:rPr>
            </w:pPr>
          </w:p>
          <w:p w14:paraId="120EBEAF" w14:textId="76C788A9" w:rsidR="00115742" w:rsidRPr="00C41162" w:rsidRDefault="00115742" w:rsidP="7153CEE2">
            <w:pPr>
              <w:ind w:left="360"/>
              <w:rPr>
                <w:rFonts w:asciiTheme="minorHAnsi" w:eastAsiaTheme="minorEastAsia" w:hAnsiTheme="minorHAnsi" w:cstheme="minorBidi"/>
                <w:color w:val="595959"/>
                <w:sz w:val="20"/>
                <w:szCs w:val="20"/>
              </w:rPr>
            </w:pPr>
          </w:p>
        </w:tc>
        <w:tc>
          <w:tcPr>
            <w:tcW w:w="3685" w:type="dxa"/>
            <w:shd w:val="clear" w:color="auto" w:fill="auto"/>
            <w:vAlign w:val="center"/>
          </w:tcPr>
          <w:p w14:paraId="1A5EFB89" w14:textId="77777777" w:rsidR="008B3E71" w:rsidRPr="008B3E71" w:rsidRDefault="008B3E71" w:rsidP="00FE7180">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lastRenderedPageBreak/>
              <w:t>The school uses the NSPCC’s ‘Speak out Stay Safe’ programme, ensuring all children are taught that: </w:t>
            </w:r>
          </w:p>
          <w:p w14:paraId="48E48239" w14:textId="77777777" w:rsidR="008B3E71" w:rsidRPr="008B3E71" w:rsidRDefault="008B3E71" w:rsidP="7153CEE2">
            <w:pPr>
              <w:numPr>
                <w:ilvl w:val="0"/>
                <w:numId w:val="34"/>
              </w:num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abuse in all its forms and how to recognise the signs of abuse </w:t>
            </w:r>
          </w:p>
          <w:p w14:paraId="01649B2E" w14:textId="77777777" w:rsidR="008B3E71" w:rsidRPr="008B3E71" w:rsidRDefault="008B3E71" w:rsidP="7153CEE2">
            <w:pPr>
              <w:numPr>
                <w:ilvl w:val="0"/>
                <w:numId w:val="35"/>
              </w:num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xml:space="preserve">that abuse is never a child’s </w:t>
            </w:r>
            <w:proofErr w:type="gramStart"/>
            <w:r w:rsidRPr="7153CEE2">
              <w:rPr>
                <w:rFonts w:asciiTheme="minorHAnsi" w:eastAsiaTheme="minorEastAsia" w:hAnsiTheme="minorHAnsi" w:cstheme="minorBidi"/>
                <w:color w:val="595959" w:themeColor="text1" w:themeTint="A6"/>
                <w:sz w:val="20"/>
                <w:szCs w:val="20"/>
              </w:rPr>
              <w:t>fault</w:t>
            </w:r>
            <w:proofErr w:type="gramEnd"/>
            <w:r w:rsidRPr="7153CEE2">
              <w:rPr>
                <w:rFonts w:asciiTheme="minorHAnsi" w:eastAsiaTheme="minorEastAsia" w:hAnsiTheme="minorHAnsi" w:cstheme="minorBidi"/>
                <w:color w:val="595959" w:themeColor="text1" w:themeTint="A6"/>
                <w:sz w:val="20"/>
                <w:szCs w:val="20"/>
              </w:rPr>
              <w:t xml:space="preserve"> and they have the right to be safe </w:t>
            </w:r>
          </w:p>
          <w:p w14:paraId="0BA1D85B" w14:textId="77777777" w:rsidR="008B3E71" w:rsidRPr="008B3E71" w:rsidRDefault="008B3E71" w:rsidP="7153CEE2">
            <w:pPr>
              <w:numPr>
                <w:ilvl w:val="0"/>
                <w:numId w:val="36"/>
              </w:num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lastRenderedPageBreak/>
              <w:t>where to get help and the sources of help available to them, including our </w:t>
            </w:r>
            <w:hyperlink r:id="rId18">
              <w:r w:rsidRPr="7153CEE2">
                <w:rPr>
                  <w:rStyle w:val="Hyperlink"/>
                  <w:rFonts w:asciiTheme="minorHAnsi" w:eastAsiaTheme="minorEastAsia" w:hAnsiTheme="minorHAnsi" w:cstheme="minorBidi"/>
                  <w:sz w:val="20"/>
                  <w:szCs w:val="20"/>
                </w:rPr>
                <w:t>Childline service</w:t>
              </w:r>
            </w:hyperlink>
            <w:r w:rsidRPr="7153CEE2">
              <w:rPr>
                <w:rFonts w:asciiTheme="minorHAnsi" w:eastAsiaTheme="minorEastAsia" w:hAnsiTheme="minorHAnsi" w:cstheme="minorBidi"/>
                <w:color w:val="595959" w:themeColor="text1" w:themeTint="A6"/>
                <w:sz w:val="20"/>
                <w:szCs w:val="20"/>
              </w:rPr>
              <w:t>. </w:t>
            </w:r>
          </w:p>
          <w:p w14:paraId="5AF5C7B7" w14:textId="77777777" w:rsidR="008B3E71" w:rsidRPr="008B3E71" w:rsidRDefault="008B3E71" w:rsidP="7153CEE2">
            <w:pPr>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w:t>
            </w:r>
          </w:p>
          <w:p w14:paraId="21FBA6B7" w14:textId="77777777" w:rsidR="008B3E71" w:rsidRDefault="008B3E71" w:rsidP="00FE7180">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The head teacher has created a central shared folder with all relevant GIRFEC resources for staff to access when and as needed. </w:t>
            </w:r>
          </w:p>
          <w:p w14:paraId="1765E136" w14:textId="77777777" w:rsidR="008B3E71" w:rsidRDefault="008B3E71" w:rsidP="7153CEE2">
            <w:pPr>
              <w:ind w:left="360"/>
              <w:rPr>
                <w:rFonts w:asciiTheme="minorHAnsi" w:eastAsiaTheme="minorEastAsia" w:hAnsiTheme="minorHAnsi" w:cstheme="minorBidi"/>
                <w:color w:val="595959"/>
                <w:sz w:val="20"/>
                <w:szCs w:val="20"/>
              </w:rPr>
            </w:pPr>
          </w:p>
          <w:p w14:paraId="7F3F16D7" w14:textId="11D110AE" w:rsidR="008B3E71" w:rsidRPr="008B3E71" w:rsidRDefault="008B3E71" w:rsidP="00FE7180">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xml:space="preserve">All staff have completed the </w:t>
            </w:r>
            <w:proofErr w:type="gramStart"/>
            <w:r w:rsidRPr="7153CEE2">
              <w:rPr>
                <w:rFonts w:asciiTheme="minorHAnsi" w:eastAsiaTheme="minorEastAsia" w:hAnsiTheme="minorHAnsi" w:cstheme="minorBidi"/>
                <w:color w:val="595959" w:themeColor="text1" w:themeTint="A6"/>
                <w:sz w:val="20"/>
                <w:szCs w:val="20"/>
              </w:rPr>
              <w:t>two stage</w:t>
            </w:r>
            <w:proofErr w:type="gramEnd"/>
            <w:r w:rsidRPr="7153CEE2">
              <w:rPr>
                <w:rFonts w:asciiTheme="minorHAnsi" w:eastAsiaTheme="minorEastAsia" w:hAnsiTheme="minorHAnsi" w:cstheme="minorBidi"/>
                <w:color w:val="595959" w:themeColor="text1" w:themeTint="A6"/>
                <w:sz w:val="20"/>
                <w:szCs w:val="20"/>
              </w:rPr>
              <w:t xml:space="preserve"> national professional learning </w:t>
            </w:r>
            <w:hyperlink r:id="rId19">
              <w:r w:rsidRPr="7153CEE2">
                <w:rPr>
                  <w:rStyle w:val="Hyperlink"/>
                  <w:rFonts w:asciiTheme="minorHAnsi" w:eastAsiaTheme="minorEastAsia" w:hAnsiTheme="minorHAnsi" w:cstheme="minorBidi"/>
                  <w:sz w:val="20"/>
                  <w:szCs w:val="20"/>
                </w:rPr>
                <w:t>Delivering LGBT Inclusive Education</w:t>
              </w:r>
            </w:hyperlink>
            <w:r w:rsidRPr="7153CEE2">
              <w:rPr>
                <w:rFonts w:asciiTheme="minorHAnsi" w:eastAsiaTheme="minorEastAsia" w:hAnsiTheme="minorHAnsi" w:cstheme="minorBidi"/>
                <w:color w:val="595959" w:themeColor="text1" w:themeTint="A6"/>
                <w:sz w:val="20"/>
                <w:szCs w:val="20"/>
              </w:rPr>
              <w:t> which has been provided by the Scottish Government.  </w:t>
            </w:r>
          </w:p>
          <w:p w14:paraId="2535D42D" w14:textId="77777777" w:rsidR="008B3E71" w:rsidRDefault="008B3E71" w:rsidP="7153CEE2">
            <w:pPr>
              <w:ind w:left="360"/>
              <w:rPr>
                <w:rFonts w:asciiTheme="minorHAnsi" w:eastAsiaTheme="minorEastAsia" w:hAnsiTheme="minorHAnsi" w:cstheme="minorBidi"/>
                <w:color w:val="595959"/>
                <w:sz w:val="20"/>
                <w:szCs w:val="20"/>
              </w:rPr>
            </w:pPr>
          </w:p>
          <w:p w14:paraId="76901CE3" w14:textId="77777777" w:rsidR="008B3E71" w:rsidRDefault="008B3E71" w:rsidP="7153CEE2">
            <w:pPr>
              <w:ind w:left="360"/>
              <w:rPr>
                <w:rFonts w:asciiTheme="minorHAnsi" w:eastAsiaTheme="minorEastAsia" w:hAnsiTheme="minorHAnsi" w:cstheme="minorBidi"/>
                <w:color w:val="595959"/>
                <w:sz w:val="20"/>
                <w:szCs w:val="20"/>
              </w:rPr>
            </w:pPr>
          </w:p>
          <w:p w14:paraId="3475E1F7" w14:textId="1D1981AA" w:rsidR="00115742" w:rsidRPr="00115742" w:rsidRDefault="00115742" w:rsidP="00FE7180">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Uptake on trips throughout the school  </w:t>
            </w:r>
          </w:p>
          <w:p w14:paraId="296A96FA" w14:textId="77777777" w:rsidR="00115742" w:rsidRPr="00115742" w:rsidRDefault="00115742" w:rsidP="7153CEE2">
            <w:pPr>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w:t>
            </w:r>
          </w:p>
          <w:p w14:paraId="792EAAEA" w14:textId="77777777" w:rsidR="00115742" w:rsidRPr="00115742" w:rsidRDefault="00115742" w:rsidP="00FE7180">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Applications to forms link to apply for financial support</w:t>
            </w:r>
          </w:p>
          <w:p w14:paraId="0E0B46CC" w14:textId="0CF9965B" w:rsidR="00115742" w:rsidRPr="00FE7180" w:rsidRDefault="008B3E71" w:rsidP="00FE7180">
            <w:pPr>
              <w:spacing w:line="278" w:lineRule="auto"/>
              <w:rPr>
                <w:rFonts w:asciiTheme="minorHAnsi" w:eastAsiaTheme="minorEastAsia" w:hAnsiTheme="minorHAnsi" w:cstheme="minorBidi"/>
                <w:sz w:val="20"/>
                <w:szCs w:val="20"/>
              </w:rPr>
            </w:pPr>
            <w:r w:rsidRPr="00FE7180">
              <w:rPr>
                <w:rFonts w:asciiTheme="minorHAnsi" w:eastAsiaTheme="minorEastAsia" w:hAnsiTheme="minorHAnsi" w:cstheme="minorBidi"/>
                <w:sz w:val="20"/>
                <w:szCs w:val="20"/>
              </w:rPr>
              <w:t>Our pupil equity fund (PEF) coordinator works with identified pupils to reduce the poverty related attainment gap and to reduce the cost of the school day for families through initiative such as supporting families to apply for free bus passes and using free public transport for class trips.  They have produced leaflets highlighting many sources of help for families including food banks, charities and grant-awarding bodies. They also help families complete and submit applications for financial assistance. This is supporting identified children well to overcome barriers to learning and improve attainment. </w:t>
            </w:r>
          </w:p>
          <w:p w14:paraId="7AE6248C" w14:textId="77777777" w:rsidR="00115742" w:rsidRDefault="00115742" w:rsidP="7153CEE2">
            <w:pPr>
              <w:pStyle w:val="ListParagraph"/>
              <w:numPr>
                <w:ilvl w:val="0"/>
                <w:numId w:val="0"/>
              </w:numPr>
              <w:spacing w:line="278" w:lineRule="auto"/>
              <w:ind w:left="360"/>
              <w:rPr>
                <w:rFonts w:asciiTheme="minorHAnsi" w:eastAsiaTheme="minorEastAsia" w:hAnsiTheme="minorHAnsi" w:cstheme="minorBidi"/>
                <w:sz w:val="20"/>
                <w:szCs w:val="20"/>
              </w:rPr>
            </w:pPr>
          </w:p>
          <w:p w14:paraId="5AB5E88F" w14:textId="61A7BC0D" w:rsidR="00633415" w:rsidRPr="00FE7180" w:rsidRDefault="00633415" w:rsidP="00FE7180">
            <w:pPr>
              <w:spacing w:line="278" w:lineRule="auto"/>
              <w:rPr>
                <w:rFonts w:asciiTheme="minorHAnsi" w:eastAsiaTheme="minorEastAsia" w:hAnsiTheme="minorHAnsi" w:cstheme="minorBidi"/>
                <w:sz w:val="20"/>
                <w:szCs w:val="20"/>
              </w:rPr>
            </w:pPr>
            <w:r w:rsidRPr="00FE7180">
              <w:rPr>
                <w:rFonts w:asciiTheme="minorHAnsi" w:eastAsiaTheme="minorEastAsia" w:hAnsiTheme="minorHAnsi" w:cstheme="minorBidi"/>
                <w:sz w:val="20"/>
                <w:szCs w:val="20"/>
              </w:rPr>
              <w:lastRenderedPageBreak/>
              <w:t xml:space="preserve">The Leadership Team demonstrate a strong commitment to learner voice, and this is evident in decisions to improve the environment. Learners feel that their voice is heard, and they enjoy describing their formal leadership roles. They were able to speak confidently about the impact they are having. Buckstone Primary School has submitted an action plan with the hope of achieving a gold Rights Respecting Schools Award. Individual achievements are celebrated well across the school. </w:t>
            </w:r>
          </w:p>
          <w:p w14:paraId="0FA79D81" w14:textId="77777777" w:rsidR="00DF1738" w:rsidRPr="00C41162" w:rsidRDefault="00DF1738" w:rsidP="7153CEE2">
            <w:pPr>
              <w:rPr>
                <w:rFonts w:asciiTheme="minorHAnsi" w:eastAsiaTheme="minorEastAsia" w:hAnsiTheme="minorHAnsi" w:cstheme="minorBidi"/>
                <w:color w:val="595959"/>
                <w:sz w:val="20"/>
                <w:szCs w:val="20"/>
              </w:rPr>
            </w:pPr>
          </w:p>
        </w:tc>
        <w:tc>
          <w:tcPr>
            <w:tcW w:w="3314" w:type="dxa"/>
            <w:shd w:val="clear" w:color="auto" w:fill="auto"/>
            <w:vAlign w:val="center"/>
          </w:tcPr>
          <w:p w14:paraId="2C521264" w14:textId="05DF8105" w:rsidR="00DF1738" w:rsidRPr="00C41162" w:rsidRDefault="00115742" w:rsidP="00FE7180">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lastRenderedPageBreak/>
              <w:t xml:space="preserve">To evaluate and plan camps including </w:t>
            </w:r>
            <w:proofErr w:type="spellStart"/>
            <w:r w:rsidRPr="7153CEE2">
              <w:rPr>
                <w:rFonts w:asciiTheme="minorHAnsi" w:eastAsiaTheme="minorEastAsia" w:hAnsiTheme="minorHAnsi" w:cstheme="minorBidi"/>
                <w:color w:val="595959" w:themeColor="text1" w:themeTint="A6"/>
                <w:sz w:val="20"/>
                <w:szCs w:val="20"/>
              </w:rPr>
              <w:t>Bonaly</w:t>
            </w:r>
            <w:proofErr w:type="spellEnd"/>
            <w:r w:rsidRPr="7153CEE2">
              <w:rPr>
                <w:rFonts w:asciiTheme="minorHAnsi" w:eastAsiaTheme="minorEastAsia" w:hAnsiTheme="minorHAnsi" w:cstheme="minorBidi"/>
                <w:color w:val="595959" w:themeColor="text1" w:themeTint="A6"/>
                <w:sz w:val="20"/>
                <w:szCs w:val="20"/>
              </w:rPr>
              <w:t xml:space="preserve"> and </w:t>
            </w:r>
            <w:proofErr w:type="spellStart"/>
            <w:r w:rsidRPr="7153CEE2">
              <w:rPr>
                <w:rFonts w:asciiTheme="minorHAnsi" w:eastAsiaTheme="minorEastAsia" w:hAnsiTheme="minorHAnsi" w:cstheme="minorBidi"/>
                <w:color w:val="595959" w:themeColor="text1" w:themeTint="A6"/>
                <w:sz w:val="20"/>
                <w:szCs w:val="20"/>
              </w:rPr>
              <w:t>Lagganlia</w:t>
            </w:r>
            <w:proofErr w:type="spellEnd"/>
            <w:r w:rsidRPr="7153CEE2">
              <w:rPr>
                <w:rFonts w:asciiTheme="minorHAnsi" w:eastAsiaTheme="minorEastAsia" w:hAnsiTheme="minorHAnsi" w:cstheme="minorBidi"/>
                <w:color w:val="595959" w:themeColor="text1" w:themeTint="A6"/>
                <w:sz w:val="20"/>
                <w:szCs w:val="20"/>
              </w:rPr>
              <w:t xml:space="preserve"> (reduce length of trip and return home for </w:t>
            </w:r>
            <w:proofErr w:type="spellStart"/>
            <w:r w:rsidRPr="7153CEE2">
              <w:rPr>
                <w:rFonts w:asciiTheme="minorHAnsi" w:eastAsiaTheme="minorEastAsia" w:hAnsiTheme="minorHAnsi" w:cstheme="minorBidi"/>
                <w:color w:val="595959" w:themeColor="text1" w:themeTint="A6"/>
                <w:sz w:val="20"/>
                <w:szCs w:val="20"/>
              </w:rPr>
              <w:t>Bonaly</w:t>
            </w:r>
            <w:proofErr w:type="spellEnd"/>
            <w:r w:rsidRPr="7153CEE2">
              <w:rPr>
                <w:rFonts w:asciiTheme="minorHAnsi" w:eastAsiaTheme="minorEastAsia" w:hAnsiTheme="minorHAnsi" w:cstheme="minorBidi"/>
                <w:color w:val="595959" w:themeColor="text1" w:themeTint="A6"/>
                <w:sz w:val="20"/>
                <w:szCs w:val="20"/>
              </w:rPr>
              <w:t>)</w:t>
            </w:r>
            <w:r w:rsidR="000057F5">
              <w:rPr>
                <w:rFonts w:asciiTheme="minorHAnsi" w:eastAsiaTheme="minorEastAsia" w:hAnsiTheme="minorHAnsi" w:cstheme="minorBidi"/>
                <w:color w:val="595959" w:themeColor="text1" w:themeTint="A6"/>
                <w:sz w:val="20"/>
                <w:szCs w:val="20"/>
              </w:rPr>
              <w:t xml:space="preserve"> – planning in place for 25/26 and to be reviewed.</w:t>
            </w:r>
          </w:p>
        </w:tc>
        <w:tc>
          <w:tcPr>
            <w:tcW w:w="2440" w:type="dxa"/>
            <w:vMerge/>
            <w:vAlign w:val="center"/>
          </w:tcPr>
          <w:p w14:paraId="63984677" w14:textId="77777777" w:rsidR="00DF1738" w:rsidRPr="00C41162" w:rsidRDefault="00DF1738" w:rsidP="000E5D85">
            <w:pPr>
              <w:ind w:left="360"/>
              <w:rPr>
                <w:color w:val="595959"/>
                <w:szCs w:val="24"/>
              </w:rPr>
            </w:pPr>
          </w:p>
        </w:tc>
      </w:tr>
      <w:tr w:rsidR="000B3104" w:rsidRPr="00C41162" w14:paraId="2F7A3EE4" w14:textId="77777777" w:rsidTr="00132F8D">
        <w:trPr>
          <w:trHeight w:val="382"/>
        </w:trPr>
        <w:tc>
          <w:tcPr>
            <w:tcW w:w="15388" w:type="dxa"/>
            <w:gridSpan w:val="5"/>
            <w:shd w:val="clear" w:color="auto" w:fill="EAF1DD"/>
          </w:tcPr>
          <w:p w14:paraId="5E34ED23" w14:textId="77777777" w:rsidR="000B3104" w:rsidRPr="00C41162" w:rsidRDefault="000B3104"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lastRenderedPageBreak/>
              <w:t>QI 3.2 Raising attainment and achievement (</w:t>
            </w:r>
            <w:r w:rsidRPr="7153CEE2">
              <w:rPr>
                <w:rFonts w:asciiTheme="minorHAnsi" w:eastAsiaTheme="minorEastAsia" w:hAnsiTheme="minorHAnsi" w:cstheme="minorBidi"/>
                <w:color w:val="585757"/>
                <w:sz w:val="20"/>
                <w:szCs w:val="20"/>
              </w:rPr>
              <w:t xml:space="preserve">Attainment in literacy and numeracy; Attainment over time; Overall quality of learners’ achievement; Equity for all learners) </w:t>
            </w:r>
          </w:p>
        </w:tc>
      </w:tr>
      <w:tr w:rsidR="00DF1738" w:rsidRPr="00C41162" w14:paraId="0560E78B" w14:textId="77777777" w:rsidTr="00132F8D">
        <w:trPr>
          <w:trHeight w:val="382"/>
        </w:trPr>
        <w:tc>
          <w:tcPr>
            <w:tcW w:w="12948" w:type="dxa"/>
            <w:gridSpan w:val="4"/>
            <w:shd w:val="clear" w:color="auto" w:fill="EAF1DD"/>
          </w:tcPr>
          <w:p w14:paraId="7FCB8F3C" w14:textId="77777777" w:rsidR="00DF1738" w:rsidRPr="00C41162" w:rsidRDefault="00DF1738"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Attainment in literacy and numeracy</w:t>
            </w:r>
          </w:p>
        </w:tc>
        <w:tc>
          <w:tcPr>
            <w:tcW w:w="2440" w:type="dxa"/>
            <w:vMerge w:val="restart"/>
            <w:shd w:val="clear" w:color="auto" w:fill="auto"/>
          </w:tcPr>
          <w:p w14:paraId="3F42EBE8" w14:textId="6B0D82A5" w:rsidR="00DF1738" w:rsidRPr="00C41162" w:rsidRDefault="002776FD" w:rsidP="7153CEE2">
            <w:pPr>
              <w:autoSpaceDE w:val="0"/>
              <w:autoSpaceDN w:val="0"/>
              <w:adjustRightInd w:val="0"/>
              <w:ind w:left="360"/>
              <w:rPr>
                <w:rFonts w:asciiTheme="minorHAnsi" w:eastAsiaTheme="minorEastAsia" w:hAnsiTheme="minorHAnsi" w:cstheme="minorBidi"/>
                <w:color w:val="595959"/>
                <w:sz w:val="20"/>
                <w:szCs w:val="20"/>
              </w:rPr>
            </w:pPr>
            <w:r>
              <w:rPr>
                <w:rFonts w:asciiTheme="minorHAnsi" w:eastAsiaTheme="minorEastAsia" w:hAnsiTheme="minorHAnsi" w:cstheme="minorBidi"/>
                <w:i/>
                <w:iCs/>
                <w:color w:val="595959" w:themeColor="text1" w:themeTint="A6"/>
                <w:sz w:val="20"/>
                <w:szCs w:val="20"/>
              </w:rPr>
              <w:t>4</w:t>
            </w:r>
          </w:p>
        </w:tc>
      </w:tr>
      <w:tr w:rsidR="00DF1738" w:rsidRPr="00C41162" w14:paraId="547FCF9D" w14:textId="77777777" w:rsidTr="000057F5">
        <w:trPr>
          <w:trHeight w:val="382"/>
        </w:trPr>
        <w:tc>
          <w:tcPr>
            <w:tcW w:w="3256" w:type="dxa"/>
            <w:shd w:val="clear" w:color="auto" w:fill="auto"/>
          </w:tcPr>
          <w:p w14:paraId="7616AA6E" w14:textId="77777777" w:rsidR="00A3061C" w:rsidRPr="00A3061C" w:rsidRDefault="00A3061C" w:rsidP="00FE7180">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Maths: </w:t>
            </w:r>
          </w:p>
          <w:p w14:paraId="5E952F2D" w14:textId="77777777" w:rsidR="00A3061C" w:rsidRPr="00A3061C" w:rsidRDefault="00A3061C" w:rsidP="00FE7180">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CLPL: </w:t>
            </w:r>
          </w:p>
          <w:p w14:paraId="543D8396" w14:textId="79ECD749" w:rsidR="00A3061C" w:rsidRPr="00A3061C" w:rsidRDefault="00FE7180" w:rsidP="00FE7180">
            <w:pPr>
              <w:autoSpaceDE w:val="0"/>
              <w:autoSpaceDN w:val="0"/>
              <w:adjustRightInd w:val="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themeColor="text1" w:themeTint="A6"/>
                <w:sz w:val="20"/>
                <w:szCs w:val="20"/>
              </w:rPr>
              <w:t>Focus on the new CEC maths planners</w:t>
            </w:r>
          </w:p>
          <w:p w14:paraId="04130365" w14:textId="77777777" w:rsidR="00A3061C" w:rsidRPr="00A3061C" w:rsidRDefault="00A3061C" w:rsidP="00FE7180">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Staff using the new pathways to plan, teach and assess learning  </w:t>
            </w:r>
          </w:p>
          <w:p w14:paraId="0EEA5E5E" w14:textId="77777777" w:rsidR="00A3061C" w:rsidRPr="00A3061C" w:rsidRDefault="00A3061C" w:rsidP="00FE7180">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Tracking: </w:t>
            </w:r>
          </w:p>
          <w:p w14:paraId="5032E462" w14:textId="77777777" w:rsidR="00A3061C" w:rsidRPr="00A3061C" w:rsidRDefault="00A3061C" w:rsidP="00FE7180">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xml:space="preserve">Close liaison with </w:t>
            </w:r>
            <w:proofErr w:type="spellStart"/>
            <w:r w:rsidRPr="7153CEE2">
              <w:rPr>
                <w:rFonts w:asciiTheme="minorHAnsi" w:eastAsiaTheme="minorEastAsia" w:hAnsiTheme="minorHAnsi" w:cstheme="minorBidi"/>
                <w:color w:val="595959" w:themeColor="text1" w:themeTint="A6"/>
                <w:sz w:val="20"/>
                <w:szCs w:val="20"/>
              </w:rPr>
              <w:t>SfL</w:t>
            </w:r>
            <w:proofErr w:type="spellEnd"/>
            <w:r w:rsidRPr="7153CEE2">
              <w:rPr>
                <w:rFonts w:asciiTheme="minorHAnsi" w:eastAsiaTheme="minorEastAsia" w:hAnsiTheme="minorHAnsi" w:cstheme="minorBidi"/>
                <w:color w:val="595959" w:themeColor="text1" w:themeTint="A6"/>
                <w:sz w:val="20"/>
                <w:szCs w:val="20"/>
              </w:rPr>
              <w:t>, CTs and PSAs working with groups:  </w:t>
            </w:r>
          </w:p>
          <w:p w14:paraId="39D2D1F6" w14:textId="77777777" w:rsidR="00FE7180" w:rsidRDefault="00FE7180" w:rsidP="00FE7180">
            <w:pPr>
              <w:autoSpaceDE w:val="0"/>
              <w:autoSpaceDN w:val="0"/>
              <w:adjustRightInd w:val="0"/>
              <w:rPr>
                <w:rFonts w:asciiTheme="minorHAnsi" w:eastAsiaTheme="minorEastAsia" w:hAnsiTheme="minorHAnsi" w:cstheme="minorBidi"/>
                <w:color w:val="595959" w:themeColor="text1" w:themeTint="A6"/>
                <w:sz w:val="20"/>
                <w:szCs w:val="20"/>
              </w:rPr>
            </w:pPr>
          </w:p>
          <w:p w14:paraId="6C30C60A" w14:textId="77777777" w:rsidR="00FE7180" w:rsidRDefault="00A3061C" w:rsidP="00FE7180">
            <w:pPr>
              <w:autoSpaceDE w:val="0"/>
              <w:autoSpaceDN w:val="0"/>
              <w:adjustRightInd w:val="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xml:space="preserve">CEC </w:t>
            </w:r>
            <w:r w:rsidR="00FE7180">
              <w:rPr>
                <w:rFonts w:asciiTheme="minorHAnsi" w:eastAsiaTheme="minorEastAsia" w:hAnsiTheme="minorHAnsi" w:cstheme="minorBidi"/>
                <w:color w:val="595959" w:themeColor="text1" w:themeTint="A6"/>
                <w:sz w:val="20"/>
                <w:szCs w:val="20"/>
              </w:rPr>
              <w:t xml:space="preserve">Pupil Tracking </w:t>
            </w:r>
            <w:r w:rsidRPr="7153CEE2">
              <w:rPr>
                <w:rFonts w:asciiTheme="minorHAnsi" w:eastAsiaTheme="minorEastAsia" w:hAnsiTheme="minorHAnsi" w:cstheme="minorBidi"/>
                <w:color w:val="595959" w:themeColor="text1" w:themeTint="A6"/>
                <w:sz w:val="20"/>
                <w:szCs w:val="20"/>
              </w:rPr>
              <w:t>system – Rosie McColl, QIEO: 21</w:t>
            </w:r>
            <w:r w:rsidRPr="7153CEE2">
              <w:rPr>
                <w:rFonts w:asciiTheme="minorHAnsi" w:eastAsiaTheme="minorEastAsia" w:hAnsiTheme="minorHAnsi" w:cstheme="minorBidi"/>
                <w:color w:val="595959" w:themeColor="text1" w:themeTint="A6"/>
                <w:sz w:val="20"/>
                <w:szCs w:val="20"/>
                <w:vertAlign w:val="superscript"/>
              </w:rPr>
              <w:t>st</w:t>
            </w:r>
            <w:r w:rsidRPr="7153CEE2">
              <w:rPr>
                <w:rFonts w:asciiTheme="minorHAnsi" w:eastAsiaTheme="minorEastAsia" w:hAnsiTheme="minorHAnsi" w:cstheme="minorBidi"/>
                <w:color w:val="595959" w:themeColor="text1" w:themeTint="A6"/>
                <w:sz w:val="20"/>
                <w:szCs w:val="20"/>
              </w:rPr>
              <w:t xml:space="preserve"> Oct: LC online meeting </w:t>
            </w:r>
          </w:p>
          <w:p w14:paraId="42B39449" w14:textId="77777777" w:rsidR="00FE7180" w:rsidRDefault="00FE7180" w:rsidP="00FE7180">
            <w:pPr>
              <w:autoSpaceDE w:val="0"/>
              <w:autoSpaceDN w:val="0"/>
              <w:adjustRightInd w:val="0"/>
              <w:rPr>
                <w:rFonts w:asciiTheme="minorHAnsi" w:eastAsiaTheme="minorEastAsia" w:hAnsiTheme="minorHAnsi" w:cstheme="minorBidi"/>
                <w:color w:val="595959"/>
                <w:sz w:val="20"/>
                <w:szCs w:val="20"/>
              </w:rPr>
            </w:pPr>
          </w:p>
          <w:p w14:paraId="33D9C5E7" w14:textId="5069BDDD" w:rsidR="00A3061C" w:rsidRDefault="00A3061C" w:rsidP="00FE7180">
            <w:pPr>
              <w:autoSpaceDE w:val="0"/>
              <w:autoSpaceDN w:val="0"/>
              <w:adjustRightInd w:val="0"/>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 xml:space="preserve">Puma and </w:t>
            </w:r>
            <w:proofErr w:type="spellStart"/>
            <w:r w:rsidRPr="7153CEE2">
              <w:rPr>
                <w:rFonts w:asciiTheme="minorHAnsi" w:eastAsiaTheme="minorEastAsia" w:hAnsiTheme="minorHAnsi" w:cstheme="minorBidi"/>
                <w:color w:val="595959" w:themeColor="text1" w:themeTint="A6"/>
                <w:sz w:val="20"/>
                <w:szCs w:val="20"/>
              </w:rPr>
              <w:t>PiRA</w:t>
            </w:r>
            <w:proofErr w:type="spellEnd"/>
            <w:r w:rsidRPr="7153CEE2">
              <w:rPr>
                <w:rFonts w:asciiTheme="minorHAnsi" w:eastAsiaTheme="minorEastAsia" w:hAnsiTheme="minorHAnsi" w:cstheme="minorBidi"/>
                <w:color w:val="595959" w:themeColor="text1" w:themeTint="A6"/>
                <w:sz w:val="20"/>
                <w:szCs w:val="20"/>
              </w:rPr>
              <w:t xml:space="preserve"> – time given to teachers to look at implementation and next </w:t>
            </w:r>
            <w:r w:rsidR="00FE7180">
              <w:rPr>
                <w:rFonts w:asciiTheme="minorHAnsi" w:eastAsiaTheme="minorEastAsia" w:hAnsiTheme="minorHAnsi" w:cstheme="minorBidi"/>
                <w:color w:val="595959" w:themeColor="text1" w:themeTint="A6"/>
                <w:sz w:val="20"/>
                <w:szCs w:val="20"/>
              </w:rPr>
              <w:t>marking and analysis.</w:t>
            </w:r>
          </w:p>
          <w:p w14:paraId="5698868B" w14:textId="77777777" w:rsidR="00D77C6E" w:rsidRDefault="00D77C6E" w:rsidP="00FE7180">
            <w:pPr>
              <w:autoSpaceDE w:val="0"/>
              <w:autoSpaceDN w:val="0"/>
              <w:adjustRightInd w:val="0"/>
              <w:rPr>
                <w:rFonts w:asciiTheme="minorHAnsi" w:eastAsiaTheme="minorEastAsia" w:hAnsiTheme="minorHAnsi" w:cstheme="minorBidi"/>
                <w:color w:val="595959" w:themeColor="text1" w:themeTint="A6"/>
                <w:sz w:val="20"/>
                <w:szCs w:val="20"/>
              </w:rPr>
            </w:pPr>
          </w:p>
          <w:p w14:paraId="07FBCAE0" w14:textId="682D58F5" w:rsidR="00D77C6E" w:rsidRPr="00A3061C" w:rsidRDefault="00D77C6E" w:rsidP="00FE7180">
            <w:pPr>
              <w:autoSpaceDE w:val="0"/>
              <w:autoSpaceDN w:val="0"/>
              <w:adjustRightInd w:val="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themeColor="text1" w:themeTint="A6"/>
                <w:sz w:val="20"/>
                <w:szCs w:val="20"/>
              </w:rPr>
              <w:lastRenderedPageBreak/>
              <w:t>Identified the need for further resources for pace and challenge</w:t>
            </w:r>
            <w:r>
              <w:rPr>
                <w:rFonts w:asciiTheme="minorHAnsi" w:eastAsiaTheme="minorEastAsia" w:hAnsiTheme="minorHAnsi" w:cstheme="minorBidi"/>
                <w:color w:val="595959"/>
                <w:sz w:val="20"/>
                <w:szCs w:val="20"/>
              </w:rPr>
              <w:t>: HT contacted Boroughmuir high school maths dept and shared recommended websites with p7 team.</w:t>
            </w:r>
          </w:p>
          <w:p w14:paraId="33265394" w14:textId="77777777" w:rsidR="00D77C6E" w:rsidRDefault="00D77C6E" w:rsidP="7153CEE2">
            <w:pPr>
              <w:autoSpaceDE w:val="0"/>
              <w:autoSpaceDN w:val="0"/>
              <w:adjustRightInd w:val="0"/>
              <w:rPr>
                <w:rFonts w:asciiTheme="minorHAnsi" w:eastAsiaTheme="minorEastAsia" w:hAnsiTheme="minorHAnsi" w:cstheme="minorBidi"/>
                <w:color w:val="595959" w:themeColor="text1" w:themeTint="A6"/>
                <w:sz w:val="20"/>
                <w:szCs w:val="20"/>
              </w:rPr>
            </w:pPr>
          </w:p>
          <w:p w14:paraId="7A151EF8" w14:textId="7E78187E" w:rsidR="00A3061C" w:rsidRPr="00A3061C" w:rsidRDefault="00D77C6E" w:rsidP="7153CEE2">
            <w:pPr>
              <w:autoSpaceDE w:val="0"/>
              <w:autoSpaceDN w:val="0"/>
              <w:adjustRightInd w:val="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themeColor="text1" w:themeTint="A6"/>
                <w:sz w:val="20"/>
                <w:szCs w:val="20"/>
              </w:rPr>
              <w:t xml:space="preserve">Writing: </w:t>
            </w:r>
            <w:r w:rsidR="00FE7180">
              <w:rPr>
                <w:rFonts w:asciiTheme="minorHAnsi" w:eastAsiaTheme="minorEastAsia" w:hAnsiTheme="minorHAnsi" w:cstheme="minorBidi"/>
                <w:color w:val="595959" w:themeColor="text1" w:themeTint="A6"/>
                <w:sz w:val="20"/>
                <w:szCs w:val="20"/>
              </w:rPr>
              <w:t>2 moderation session focussing on progression through a level.</w:t>
            </w:r>
          </w:p>
          <w:p w14:paraId="719F852D" w14:textId="77777777" w:rsidR="00DF1738" w:rsidRPr="00C41162" w:rsidRDefault="00DF1738" w:rsidP="7153CEE2">
            <w:pPr>
              <w:autoSpaceDE w:val="0"/>
              <w:autoSpaceDN w:val="0"/>
              <w:adjustRightInd w:val="0"/>
              <w:rPr>
                <w:rFonts w:asciiTheme="minorHAnsi" w:eastAsiaTheme="minorEastAsia" w:hAnsiTheme="minorHAnsi" w:cstheme="minorBidi"/>
                <w:color w:val="595959"/>
                <w:sz w:val="20"/>
                <w:szCs w:val="20"/>
              </w:rPr>
            </w:pPr>
          </w:p>
        </w:tc>
        <w:tc>
          <w:tcPr>
            <w:tcW w:w="2693" w:type="dxa"/>
            <w:shd w:val="clear" w:color="auto" w:fill="auto"/>
          </w:tcPr>
          <w:p w14:paraId="0FC50CB5" w14:textId="7B7975B8" w:rsidR="00D77C6E" w:rsidRPr="00C41162" w:rsidRDefault="000057F5" w:rsidP="000057F5">
            <w:pPr>
              <w:rPr>
                <w:rFonts w:asciiTheme="minorHAnsi" w:eastAsiaTheme="minorEastAsia" w:hAnsiTheme="minorHAnsi" w:cstheme="minorBidi"/>
                <w:color w:val="595959"/>
                <w:sz w:val="20"/>
                <w:szCs w:val="20"/>
              </w:rPr>
            </w:pPr>
            <w:r w:rsidRPr="00D77C6E">
              <w:rPr>
                <w:rFonts w:asciiTheme="minorHAnsi" w:eastAsiaTheme="minorEastAsia" w:hAnsiTheme="minorHAnsi" w:cstheme="minorBidi"/>
                <w:sz w:val="20"/>
                <w:szCs w:val="20"/>
              </w:rPr>
              <w:lastRenderedPageBreak/>
              <w:t>Staff are continuing to develop their ability to differentiate appropriately, ensuring that the needs of all learners are met</w:t>
            </w:r>
          </w:p>
        </w:tc>
        <w:tc>
          <w:tcPr>
            <w:tcW w:w="3685" w:type="dxa"/>
            <w:shd w:val="clear" w:color="auto" w:fill="auto"/>
          </w:tcPr>
          <w:p w14:paraId="54066FFB" w14:textId="77777777" w:rsidR="000057F5" w:rsidRDefault="000057F5" w:rsidP="000057F5">
            <w:pPr>
              <w:rPr>
                <w:rFonts w:asciiTheme="minorHAnsi" w:eastAsiaTheme="minorEastAsia" w:hAnsiTheme="minorHAnsi" w:cstheme="minorBidi"/>
                <w:sz w:val="20"/>
                <w:szCs w:val="20"/>
              </w:rPr>
            </w:pPr>
            <w:r w:rsidRPr="004F3A49">
              <w:rPr>
                <w:rFonts w:asciiTheme="minorHAnsi" w:eastAsiaTheme="minorEastAsia" w:hAnsiTheme="minorHAnsi" w:cstheme="minorBidi"/>
                <w:sz w:val="20"/>
                <w:szCs w:val="20"/>
              </w:rPr>
              <w:t>writing: P1: 84%, P2: 85%, P3: 95%, P4: 89%, P5: 97%, P6: 83</w:t>
            </w:r>
            <w:proofErr w:type="gramStart"/>
            <w:r w:rsidRPr="004F3A49">
              <w:rPr>
                <w:rFonts w:asciiTheme="minorHAnsi" w:eastAsiaTheme="minorEastAsia" w:hAnsiTheme="minorHAnsi" w:cstheme="minorBidi"/>
                <w:sz w:val="20"/>
                <w:szCs w:val="20"/>
              </w:rPr>
              <w:t>% ,</w:t>
            </w:r>
            <w:proofErr w:type="gramEnd"/>
            <w:r w:rsidRPr="004F3A49">
              <w:rPr>
                <w:rFonts w:asciiTheme="minorHAnsi" w:eastAsiaTheme="minorEastAsia" w:hAnsiTheme="minorHAnsi" w:cstheme="minorBidi"/>
                <w:sz w:val="20"/>
                <w:szCs w:val="20"/>
              </w:rPr>
              <w:t xml:space="preserve"> P7: 87%</w:t>
            </w:r>
            <w:r>
              <w:rPr>
                <w:rFonts w:asciiTheme="minorHAnsi" w:eastAsiaTheme="minorEastAsia" w:hAnsiTheme="minorHAnsi" w:cstheme="minorBidi"/>
                <w:sz w:val="20"/>
                <w:szCs w:val="20"/>
              </w:rPr>
              <w:t xml:space="preserve">. </w:t>
            </w:r>
          </w:p>
          <w:p w14:paraId="1602DF61" w14:textId="77777777" w:rsidR="000057F5" w:rsidRDefault="000057F5" w:rsidP="000057F5">
            <w:pPr>
              <w:rPr>
                <w:rFonts w:asciiTheme="minorHAnsi" w:eastAsiaTheme="minorEastAsia" w:hAnsiTheme="minorHAnsi" w:cstheme="minorBidi"/>
                <w:sz w:val="20"/>
                <w:szCs w:val="20"/>
              </w:rPr>
            </w:pPr>
          </w:p>
          <w:p w14:paraId="074054FF" w14:textId="77777777" w:rsidR="000057F5" w:rsidRDefault="000057F5" w:rsidP="000057F5">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reading: P1: 84%, P2: 80%, P3: 95%, P4: 88%, P5: 97%, P6: 86%, P7:93%. </w:t>
            </w:r>
          </w:p>
          <w:p w14:paraId="4A097C6C" w14:textId="77777777" w:rsidR="000057F5" w:rsidRDefault="000057F5" w:rsidP="000057F5">
            <w:pPr>
              <w:rPr>
                <w:rFonts w:asciiTheme="minorHAnsi" w:eastAsiaTheme="minorEastAsia" w:hAnsiTheme="minorHAnsi" w:cstheme="minorBidi"/>
                <w:sz w:val="20"/>
                <w:szCs w:val="20"/>
              </w:rPr>
            </w:pPr>
          </w:p>
          <w:p w14:paraId="68F72781" w14:textId="77777777" w:rsidR="000057F5" w:rsidRDefault="000057F5" w:rsidP="000057F5">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Listening and talking: P1: 96</w:t>
            </w:r>
            <w:proofErr w:type="gramStart"/>
            <w:r>
              <w:rPr>
                <w:rFonts w:asciiTheme="minorHAnsi" w:eastAsiaTheme="minorEastAsia" w:hAnsiTheme="minorHAnsi" w:cstheme="minorBidi"/>
                <w:sz w:val="20"/>
                <w:szCs w:val="20"/>
              </w:rPr>
              <w:t>% ,</w:t>
            </w:r>
            <w:proofErr w:type="gramEnd"/>
            <w:r>
              <w:rPr>
                <w:rFonts w:asciiTheme="minorHAnsi" w:eastAsiaTheme="minorEastAsia" w:hAnsiTheme="minorHAnsi" w:cstheme="minorBidi"/>
                <w:sz w:val="20"/>
                <w:szCs w:val="20"/>
              </w:rPr>
              <w:t xml:space="preserve"> P2: 95%, P3: 97%, P4: 98, P5: 97%, P6: 97%, P7: 97%</w:t>
            </w:r>
          </w:p>
          <w:p w14:paraId="6CB36BC2" w14:textId="77777777" w:rsidR="000057F5" w:rsidRDefault="000057F5" w:rsidP="000057F5">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Numeracy and maths: P1: P1: 93%, P2: 83%, P3: 96%, P4: 86%, P5: 98%, P6: 91%, P7: 89%.</w:t>
            </w:r>
          </w:p>
          <w:p w14:paraId="3B87E6EA" w14:textId="3C1B0EBC" w:rsidR="00F337B5" w:rsidRPr="00F337B5" w:rsidRDefault="00F337B5" w:rsidP="7153CEE2">
            <w:pPr>
              <w:pStyle w:val="ListParagraph"/>
              <w:numPr>
                <w:ilvl w:val="0"/>
                <w:numId w:val="0"/>
              </w:numPr>
              <w:spacing w:line="278" w:lineRule="auto"/>
              <w:ind w:left="430"/>
              <w:rPr>
                <w:rFonts w:asciiTheme="minorHAnsi" w:eastAsiaTheme="minorEastAsia" w:hAnsiTheme="minorHAnsi" w:cstheme="minorBidi"/>
                <w:sz w:val="20"/>
                <w:szCs w:val="20"/>
              </w:rPr>
            </w:pPr>
          </w:p>
          <w:p w14:paraId="2167A178" w14:textId="77777777" w:rsidR="00F337B5" w:rsidRDefault="00F337B5" w:rsidP="7153CEE2">
            <w:pPr>
              <w:pStyle w:val="ListParagraph"/>
              <w:numPr>
                <w:ilvl w:val="0"/>
                <w:numId w:val="0"/>
              </w:numPr>
              <w:spacing w:line="278" w:lineRule="auto"/>
              <w:ind w:left="360"/>
              <w:rPr>
                <w:rFonts w:asciiTheme="minorHAnsi" w:eastAsiaTheme="minorEastAsia" w:hAnsiTheme="minorHAnsi" w:cstheme="minorBidi"/>
                <w:sz w:val="20"/>
                <w:szCs w:val="20"/>
              </w:rPr>
            </w:pPr>
          </w:p>
          <w:p w14:paraId="42FEEC7D" w14:textId="63534DA0" w:rsidR="00727501" w:rsidRPr="00D77C6E" w:rsidRDefault="00633415" w:rsidP="00727501">
            <w:pPr>
              <w:spacing w:line="278" w:lineRule="auto"/>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 xml:space="preserve"> </w:t>
            </w:r>
          </w:p>
          <w:p w14:paraId="30CB039C" w14:textId="48C35871" w:rsidR="00DF1738" w:rsidRPr="00C41162" w:rsidRDefault="00DF1738" w:rsidP="7153CEE2">
            <w:pPr>
              <w:autoSpaceDE w:val="0"/>
              <w:autoSpaceDN w:val="0"/>
              <w:adjustRightInd w:val="0"/>
              <w:rPr>
                <w:rFonts w:asciiTheme="minorHAnsi" w:eastAsiaTheme="minorEastAsia" w:hAnsiTheme="minorHAnsi" w:cstheme="minorBidi"/>
                <w:color w:val="595959"/>
                <w:sz w:val="20"/>
                <w:szCs w:val="20"/>
              </w:rPr>
            </w:pPr>
          </w:p>
        </w:tc>
        <w:tc>
          <w:tcPr>
            <w:tcW w:w="3314" w:type="dxa"/>
            <w:shd w:val="clear" w:color="auto" w:fill="auto"/>
          </w:tcPr>
          <w:p w14:paraId="1BEFE0F7" w14:textId="77777777" w:rsidR="00DF1738" w:rsidRDefault="00D77C6E" w:rsidP="00D77C6E">
            <w:pPr>
              <w:autoSpaceDE w:val="0"/>
              <w:autoSpaceDN w:val="0"/>
              <w:adjustRightInd w:val="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25/26:</w:t>
            </w:r>
          </w:p>
          <w:p w14:paraId="071EA5BF" w14:textId="77777777" w:rsidR="00D77C6E" w:rsidRDefault="00D77C6E" w:rsidP="7153CEE2">
            <w:pPr>
              <w:autoSpaceDE w:val="0"/>
              <w:autoSpaceDN w:val="0"/>
              <w:adjustRightInd w:val="0"/>
              <w:ind w:left="360"/>
              <w:rPr>
                <w:rFonts w:asciiTheme="minorHAnsi" w:eastAsiaTheme="minorEastAsia" w:hAnsiTheme="minorHAnsi" w:cstheme="minorBidi"/>
                <w:color w:val="595959"/>
                <w:sz w:val="20"/>
                <w:szCs w:val="20"/>
              </w:rPr>
            </w:pPr>
          </w:p>
          <w:p w14:paraId="73175110" w14:textId="01A7435B" w:rsidR="00D77C6E" w:rsidRDefault="00D77C6E" w:rsidP="00D77C6E">
            <w:pPr>
              <w:autoSpaceDE w:val="0"/>
              <w:autoSpaceDN w:val="0"/>
              <w:adjustRightInd w:val="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 xml:space="preserve">Numeracy and maths – focus purchasing and creating resources to support teaching </w:t>
            </w:r>
            <w:proofErr w:type="gramStart"/>
            <w:r>
              <w:rPr>
                <w:rFonts w:asciiTheme="minorHAnsi" w:eastAsiaTheme="minorEastAsia" w:hAnsiTheme="minorHAnsi" w:cstheme="minorBidi"/>
                <w:color w:val="595959"/>
                <w:sz w:val="20"/>
                <w:szCs w:val="20"/>
              </w:rPr>
              <w:t>and  learning</w:t>
            </w:r>
            <w:proofErr w:type="gramEnd"/>
            <w:r>
              <w:rPr>
                <w:rFonts w:asciiTheme="minorHAnsi" w:eastAsiaTheme="minorEastAsia" w:hAnsiTheme="minorHAnsi" w:cstheme="minorBidi"/>
                <w:color w:val="595959"/>
                <w:sz w:val="20"/>
                <w:szCs w:val="20"/>
              </w:rPr>
              <w:t>.</w:t>
            </w:r>
          </w:p>
          <w:p w14:paraId="3B6C57A2" w14:textId="77777777" w:rsidR="00D77C6E" w:rsidRDefault="00D77C6E" w:rsidP="7153CEE2">
            <w:pPr>
              <w:autoSpaceDE w:val="0"/>
              <w:autoSpaceDN w:val="0"/>
              <w:adjustRightInd w:val="0"/>
              <w:ind w:left="360"/>
              <w:rPr>
                <w:rFonts w:asciiTheme="minorHAnsi" w:eastAsiaTheme="minorEastAsia" w:hAnsiTheme="minorHAnsi" w:cstheme="minorBidi"/>
                <w:color w:val="595959"/>
                <w:sz w:val="20"/>
                <w:szCs w:val="20"/>
              </w:rPr>
            </w:pPr>
          </w:p>
          <w:p w14:paraId="1F2AB602" w14:textId="77777777" w:rsidR="00D77C6E" w:rsidRDefault="00D77C6E" w:rsidP="7153CEE2">
            <w:pPr>
              <w:autoSpaceDE w:val="0"/>
              <w:autoSpaceDN w:val="0"/>
              <w:adjustRightInd w:val="0"/>
              <w:ind w:left="360"/>
              <w:rPr>
                <w:rFonts w:asciiTheme="minorHAnsi" w:eastAsiaTheme="minorEastAsia" w:hAnsiTheme="minorHAnsi" w:cstheme="minorBidi"/>
                <w:color w:val="595959"/>
                <w:sz w:val="20"/>
                <w:szCs w:val="20"/>
              </w:rPr>
            </w:pPr>
          </w:p>
          <w:p w14:paraId="2C78BBAA" w14:textId="312B942C" w:rsidR="00D77C6E" w:rsidRDefault="00D77C6E" w:rsidP="00D77C6E">
            <w:pPr>
              <w:autoSpaceDE w:val="0"/>
              <w:autoSpaceDN w:val="0"/>
              <w:adjustRightInd w:val="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Literacy:</w:t>
            </w:r>
          </w:p>
          <w:p w14:paraId="05C3053F" w14:textId="1D1E3642" w:rsidR="00D77C6E" w:rsidRDefault="00D77C6E" w:rsidP="00D77C6E">
            <w:pPr>
              <w:autoSpaceDE w:val="0"/>
              <w:autoSpaceDN w:val="0"/>
              <w:adjustRightInd w:val="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Writing: CEC writing CLPL professional learning offer for P1-P2 and p3-P7</w:t>
            </w:r>
          </w:p>
          <w:p w14:paraId="3D4170D3" w14:textId="77777777" w:rsidR="00CD0B8E" w:rsidRDefault="00CD0B8E" w:rsidP="00D77C6E">
            <w:pPr>
              <w:autoSpaceDE w:val="0"/>
              <w:autoSpaceDN w:val="0"/>
              <w:adjustRightInd w:val="0"/>
              <w:rPr>
                <w:rFonts w:asciiTheme="minorHAnsi" w:eastAsiaTheme="minorEastAsia" w:hAnsiTheme="minorHAnsi" w:cstheme="minorBidi"/>
                <w:color w:val="595959"/>
                <w:sz w:val="20"/>
                <w:szCs w:val="20"/>
              </w:rPr>
            </w:pPr>
          </w:p>
          <w:p w14:paraId="08E3C115" w14:textId="6DD9D2EC" w:rsidR="00CD0B8E" w:rsidRDefault="00CD0B8E" w:rsidP="00D77C6E">
            <w:pPr>
              <w:autoSpaceDE w:val="0"/>
              <w:autoSpaceDN w:val="0"/>
              <w:adjustRightInd w:val="0"/>
              <w:rPr>
                <w:rFonts w:asciiTheme="minorHAnsi" w:eastAsiaTheme="minorEastAsia" w:hAnsiTheme="minorHAnsi" w:cstheme="minorBidi"/>
                <w:color w:val="595959"/>
                <w:sz w:val="20"/>
                <w:szCs w:val="20"/>
              </w:rPr>
            </w:pPr>
            <w:proofErr w:type="spellStart"/>
            <w:r>
              <w:rPr>
                <w:rFonts w:asciiTheme="minorHAnsi" w:eastAsiaTheme="minorEastAsia" w:hAnsiTheme="minorHAnsi" w:cstheme="minorBidi"/>
                <w:color w:val="595959"/>
                <w:sz w:val="20"/>
                <w:szCs w:val="20"/>
              </w:rPr>
              <w:t>RWINc</w:t>
            </w:r>
            <w:proofErr w:type="spellEnd"/>
            <w:r>
              <w:rPr>
                <w:rFonts w:asciiTheme="minorHAnsi" w:eastAsiaTheme="minorEastAsia" w:hAnsiTheme="minorHAnsi" w:cstheme="minorBidi"/>
                <w:color w:val="595959"/>
                <w:sz w:val="20"/>
                <w:szCs w:val="20"/>
              </w:rPr>
              <w:t xml:space="preserve"> writing resources to </w:t>
            </w:r>
            <w:proofErr w:type="gramStart"/>
            <w:r>
              <w:rPr>
                <w:rFonts w:asciiTheme="minorHAnsi" w:eastAsiaTheme="minorEastAsia" w:hAnsiTheme="minorHAnsi" w:cstheme="minorBidi"/>
                <w:color w:val="595959"/>
                <w:sz w:val="20"/>
                <w:szCs w:val="20"/>
              </w:rPr>
              <w:t>be  continues</w:t>
            </w:r>
            <w:proofErr w:type="gramEnd"/>
            <w:r>
              <w:rPr>
                <w:rFonts w:asciiTheme="minorHAnsi" w:eastAsiaTheme="minorEastAsia" w:hAnsiTheme="minorHAnsi" w:cstheme="minorBidi"/>
                <w:color w:val="595959"/>
                <w:sz w:val="20"/>
                <w:szCs w:val="20"/>
              </w:rPr>
              <w:t xml:space="preserve"> in p3 introduced in P4.</w:t>
            </w:r>
          </w:p>
          <w:p w14:paraId="65BD89A9" w14:textId="30477DBA" w:rsidR="00CD0B8E" w:rsidRDefault="00CD0B8E" w:rsidP="00D77C6E">
            <w:pPr>
              <w:autoSpaceDE w:val="0"/>
              <w:autoSpaceDN w:val="0"/>
              <w:adjustRightInd w:val="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Fresh start writing resources also to be bought</w:t>
            </w:r>
          </w:p>
          <w:p w14:paraId="1DE97047" w14:textId="77777777" w:rsidR="00727501" w:rsidRDefault="00727501" w:rsidP="00D77C6E">
            <w:pPr>
              <w:autoSpaceDE w:val="0"/>
              <w:autoSpaceDN w:val="0"/>
              <w:adjustRightInd w:val="0"/>
              <w:rPr>
                <w:rFonts w:asciiTheme="minorHAnsi" w:eastAsiaTheme="minorEastAsia" w:hAnsiTheme="minorHAnsi" w:cstheme="minorBidi"/>
                <w:color w:val="595959"/>
                <w:sz w:val="20"/>
                <w:szCs w:val="20"/>
              </w:rPr>
            </w:pPr>
          </w:p>
          <w:p w14:paraId="61CB275F" w14:textId="4AFDE208" w:rsidR="00727501" w:rsidRDefault="00727501" w:rsidP="00D77C6E">
            <w:pPr>
              <w:autoSpaceDE w:val="0"/>
              <w:autoSpaceDN w:val="0"/>
              <w:adjustRightInd w:val="0"/>
              <w:rPr>
                <w:rFonts w:asciiTheme="minorHAnsi" w:eastAsiaTheme="minorEastAsia" w:hAnsiTheme="minorHAnsi" w:cstheme="minorBidi"/>
                <w:color w:val="595959"/>
                <w:sz w:val="20"/>
                <w:szCs w:val="20"/>
              </w:rPr>
            </w:pPr>
            <w:r w:rsidRPr="00D77C6E">
              <w:rPr>
                <w:rFonts w:asciiTheme="minorHAnsi" w:eastAsiaTheme="minorEastAsia" w:hAnsiTheme="minorHAnsi" w:cstheme="minorBidi"/>
                <w:sz w:val="20"/>
                <w:szCs w:val="20"/>
              </w:rPr>
              <w:t xml:space="preserve">ACEL Data for Session 2024/25 indicates a reduction in attainment in P1, 4 and 7 and opportunities should </w:t>
            </w:r>
            <w:r w:rsidRPr="00D77C6E">
              <w:rPr>
                <w:rFonts w:asciiTheme="minorHAnsi" w:eastAsiaTheme="minorEastAsia" w:hAnsiTheme="minorHAnsi" w:cstheme="minorBidi"/>
                <w:sz w:val="20"/>
                <w:szCs w:val="20"/>
              </w:rPr>
              <w:lastRenderedPageBreak/>
              <w:t xml:space="preserve">be sought for </w:t>
            </w:r>
            <w:r>
              <w:rPr>
                <w:rFonts w:asciiTheme="minorHAnsi" w:eastAsiaTheme="minorEastAsia" w:hAnsiTheme="minorHAnsi" w:cstheme="minorBidi"/>
                <w:sz w:val="20"/>
                <w:szCs w:val="20"/>
              </w:rPr>
              <w:t xml:space="preserve">further focus on the planning and moderation cycle in school and in the LC. </w:t>
            </w:r>
            <w:r w:rsidRPr="00D77C6E">
              <w:rPr>
                <w:rFonts w:asciiTheme="minorHAnsi" w:eastAsiaTheme="minorEastAsia" w:hAnsiTheme="minorHAnsi" w:cstheme="minorBidi"/>
                <w:sz w:val="20"/>
                <w:szCs w:val="20"/>
              </w:rPr>
              <w:t xml:space="preserve">This will ensure the accuracy of </w:t>
            </w:r>
            <w:r>
              <w:rPr>
                <w:rFonts w:asciiTheme="minorHAnsi" w:eastAsiaTheme="minorEastAsia" w:hAnsiTheme="minorHAnsi" w:cstheme="minorBidi"/>
                <w:sz w:val="20"/>
                <w:szCs w:val="20"/>
              </w:rPr>
              <w:t>professional judgements of a level</w:t>
            </w:r>
            <w:r w:rsidRPr="00D77C6E">
              <w:rPr>
                <w:rFonts w:asciiTheme="minorHAnsi" w:eastAsiaTheme="minorEastAsia" w:hAnsiTheme="minorHAnsi" w:cstheme="minorBidi"/>
                <w:sz w:val="20"/>
                <w:szCs w:val="20"/>
              </w:rPr>
              <w:t>.</w:t>
            </w:r>
          </w:p>
          <w:p w14:paraId="749BE17E" w14:textId="77777777" w:rsidR="00D77C6E" w:rsidRDefault="00D77C6E" w:rsidP="7153CEE2">
            <w:pPr>
              <w:autoSpaceDE w:val="0"/>
              <w:autoSpaceDN w:val="0"/>
              <w:adjustRightInd w:val="0"/>
              <w:ind w:left="360"/>
              <w:rPr>
                <w:rFonts w:asciiTheme="minorHAnsi" w:eastAsiaTheme="minorEastAsia" w:hAnsiTheme="minorHAnsi" w:cstheme="minorBidi"/>
                <w:color w:val="595959"/>
                <w:sz w:val="20"/>
                <w:szCs w:val="20"/>
              </w:rPr>
            </w:pPr>
          </w:p>
          <w:p w14:paraId="77563389" w14:textId="2957585A" w:rsidR="00D77C6E" w:rsidRPr="00C41162" w:rsidRDefault="00D77C6E" w:rsidP="7153CEE2">
            <w:pPr>
              <w:autoSpaceDE w:val="0"/>
              <w:autoSpaceDN w:val="0"/>
              <w:adjustRightInd w:val="0"/>
              <w:ind w:left="360"/>
              <w:rPr>
                <w:rFonts w:asciiTheme="minorHAnsi" w:eastAsiaTheme="minorEastAsia" w:hAnsiTheme="minorHAnsi" w:cstheme="minorBidi"/>
                <w:color w:val="595959"/>
                <w:sz w:val="20"/>
                <w:szCs w:val="20"/>
              </w:rPr>
            </w:pPr>
          </w:p>
        </w:tc>
        <w:tc>
          <w:tcPr>
            <w:tcW w:w="2440" w:type="dxa"/>
            <w:vMerge/>
          </w:tcPr>
          <w:p w14:paraId="410413FE" w14:textId="77777777" w:rsidR="00DF1738" w:rsidRPr="00C41162" w:rsidRDefault="00DF1738" w:rsidP="000E5D85">
            <w:pPr>
              <w:autoSpaceDE w:val="0"/>
              <w:autoSpaceDN w:val="0"/>
              <w:adjustRightInd w:val="0"/>
              <w:ind w:left="360"/>
              <w:rPr>
                <w:rFonts w:cs="Arial"/>
                <w:b/>
                <w:color w:val="595959"/>
                <w:szCs w:val="24"/>
              </w:rPr>
            </w:pPr>
          </w:p>
        </w:tc>
      </w:tr>
      <w:tr w:rsidR="00DF1738" w:rsidRPr="00C41162" w14:paraId="4CFBB51C" w14:textId="77777777" w:rsidTr="00132F8D">
        <w:trPr>
          <w:trHeight w:val="382"/>
        </w:trPr>
        <w:tc>
          <w:tcPr>
            <w:tcW w:w="12948" w:type="dxa"/>
            <w:gridSpan w:val="4"/>
            <w:shd w:val="clear" w:color="auto" w:fill="EAF1DD"/>
          </w:tcPr>
          <w:p w14:paraId="464C99CB" w14:textId="77777777" w:rsidR="00DF1738" w:rsidRPr="00C41162" w:rsidRDefault="00DF1738"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Attainment over time</w:t>
            </w:r>
          </w:p>
        </w:tc>
        <w:tc>
          <w:tcPr>
            <w:tcW w:w="2440" w:type="dxa"/>
            <w:vMerge/>
          </w:tcPr>
          <w:p w14:paraId="03B4DFD6" w14:textId="77777777" w:rsidR="00DF1738" w:rsidRPr="00C41162" w:rsidRDefault="00DF1738" w:rsidP="000E5D85">
            <w:pPr>
              <w:autoSpaceDE w:val="0"/>
              <w:autoSpaceDN w:val="0"/>
              <w:adjustRightInd w:val="0"/>
              <w:ind w:left="360"/>
              <w:rPr>
                <w:rFonts w:cs="Arial"/>
                <w:b/>
                <w:color w:val="595959"/>
                <w:szCs w:val="24"/>
              </w:rPr>
            </w:pPr>
          </w:p>
        </w:tc>
      </w:tr>
      <w:tr w:rsidR="00DF1738" w:rsidRPr="00C41162" w14:paraId="551C4EBB" w14:textId="77777777" w:rsidTr="00727501">
        <w:trPr>
          <w:trHeight w:val="3325"/>
        </w:trPr>
        <w:tc>
          <w:tcPr>
            <w:tcW w:w="3256" w:type="dxa"/>
            <w:shd w:val="clear" w:color="auto" w:fill="auto"/>
          </w:tcPr>
          <w:p w14:paraId="6F77B9A9" w14:textId="77777777" w:rsidR="00D77C6E" w:rsidRPr="00D77C6E" w:rsidRDefault="00D77C6E" w:rsidP="00D77C6E">
            <w:pPr>
              <w:autoSpaceDE w:val="0"/>
              <w:autoSpaceDN w:val="0"/>
              <w:adjustRightInd w:val="0"/>
              <w:spacing w:after="200"/>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Our tracking and monitoring system ensures children’s progress is tracked over time. We identify trends and monitor vulnerable groups and results are compared to local and national averages at P1/P4/P7.</w:t>
            </w:r>
          </w:p>
          <w:p w14:paraId="1733B020" w14:textId="408278F7" w:rsidR="00D77C6E" w:rsidRPr="00D77C6E" w:rsidRDefault="00D77C6E" w:rsidP="00D77C6E">
            <w:pPr>
              <w:autoSpaceDE w:val="0"/>
              <w:autoSpaceDN w:val="0"/>
              <w:adjustRightInd w:val="0"/>
              <w:spacing w:after="200"/>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 xml:space="preserve">Staff use a variety of assessments to evidence achievement of a level and assess progress across several Es and </w:t>
            </w:r>
            <w:proofErr w:type="spellStart"/>
            <w:r w:rsidRPr="00D77C6E">
              <w:rPr>
                <w:rFonts w:asciiTheme="minorHAnsi" w:eastAsiaTheme="minorEastAsia" w:hAnsiTheme="minorHAnsi" w:cstheme="minorBidi"/>
                <w:sz w:val="20"/>
                <w:szCs w:val="20"/>
              </w:rPr>
              <w:t>Os</w:t>
            </w:r>
            <w:proofErr w:type="spellEnd"/>
            <w:r w:rsidRPr="00D77C6E">
              <w:rPr>
                <w:rFonts w:asciiTheme="minorHAnsi" w:eastAsiaTheme="minorEastAsia" w:hAnsiTheme="minorHAnsi" w:cstheme="minorBidi"/>
                <w:sz w:val="20"/>
                <w:szCs w:val="20"/>
              </w:rPr>
              <w:t xml:space="preserve">. </w:t>
            </w:r>
          </w:p>
          <w:p w14:paraId="6F5FDEFE" w14:textId="7E6B64EA" w:rsidR="00DF1738" w:rsidRPr="00D77C6E" w:rsidRDefault="00DF1738" w:rsidP="00727501">
            <w:pPr>
              <w:autoSpaceDE w:val="0"/>
              <w:autoSpaceDN w:val="0"/>
              <w:adjustRightInd w:val="0"/>
              <w:spacing w:afterAutospacing="1"/>
              <w:rPr>
                <w:rFonts w:asciiTheme="minorHAnsi" w:eastAsiaTheme="minorEastAsia" w:hAnsiTheme="minorHAnsi" w:cstheme="minorBidi"/>
                <w:sz w:val="20"/>
                <w:szCs w:val="20"/>
              </w:rPr>
            </w:pPr>
          </w:p>
        </w:tc>
        <w:tc>
          <w:tcPr>
            <w:tcW w:w="2693" w:type="dxa"/>
            <w:shd w:val="clear" w:color="auto" w:fill="auto"/>
          </w:tcPr>
          <w:p w14:paraId="47B0835B" w14:textId="77777777" w:rsidR="00DF1738" w:rsidRDefault="00727501" w:rsidP="00D77C6E">
            <w:pPr>
              <w:autoSpaceDE w:val="0"/>
              <w:autoSpaceDN w:val="0"/>
              <w:adjustRightInd w:val="0"/>
              <w:spacing w:afterAutospacing="1"/>
              <w:ind w:left="360"/>
              <w:rPr>
                <w:rFonts w:asciiTheme="minorHAnsi" w:eastAsiaTheme="minorEastAsia" w:hAnsiTheme="minorHAnsi" w:cstheme="minorBidi"/>
                <w:sz w:val="20"/>
                <w:szCs w:val="20"/>
              </w:rPr>
            </w:pPr>
            <w:r>
              <w:rPr>
                <w:rFonts w:asciiTheme="minorHAnsi" w:eastAsiaTheme="minorEastAsia" w:hAnsiTheme="minorHAnsi" w:cstheme="minorBidi"/>
                <w:sz w:val="20"/>
                <w:szCs w:val="20"/>
              </w:rPr>
              <w:t>E</w:t>
            </w:r>
            <w:r w:rsidRPr="00D77C6E">
              <w:rPr>
                <w:rFonts w:asciiTheme="minorHAnsi" w:eastAsiaTheme="minorEastAsia" w:hAnsiTheme="minorHAnsi" w:cstheme="minorBidi"/>
                <w:sz w:val="20"/>
                <w:szCs w:val="20"/>
              </w:rPr>
              <w:t>ffective transitions are in place from nursery to P1, stage to stage and P7 to high school. There is agreed pass on information about curriculum and progress to ensure continuity of learning and tracking information demonstrating attainment and achievement.</w:t>
            </w:r>
          </w:p>
          <w:p w14:paraId="4BFA9EB9" w14:textId="5C4DF5B1" w:rsidR="00727501" w:rsidRPr="00D77C6E" w:rsidRDefault="00727501" w:rsidP="00727501">
            <w:pPr>
              <w:autoSpaceDE w:val="0"/>
              <w:autoSpaceDN w:val="0"/>
              <w:adjustRightInd w:val="0"/>
              <w:spacing w:afterAutospacing="1"/>
              <w:rPr>
                <w:rFonts w:asciiTheme="minorHAnsi" w:eastAsiaTheme="minorEastAsia" w:hAnsiTheme="minorHAnsi" w:cstheme="minorBidi"/>
                <w:sz w:val="20"/>
                <w:szCs w:val="20"/>
              </w:rPr>
            </w:pPr>
            <w:r>
              <w:rPr>
                <w:rFonts w:asciiTheme="minorHAnsi" w:eastAsiaTheme="minorEastAsia" w:hAnsiTheme="minorHAnsi" w:cstheme="minorBidi"/>
                <w:sz w:val="20"/>
                <w:szCs w:val="20"/>
              </w:rPr>
              <w:t>Teacher-led PEF process is well embedded and impacting on families and identified learners.</w:t>
            </w:r>
          </w:p>
        </w:tc>
        <w:tc>
          <w:tcPr>
            <w:tcW w:w="3685" w:type="dxa"/>
            <w:shd w:val="clear" w:color="auto" w:fill="auto"/>
          </w:tcPr>
          <w:p w14:paraId="68A80123" w14:textId="4540D8B4" w:rsidR="00DF1738" w:rsidRPr="00D77C6E" w:rsidRDefault="00727501" w:rsidP="00727501">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This has dipped and is showing some inconsistencies as reflected in ACEL data. Next steps identified for literacy ad numeracy will be part of next </w:t>
            </w:r>
            <w:proofErr w:type="spellStart"/>
            <w:r>
              <w:rPr>
                <w:rFonts w:asciiTheme="minorHAnsi" w:eastAsiaTheme="minorEastAsia" w:hAnsiTheme="minorHAnsi" w:cstheme="minorBidi"/>
                <w:sz w:val="20"/>
                <w:szCs w:val="20"/>
              </w:rPr>
              <w:t>years</w:t>
            </w:r>
            <w:proofErr w:type="spellEnd"/>
            <w:r>
              <w:rPr>
                <w:rFonts w:asciiTheme="minorHAnsi" w:eastAsiaTheme="minorEastAsia" w:hAnsiTheme="minorHAnsi" w:cstheme="minorBidi"/>
                <w:sz w:val="20"/>
                <w:szCs w:val="20"/>
              </w:rPr>
              <w:t xml:space="preserve"> SIP</w:t>
            </w:r>
          </w:p>
        </w:tc>
        <w:tc>
          <w:tcPr>
            <w:tcW w:w="3314" w:type="dxa"/>
            <w:shd w:val="clear" w:color="auto" w:fill="auto"/>
          </w:tcPr>
          <w:p w14:paraId="79EFA8FC" w14:textId="2978F815" w:rsidR="00DF1738" w:rsidRDefault="00727501" w:rsidP="00727501">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Writing CLPL: CEC – P3-P7</w:t>
            </w:r>
          </w:p>
          <w:p w14:paraId="7A6F54D6" w14:textId="77777777" w:rsidR="00727501" w:rsidRDefault="00727501" w:rsidP="00727501">
            <w:pPr>
              <w:autoSpaceDE w:val="0"/>
              <w:autoSpaceDN w:val="0"/>
              <w:adjustRightInd w:val="0"/>
              <w:rPr>
                <w:rFonts w:asciiTheme="minorHAnsi" w:eastAsiaTheme="minorEastAsia" w:hAnsiTheme="minorHAnsi" w:cstheme="minorBidi"/>
                <w:sz w:val="20"/>
                <w:szCs w:val="20"/>
              </w:rPr>
            </w:pPr>
          </w:p>
          <w:p w14:paraId="25B4C26E" w14:textId="170CED65" w:rsidR="00727501" w:rsidRDefault="00727501" w:rsidP="00727501">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Literacy CLPL: P1 and P2</w:t>
            </w:r>
          </w:p>
          <w:p w14:paraId="10CD6B5C" w14:textId="77777777" w:rsidR="00727501" w:rsidRDefault="00727501" w:rsidP="00727501">
            <w:pPr>
              <w:autoSpaceDE w:val="0"/>
              <w:autoSpaceDN w:val="0"/>
              <w:adjustRightInd w:val="0"/>
              <w:rPr>
                <w:rFonts w:asciiTheme="minorHAnsi" w:eastAsiaTheme="minorEastAsia" w:hAnsiTheme="minorHAnsi" w:cstheme="minorBidi"/>
                <w:sz w:val="20"/>
                <w:szCs w:val="20"/>
              </w:rPr>
            </w:pPr>
          </w:p>
          <w:p w14:paraId="125B82C3" w14:textId="5E2BB97D" w:rsidR="00727501" w:rsidRDefault="00727501" w:rsidP="00727501">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Moderation – 2 in school sessions and 2 LC sessions to support teacher judgement.</w:t>
            </w:r>
          </w:p>
          <w:p w14:paraId="6925D66A" w14:textId="77777777" w:rsidR="00727501" w:rsidRDefault="00727501" w:rsidP="00727501">
            <w:pPr>
              <w:autoSpaceDE w:val="0"/>
              <w:autoSpaceDN w:val="0"/>
              <w:adjustRightInd w:val="0"/>
              <w:rPr>
                <w:rFonts w:asciiTheme="minorHAnsi" w:eastAsiaTheme="minorEastAsia" w:hAnsiTheme="minorHAnsi" w:cstheme="minorBidi"/>
                <w:sz w:val="20"/>
                <w:szCs w:val="20"/>
              </w:rPr>
            </w:pPr>
          </w:p>
          <w:p w14:paraId="624D612C" w14:textId="5A7AF5CE" w:rsidR="00727501" w:rsidRDefault="00727501" w:rsidP="00727501">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Draft tracking document reviewing improvement priorities and next steps to be further developed to ensure effective L&amp;T/interventions/strategies are highlighted</w:t>
            </w:r>
          </w:p>
          <w:p w14:paraId="10408511" w14:textId="399E1717" w:rsidR="00727501" w:rsidRPr="00D77C6E" w:rsidRDefault="00727501" w:rsidP="00727501">
            <w:pPr>
              <w:autoSpaceDE w:val="0"/>
              <w:autoSpaceDN w:val="0"/>
              <w:adjustRightInd w:val="0"/>
              <w:rPr>
                <w:rFonts w:asciiTheme="minorHAnsi" w:eastAsiaTheme="minorEastAsia" w:hAnsiTheme="minorHAnsi" w:cstheme="minorBidi"/>
                <w:sz w:val="20"/>
                <w:szCs w:val="20"/>
              </w:rPr>
            </w:pPr>
          </w:p>
        </w:tc>
        <w:tc>
          <w:tcPr>
            <w:tcW w:w="2440" w:type="dxa"/>
            <w:vMerge/>
          </w:tcPr>
          <w:p w14:paraId="163D9F7D" w14:textId="77777777" w:rsidR="00DF1738" w:rsidRPr="00C41162" w:rsidRDefault="00DF1738" w:rsidP="000E5D85">
            <w:pPr>
              <w:autoSpaceDE w:val="0"/>
              <w:autoSpaceDN w:val="0"/>
              <w:adjustRightInd w:val="0"/>
              <w:ind w:left="360"/>
              <w:rPr>
                <w:rFonts w:cs="Arial"/>
                <w:b/>
                <w:color w:val="595959"/>
                <w:szCs w:val="24"/>
              </w:rPr>
            </w:pPr>
          </w:p>
        </w:tc>
      </w:tr>
      <w:tr w:rsidR="00DF1738" w:rsidRPr="00C41162" w14:paraId="3E912B19" w14:textId="77777777" w:rsidTr="00132F8D">
        <w:trPr>
          <w:trHeight w:val="382"/>
        </w:trPr>
        <w:tc>
          <w:tcPr>
            <w:tcW w:w="12948" w:type="dxa"/>
            <w:gridSpan w:val="4"/>
            <w:shd w:val="clear" w:color="auto" w:fill="EAF1DD"/>
          </w:tcPr>
          <w:p w14:paraId="3A055159" w14:textId="77777777" w:rsidR="00DF1738" w:rsidRPr="00C41162" w:rsidRDefault="00DF1738"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Overall quality of learners’ achievement</w:t>
            </w:r>
          </w:p>
        </w:tc>
        <w:tc>
          <w:tcPr>
            <w:tcW w:w="2440" w:type="dxa"/>
            <w:vMerge/>
          </w:tcPr>
          <w:p w14:paraId="790E8F02" w14:textId="77777777" w:rsidR="00DF1738" w:rsidRPr="00C41162" w:rsidRDefault="00DF1738" w:rsidP="000E5D85">
            <w:pPr>
              <w:autoSpaceDE w:val="0"/>
              <w:autoSpaceDN w:val="0"/>
              <w:adjustRightInd w:val="0"/>
              <w:ind w:left="360"/>
              <w:rPr>
                <w:rFonts w:cs="Arial"/>
                <w:b/>
                <w:color w:val="595959"/>
                <w:szCs w:val="24"/>
              </w:rPr>
            </w:pPr>
          </w:p>
        </w:tc>
      </w:tr>
      <w:tr w:rsidR="00DF1738" w:rsidRPr="00C41162" w14:paraId="4A773E74" w14:textId="77777777" w:rsidTr="000057F5">
        <w:trPr>
          <w:trHeight w:val="382"/>
        </w:trPr>
        <w:tc>
          <w:tcPr>
            <w:tcW w:w="3256" w:type="dxa"/>
            <w:shd w:val="clear" w:color="auto" w:fill="auto"/>
          </w:tcPr>
          <w:p w14:paraId="27C5E87C" w14:textId="6E0C8491" w:rsidR="00DF1738" w:rsidRPr="00D77C6E" w:rsidRDefault="60E8AC66" w:rsidP="00D77C6E">
            <w:pPr>
              <w:autoSpaceDE w:val="0"/>
              <w:autoSpaceDN w:val="0"/>
              <w:adjustRightInd w:val="0"/>
              <w:spacing w:afterAutospacing="1"/>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 xml:space="preserve">Wider Achievement </w:t>
            </w:r>
            <w:r w:rsidR="00727501">
              <w:rPr>
                <w:rFonts w:asciiTheme="minorHAnsi" w:eastAsiaTheme="minorEastAsia" w:hAnsiTheme="minorHAnsi" w:cstheme="minorBidi"/>
                <w:sz w:val="20"/>
                <w:szCs w:val="20"/>
              </w:rPr>
              <w:t>information discussed</w:t>
            </w:r>
            <w:r w:rsidRPr="00D77C6E">
              <w:rPr>
                <w:rFonts w:asciiTheme="minorHAnsi" w:eastAsiaTheme="minorEastAsia" w:hAnsiTheme="minorHAnsi" w:cstheme="minorBidi"/>
                <w:sz w:val="20"/>
                <w:szCs w:val="20"/>
              </w:rPr>
              <w:t xml:space="preserve"> by PEF Teacher and SLT to identify learners who are not accessing experiences</w:t>
            </w:r>
            <w:r w:rsidR="00B20681">
              <w:rPr>
                <w:rFonts w:asciiTheme="minorHAnsi" w:eastAsiaTheme="minorEastAsia" w:hAnsiTheme="minorHAnsi" w:cstheme="minorBidi"/>
                <w:sz w:val="20"/>
                <w:szCs w:val="20"/>
              </w:rPr>
              <w:t xml:space="preserve">. This is also highlighted through Wellbeing Web </w:t>
            </w:r>
            <w:r w:rsidR="00B20681">
              <w:rPr>
                <w:rFonts w:asciiTheme="minorHAnsi" w:eastAsiaTheme="minorEastAsia" w:hAnsiTheme="minorHAnsi" w:cstheme="minorBidi"/>
                <w:sz w:val="20"/>
                <w:szCs w:val="20"/>
              </w:rPr>
              <w:lastRenderedPageBreak/>
              <w:t>analysis by the class teacher and next steps put in place.</w:t>
            </w:r>
          </w:p>
          <w:p w14:paraId="52996685" w14:textId="0A99E8B5" w:rsidR="00DF1738" w:rsidRPr="00D77C6E" w:rsidRDefault="60E8AC66" w:rsidP="00D77C6E">
            <w:pPr>
              <w:autoSpaceDE w:val="0"/>
              <w:autoSpaceDN w:val="0"/>
              <w:adjustRightInd w:val="0"/>
              <w:spacing w:afterAutospacing="1"/>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We provide a rich variety of opportunities to develop our learners’ potential and enable them to be successful, confident and responsible and contribute to the life of the school and wider community. This includes our annual talent show, our outdoor experiences and our P7 Jobs Programme.</w:t>
            </w:r>
          </w:p>
          <w:p w14:paraId="71A68813" w14:textId="33B1CF87" w:rsidR="00DF1738" w:rsidRPr="00D77C6E" w:rsidRDefault="60E8AC66" w:rsidP="00D77C6E">
            <w:pPr>
              <w:autoSpaceDE w:val="0"/>
              <w:autoSpaceDN w:val="0"/>
              <w:adjustRightInd w:val="0"/>
              <w:spacing w:afterAutospacing="1"/>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 xml:space="preserve">Wider achievements are celebrated in school in </w:t>
            </w:r>
            <w:proofErr w:type="gramStart"/>
            <w:r w:rsidRPr="00D77C6E">
              <w:rPr>
                <w:rFonts w:asciiTheme="minorHAnsi" w:eastAsiaTheme="minorEastAsia" w:hAnsiTheme="minorHAnsi" w:cstheme="minorBidi"/>
                <w:sz w:val="20"/>
                <w:szCs w:val="20"/>
              </w:rPr>
              <w:t>a number of</w:t>
            </w:r>
            <w:proofErr w:type="gramEnd"/>
            <w:r w:rsidRPr="00D77C6E">
              <w:rPr>
                <w:rFonts w:asciiTheme="minorHAnsi" w:eastAsiaTheme="minorEastAsia" w:hAnsiTheme="minorHAnsi" w:cstheme="minorBidi"/>
                <w:sz w:val="20"/>
                <w:szCs w:val="20"/>
              </w:rPr>
              <w:t xml:space="preserve"> different </w:t>
            </w:r>
            <w:proofErr w:type="gramStart"/>
            <w:r w:rsidRPr="00D77C6E">
              <w:rPr>
                <w:rFonts w:asciiTheme="minorHAnsi" w:eastAsiaTheme="minorEastAsia" w:hAnsiTheme="minorHAnsi" w:cstheme="minorBidi"/>
                <w:sz w:val="20"/>
                <w:szCs w:val="20"/>
              </w:rPr>
              <w:t>ways</w:t>
            </w:r>
            <w:proofErr w:type="gramEnd"/>
            <w:r w:rsidRPr="00D77C6E">
              <w:rPr>
                <w:rFonts w:asciiTheme="minorHAnsi" w:eastAsiaTheme="minorEastAsia" w:hAnsiTheme="minorHAnsi" w:cstheme="minorBidi"/>
                <w:sz w:val="20"/>
                <w:szCs w:val="20"/>
              </w:rPr>
              <w:t xml:space="preserve"> and these include our </w:t>
            </w:r>
            <w:proofErr w:type="spellStart"/>
            <w:r w:rsidRPr="00D77C6E">
              <w:rPr>
                <w:rFonts w:asciiTheme="minorHAnsi" w:eastAsiaTheme="minorEastAsia" w:hAnsiTheme="minorHAnsi" w:cstheme="minorBidi"/>
                <w:sz w:val="20"/>
                <w:szCs w:val="20"/>
              </w:rPr>
              <w:t>Homelink</w:t>
            </w:r>
            <w:proofErr w:type="spellEnd"/>
            <w:r w:rsidRPr="00D77C6E">
              <w:rPr>
                <w:rFonts w:asciiTheme="minorHAnsi" w:eastAsiaTheme="minorEastAsia" w:hAnsiTheme="minorHAnsi" w:cstheme="minorBidi"/>
                <w:sz w:val="20"/>
                <w:szCs w:val="20"/>
              </w:rPr>
              <w:t xml:space="preserve"> and assemblies.</w:t>
            </w:r>
          </w:p>
          <w:p w14:paraId="622F4329" w14:textId="47734137" w:rsidR="00DF1738" w:rsidRPr="00D77C6E" w:rsidRDefault="60E8AC66" w:rsidP="00D77C6E">
            <w:pPr>
              <w:autoSpaceDE w:val="0"/>
              <w:autoSpaceDN w:val="0"/>
              <w:adjustRightInd w:val="0"/>
              <w:spacing w:afterAutospacing="1"/>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Our attainment meetings allow SLT and teachers opportunities to discuss learners in depth. This includes analysis of learners not meeting expected levels or performing beyond expected levels and look at the supports in place to meet the need and raise attainment.</w:t>
            </w:r>
          </w:p>
        </w:tc>
        <w:tc>
          <w:tcPr>
            <w:tcW w:w="2693" w:type="dxa"/>
            <w:shd w:val="clear" w:color="auto" w:fill="auto"/>
          </w:tcPr>
          <w:p w14:paraId="43A41806" w14:textId="26B30C5E" w:rsidR="00DF1738" w:rsidRDefault="3EA455CB" w:rsidP="00D77C6E">
            <w:pPr>
              <w:autoSpaceDE w:val="0"/>
              <w:autoSpaceDN w:val="0"/>
              <w:adjustRightInd w:val="0"/>
              <w:ind w:left="63"/>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lastRenderedPageBreak/>
              <w:t xml:space="preserve">Children have regular opportunities to showcase their learning through Reflective Friday, assemblies, </w:t>
            </w:r>
            <w:proofErr w:type="spellStart"/>
            <w:r w:rsidRPr="00D77C6E">
              <w:rPr>
                <w:rFonts w:asciiTheme="minorHAnsi" w:eastAsiaTheme="minorEastAsia" w:hAnsiTheme="minorHAnsi" w:cstheme="minorBidi"/>
                <w:sz w:val="20"/>
                <w:szCs w:val="20"/>
              </w:rPr>
              <w:t>Homelink</w:t>
            </w:r>
            <w:proofErr w:type="spellEnd"/>
            <w:r w:rsidRPr="00D77C6E">
              <w:rPr>
                <w:rFonts w:asciiTheme="minorHAnsi" w:eastAsiaTheme="minorEastAsia" w:hAnsiTheme="minorHAnsi" w:cstheme="minorBidi"/>
                <w:sz w:val="20"/>
                <w:szCs w:val="20"/>
              </w:rPr>
              <w:t xml:space="preserve"> newsletters, Drop-</w:t>
            </w:r>
            <w:r w:rsidRPr="00D77C6E">
              <w:rPr>
                <w:rFonts w:asciiTheme="minorHAnsi" w:eastAsiaTheme="minorEastAsia" w:hAnsiTheme="minorHAnsi" w:cstheme="minorBidi"/>
                <w:sz w:val="20"/>
                <w:szCs w:val="20"/>
              </w:rPr>
              <w:lastRenderedPageBreak/>
              <w:t>in class sessions, school performance</w:t>
            </w:r>
            <w:r w:rsidR="00D77C6E">
              <w:rPr>
                <w:rFonts w:asciiTheme="minorHAnsi" w:eastAsiaTheme="minorEastAsia" w:hAnsiTheme="minorHAnsi" w:cstheme="minorBidi"/>
                <w:sz w:val="20"/>
                <w:szCs w:val="20"/>
              </w:rPr>
              <w:t>s.</w:t>
            </w:r>
          </w:p>
          <w:p w14:paraId="76B59F4F" w14:textId="77777777" w:rsidR="00D77C6E" w:rsidRPr="00D77C6E" w:rsidRDefault="00D77C6E" w:rsidP="00D77C6E">
            <w:pPr>
              <w:autoSpaceDE w:val="0"/>
              <w:autoSpaceDN w:val="0"/>
              <w:adjustRightInd w:val="0"/>
              <w:ind w:left="63"/>
              <w:rPr>
                <w:rFonts w:asciiTheme="minorHAnsi" w:eastAsiaTheme="minorEastAsia" w:hAnsiTheme="minorHAnsi" w:cstheme="minorBidi"/>
                <w:sz w:val="20"/>
                <w:szCs w:val="20"/>
              </w:rPr>
            </w:pPr>
          </w:p>
          <w:p w14:paraId="0C106609" w14:textId="77777777" w:rsidR="00D77C6E" w:rsidRPr="00D77C6E" w:rsidRDefault="00D77C6E" w:rsidP="00D77C6E">
            <w:pPr>
              <w:autoSpaceDE w:val="0"/>
              <w:autoSpaceDN w:val="0"/>
              <w:adjustRightInd w:val="0"/>
              <w:ind w:left="63"/>
              <w:rPr>
                <w:rFonts w:asciiTheme="minorHAnsi" w:eastAsiaTheme="minorEastAsia" w:hAnsiTheme="minorHAnsi" w:cstheme="minorBidi"/>
                <w:sz w:val="20"/>
                <w:szCs w:val="20"/>
              </w:rPr>
            </w:pPr>
          </w:p>
          <w:p w14:paraId="639274C0" w14:textId="07945463" w:rsidR="00DF1738" w:rsidRDefault="3EA455CB" w:rsidP="00D77C6E">
            <w:pPr>
              <w:autoSpaceDE w:val="0"/>
              <w:autoSpaceDN w:val="0"/>
              <w:adjustRightInd w:val="0"/>
              <w:ind w:left="63"/>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Our partnership with the Outdoor Learning Team enhances the learning for all our learners, particularly at 2</w:t>
            </w:r>
            <w:r w:rsidRPr="00D77C6E">
              <w:rPr>
                <w:rFonts w:asciiTheme="minorHAnsi" w:eastAsiaTheme="minorEastAsia" w:hAnsiTheme="minorHAnsi" w:cstheme="minorBidi"/>
                <w:sz w:val="20"/>
                <w:szCs w:val="20"/>
                <w:vertAlign w:val="superscript"/>
              </w:rPr>
              <w:t>nd</w:t>
            </w:r>
            <w:r w:rsidRPr="00D77C6E">
              <w:rPr>
                <w:rFonts w:asciiTheme="minorHAnsi" w:eastAsiaTheme="minorEastAsia" w:hAnsiTheme="minorHAnsi" w:cstheme="minorBidi"/>
                <w:sz w:val="20"/>
                <w:szCs w:val="20"/>
              </w:rPr>
              <w:t xml:space="preserve"> Level</w:t>
            </w:r>
            <w:r w:rsidR="00D77C6E">
              <w:rPr>
                <w:rFonts w:asciiTheme="minorHAnsi" w:eastAsiaTheme="minorEastAsia" w:hAnsiTheme="minorHAnsi" w:cstheme="minorBidi"/>
                <w:sz w:val="20"/>
                <w:szCs w:val="20"/>
              </w:rPr>
              <w:t xml:space="preserve">: P5 Epic day, P5 overnight stay in </w:t>
            </w:r>
            <w:proofErr w:type="spellStart"/>
            <w:r w:rsidR="00D77C6E">
              <w:rPr>
                <w:rFonts w:asciiTheme="minorHAnsi" w:eastAsiaTheme="minorEastAsia" w:hAnsiTheme="minorHAnsi" w:cstheme="minorBidi"/>
                <w:sz w:val="20"/>
                <w:szCs w:val="20"/>
              </w:rPr>
              <w:t>Bonaly</w:t>
            </w:r>
            <w:proofErr w:type="spellEnd"/>
            <w:r w:rsidR="00D77C6E">
              <w:rPr>
                <w:rFonts w:asciiTheme="minorHAnsi" w:eastAsiaTheme="minorEastAsia" w:hAnsiTheme="minorHAnsi" w:cstheme="minorBidi"/>
                <w:sz w:val="20"/>
                <w:szCs w:val="20"/>
              </w:rPr>
              <w:t xml:space="preserve"> Country Park and Lagganlia for P7 pupils.</w:t>
            </w:r>
          </w:p>
          <w:p w14:paraId="2AE325C0" w14:textId="77777777" w:rsidR="00D77C6E" w:rsidRPr="00D77C6E" w:rsidRDefault="00D77C6E" w:rsidP="00D77C6E">
            <w:pPr>
              <w:autoSpaceDE w:val="0"/>
              <w:autoSpaceDN w:val="0"/>
              <w:adjustRightInd w:val="0"/>
              <w:ind w:left="63"/>
              <w:rPr>
                <w:rFonts w:asciiTheme="minorHAnsi" w:eastAsiaTheme="minorEastAsia" w:hAnsiTheme="minorHAnsi" w:cstheme="minorBidi"/>
                <w:sz w:val="20"/>
                <w:szCs w:val="20"/>
              </w:rPr>
            </w:pPr>
          </w:p>
          <w:p w14:paraId="0ACF1363" w14:textId="71F5B1FE" w:rsidR="00DF1738" w:rsidRPr="00D77C6E" w:rsidRDefault="3EA455CB" w:rsidP="00D77C6E">
            <w:pPr>
              <w:autoSpaceDE w:val="0"/>
              <w:autoSpaceDN w:val="0"/>
              <w:adjustRightInd w:val="0"/>
              <w:ind w:left="63"/>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We continue to develop opportunities for children to share their wider achievements through leadership of learning within school and this will be taken forward by our Student Leaders as part of our Pupil Parliament improvement plan.</w:t>
            </w:r>
          </w:p>
          <w:p w14:paraId="4A305702" w14:textId="6BB4DC8C" w:rsidR="00DF1738" w:rsidRPr="00D77C6E" w:rsidRDefault="00DF1738" w:rsidP="00D77C6E">
            <w:pPr>
              <w:autoSpaceDE w:val="0"/>
              <w:autoSpaceDN w:val="0"/>
              <w:adjustRightInd w:val="0"/>
              <w:ind w:left="360"/>
              <w:rPr>
                <w:rFonts w:asciiTheme="minorHAnsi" w:eastAsiaTheme="minorEastAsia" w:hAnsiTheme="minorHAnsi" w:cstheme="minorBidi"/>
                <w:sz w:val="20"/>
                <w:szCs w:val="20"/>
              </w:rPr>
            </w:pPr>
          </w:p>
        </w:tc>
        <w:tc>
          <w:tcPr>
            <w:tcW w:w="3685" w:type="dxa"/>
            <w:shd w:val="clear" w:color="auto" w:fill="auto"/>
          </w:tcPr>
          <w:p w14:paraId="2A3ADD9C" w14:textId="77777777" w:rsidR="00EF32FE" w:rsidRPr="00D77C6E" w:rsidRDefault="00EF32FE" w:rsidP="00EF32FE">
            <w:pPr>
              <w:autoSpaceDE w:val="0"/>
              <w:autoSpaceDN w:val="0"/>
              <w:adjustRightInd w:val="0"/>
              <w:ind w:left="63"/>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lastRenderedPageBreak/>
              <w:t>Monitoring and tracking procedures are in place for participation in wider achievement opportunities to ensure equity and interventions are put in place to widen the experiences for our less advantaged pupils.</w:t>
            </w:r>
          </w:p>
          <w:p w14:paraId="2F546206" w14:textId="77777777" w:rsidR="00EF32FE" w:rsidRDefault="00EF32FE" w:rsidP="00EF32FE">
            <w:pPr>
              <w:autoSpaceDE w:val="0"/>
              <w:autoSpaceDN w:val="0"/>
              <w:adjustRightInd w:val="0"/>
              <w:ind w:left="63"/>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lastRenderedPageBreak/>
              <w:t>Our analysis from our Wellbeing Wheel tracking shows that almost all pupils in P2-P7 (session 2</w:t>
            </w:r>
            <w:r>
              <w:rPr>
                <w:rFonts w:asciiTheme="minorHAnsi" w:eastAsiaTheme="minorEastAsia" w:hAnsiTheme="minorHAnsi" w:cstheme="minorBidi"/>
                <w:sz w:val="20"/>
                <w:szCs w:val="20"/>
              </w:rPr>
              <w:t>4/25</w:t>
            </w:r>
            <w:r w:rsidRPr="00D77C6E">
              <w:rPr>
                <w:rFonts w:asciiTheme="minorHAnsi" w:eastAsiaTheme="minorEastAsia" w:hAnsiTheme="minorHAnsi" w:cstheme="minorBidi"/>
                <w:sz w:val="20"/>
                <w:szCs w:val="20"/>
              </w:rPr>
              <w:t>) feel they are achieving.</w:t>
            </w:r>
          </w:p>
          <w:p w14:paraId="088418E7" w14:textId="77777777" w:rsidR="00EF32FE" w:rsidRDefault="00EF32FE" w:rsidP="00EF32FE">
            <w:pPr>
              <w:autoSpaceDE w:val="0"/>
              <w:autoSpaceDN w:val="0"/>
              <w:adjustRightInd w:val="0"/>
              <w:ind w:left="63"/>
              <w:rPr>
                <w:rFonts w:asciiTheme="minorHAnsi" w:eastAsiaTheme="minorEastAsia" w:hAnsiTheme="minorHAnsi" w:cstheme="minorBidi"/>
                <w:sz w:val="20"/>
                <w:szCs w:val="20"/>
              </w:rPr>
            </w:pPr>
          </w:p>
          <w:p w14:paraId="20C981F5" w14:textId="3ED4E467" w:rsidR="00EF32FE" w:rsidRDefault="00EF32FE" w:rsidP="00EF32FE">
            <w:pPr>
              <w:autoSpaceDE w:val="0"/>
              <w:autoSpaceDN w:val="0"/>
              <w:adjustRightInd w:val="0"/>
              <w:ind w:left="63"/>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There is a high attendance at EPIC days and residentials where a few families are supported financially to allow access to all. </w:t>
            </w:r>
          </w:p>
          <w:p w14:paraId="020F9103" w14:textId="77777777" w:rsidR="00EF32FE" w:rsidRDefault="00EF32FE" w:rsidP="00D77C6E">
            <w:pPr>
              <w:autoSpaceDE w:val="0"/>
              <w:autoSpaceDN w:val="0"/>
              <w:adjustRightInd w:val="0"/>
              <w:ind w:left="360"/>
              <w:rPr>
                <w:rFonts w:asciiTheme="minorHAnsi" w:eastAsiaTheme="minorEastAsia" w:hAnsiTheme="minorHAnsi" w:cstheme="minorBidi"/>
                <w:sz w:val="20"/>
                <w:szCs w:val="20"/>
              </w:rPr>
            </w:pPr>
          </w:p>
          <w:p w14:paraId="109A4D5A" w14:textId="77777777" w:rsidR="00EF32FE" w:rsidRDefault="00EF32FE" w:rsidP="00D77C6E">
            <w:pPr>
              <w:autoSpaceDE w:val="0"/>
              <w:autoSpaceDN w:val="0"/>
              <w:adjustRightInd w:val="0"/>
              <w:ind w:left="360"/>
              <w:rPr>
                <w:rFonts w:asciiTheme="minorHAnsi" w:eastAsiaTheme="minorEastAsia" w:hAnsiTheme="minorHAnsi" w:cstheme="minorBidi"/>
                <w:sz w:val="20"/>
                <w:szCs w:val="20"/>
              </w:rPr>
            </w:pPr>
          </w:p>
          <w:p w14:paraId="3B86BCC5" w14:textId="299915A4" w:rsidR="00EF32FE" w:rsidRPr="00D77C6E" w:rsidRDefault="00EF32FE" w:rsidP="00D77C6E">
            <w:pPr>
              <w:autoSpaceDE w:val="0"/>
              <w:autoSpaceDN w:val="0"/>
              <w:adjustRightInd w:val="0"/>
              <w:ind w:left="360"/>
              <w:rPr>
                <w:rFonts w:asciiTheme="minorHAnsi" w:eastAsiaTheme="minorEastAsia" w:hAnsiTheme="minorHAnsi" w:cstheme="minorBidi"/>
                <w:sz w:val="20"/>
                <w:szCs w:val="20"/>
              </w:rPr>
            </w:pPr>
          </w:p>
        </w:tc>
        <w:tc>
          <w:tcPr>
            <w:tcW w:w="3314" w:type="dxa"/>
            <w:shd w:val="clear" w:color="auto" w:fill="auto"/>
          </w:tcPr>
          <w:p w14:paraId="3B04B1A0" w14:textId="59C8AF46" w:rsidR="00DF1738" w:rsidRPr="00D77C6E" w:rsidRDefault="00EF32FE" w:rsidP="00EF32FE">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 xml:space="preserve">Continue to evaluate residentials and EPIC days and the impact these have on our learners </w:t>
            </w:r>
          </w:p>
        </w:tc>
        <w:tc>
          <w:tcPr>
            <w:tcW w:w="2440" w:type="dxa"/>
            <w:vMerge/>
          </w:tcPr>
          <w:p w14:paraId="3E1F1BB8" w14:textId="77777777" w:rsidR="00DF1738" w:rsidRPr="00C41162" w:rsidRDefault="00DF1738" w:rsidP="000E5D85">
            <w:pPr>
              <w:autoSpaceDE w:val="0"/>
              <w:autoSpaceDN w:val="0"/>
              <w:adjustRightInd w:val="0"/>
              <w:ind w:left="360"/>
              <w:rPr>
                <w:rFonts w:cs="Arial"/>
                <w:b/>
                <w:color w:val="595959"/>
                <w:szCs w:val="24"/>
              </w:rPr>
            </w:pPr>
          </w:p>
        </w:tc>
      </w:tr>
      <w:tr w:rsidR="00DF1738" w:rsidRPr="00C41162" w14:paraId="5066B585" w14:textId="77777777" w:rsidTr="00132F8D">
        <w:trPr>
          <w:trHeight w:val="382"/>
        </w:trPr>
        <w:tc>
          <w:tcPr>
            <w:tcW w:w="12948" w:type="dxa"/>
            <w:gridSpan w:val="4"/>
            <w:shd w:val="clear" w:color="auto" w:fill="EAF1DD"/>
          </w:tcPr>
          <w:p w14:paraId="5BA3D576" w14:textId="77777777" w:rsidR="00DF1738" w:rsidRPr="00C41162" w:rsidRDefault="00DF1738" w:rsidP="7153CEE2">
            <w:pPr>
              <w:autoSpaceDE w:val="0"/>
              <w:autoSpaceDN w:val="0"/>
              <w:adjustRightInd w:val="0"/>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Equity for all learners</w:t>
            </w:r>
          </w:p>
        </w:tc>
        <w:tc>
          <w:tcPr>
            <w:tcW w:w="2440" w:type="dxa"/>
            <w:vMerge/>
          </w:tcPr>
          <w:p w14:paraId="3740EA3B" w14:textId="77777777" w:rsidR="00DF1738" w:rsidRPr="00C41162" w:rsidRDefault="00DF1738" w:rsidP="000E5D85">
            <w:pPr>
              <w:autoSpaceDE w:val="0"/>
              <w:autoSpaceDN w:val="0"/>
              <w:adjustRightInd w:val="0"/>
              <w:ind w:left="360"/>
              <w:rPr>
                <w:rFonts w:cs="Arial"/>
                <w:b/>
                <w:color w:val="595959"/>
                <w:szCs w:val="24"/>
              </w:rPr>
            </w:pPr>
          </w:p>
        </w:tc>
      </w:tr>
      <w:tr w:rsidR="00DF1738" w:rsidRPr="00C41162" w14:paraId="4F4FEEB7" w14:textId="77777777" w:rsidTr="000057F5">
        <w:tc>
          <w:tcPr>
            <w:tcW w:w="3256" w:type="dxa"/>
            <w:shd w:val="clear" w:color="auto" w:fill="auto"/>
          </w:tcPr>
          <w:p w14:paraId="24BFEFDD" w14:textId="2105ECC2" w:rsidR="00D77C6E" w:rsidRPr="00D77C6E" w:rsidRDefault="00D77C6E" w:rsidP="00D77C6E">
            <w:pPr>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 xml:space="preserve">Ongoing – cost of the day embedded. Use of </w:t>
            </w:r>
            <w:r>
              <w:rPr>
                <w:rFonts w:asciiTheme="minorHAnsi" w:eastAsiaTheme="minorEastAsia" w:hAnsiTheme="minorHAnsi" w:cstheme="minorBidi"/>
                <w:sz w:val="20"/>
                <w:szCs w:val="20"/>
              </w:rPr>
              <w:t>local buses is part of normal practice.</w:t>
            </w:r>
          </w:p>
          <w:p w14:paraId="0DC33C36" w14:textId="77777777" w:rsidR="00D77C6E" w:rsidRDefault="00D77C6E" w:rsidP="00D77C6E">
            <w:pPr>
              <w:rPr>
                <w:rFonts w:asciiTheme="minorHAnsi" w:eastAsiaTheme="minorEastAsia" w:hAnsiTheme="minorHAnsi" w:cstheme="minorBidi"/>
                <w:sz w:val="20"/>
                <w:szCs w:val="20"/>
              </w:rPr>
            </w:pPr>
          </w:p>
          <w:p w14:paraId="7261C5E0" w14:textId="7B5883BF" w:rsidR="00D77C6E" w:rsidRPr="00D77C6E" w:rsidRDefault="00D77C6E" w:rsidP="00D77C6E">
            <w:pPr>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Introduced pre-loved school uniform, coats, books sports clothing to Parent consultations. </w:t>
            </w:r>
          </w:p>
          <w:p w14:paraId="3FB7A9F9" w14:textId="77777777" w:rsidR="00D77C6E" w:rsidRDefault="00D77C6E" w:rsidP="00D77C6E">
            <w:pPr>
              <w:rPr>
                <w:rFonts w:asciiTheme="minorHAnsi" w:eastAsiaTheme="minorEastAsia" w:hAnsiTheme="minorHAnsi" w:cstheme="minorBidi"/>
                <w:sz w:val="20"/>
                <w:szCs w:val="20"/>
              </w:rPr>
            </w:pPr>
          </w:p>
          <w:p w14:paraId="2BF1255A" w14:textId="30D247AB" w:rsidR="00D77C6E" w:rsidRDefault="00D77C6E" w:rsidP="00D77C6E">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Pre-loved festive</w:t>
            </w:r>
            <w:r w:rsidRPr="00D77C6E">
              <w:rPr>
                <w:rFonts w:asciiTheme="minorHAnsi" w:eastAsiaTheme="minorEastAsia" w:hAnsiTheme="minorHAnsi" w:cstheme="minorBidi"/>
                <w:sz w:val="20"/>
                <w:szCs w:val="20"/>
              </w:rPr>
              <w:t xml:space="preserve"> jumpers – rail outside school</w:t>
            </w:r>
            <w:r>
              <w:rPr>
                <w:rFonts w:asciiTheme="minorHAnsi" w:eastAsiaTheme="minorEastAsia" w:hAnsiTheme="minorHAnsi" w:cstheme="minorBidi"/>
                <w:sz w:val="20"/>
                <w:szCs w:val="20"/>
              </w:rPr>
              <w:t xml:space="preserve"> at end of November </w:t>
            </w:r>
            <w:r>
              <w:rPr>
                <w:rFonts w:asciiTheme="minorHAnsi" w:eastAsiaTheme="minorEastAsia" w:hAnsiTheme="minorHAnsi" w:cstheme="minorBidi"/>
                <w:sz w:val="20"/>
                <w:szCs w:val="20"/>
              </w:rPr>
              <w:lastRenderedPageBreak/>
              <w:t>for a week</w:t>
            </w:r>
            <w:r w:rsidRPr="00D77C6E">
              <w:rPr>
                <w:rFonts w:asciiTheme="minorHAnsi" w:eastAsiaTheme="minorEastAsia" w:hAnsiTheme="minorHAnsi" w:cstheme="minorBidi"/>
                <w:sz w:val="20"/>
                <w:szCs w:val="20"/>
              </w:rPr>
              <w:t xml:space="preserve"> – take and donate – all free. </w:t>
            </w:r>
          </w:p>
          <w:p w14:paraId="37116C4B" w14:textId="77777777" w:rsidR="00D77C6E" w:rsidRDefault="00D77C6E" w:rsidP="00D77C6E">
            <w:pPr>
              <w:rPr>
                <w:rFonts w:asciiTheme="minorHAnsi" w:eastAsiaTheme="minorEastAsia" w:hAnsiTheme="minorHAnsi" w:cstheme="minorBidi"/>
                <w:sz w:val="20"/>
                <w:szCs w:val="20"/>
              </w:rPr>
            </w:pPr>
          </w:p>
          <w:p w14:paraId="351CD3B9" w14:textId="06E2C671" w:rsidR="00D77C6E" w:rsidRPr="00D77C6E" w:rsidRDefault="00D77C6E" w:rsidP="00D77C6E">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New P1 events in June 25 – all pre-loved uniform available free of charge for families to take.</w:t>
            </w:r>
          </w:p>
          <w:p w14:paraId="5D32B4A7" w14:textId="77777777" w:rsidR="00D77C6E" w:rsidRPr="00D77C6E" w:rsidRDefault="00D77C6E" w:rsidP="00D77C6E">
            <w:pPr>
              <w:ind w:left="360"/>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 </w:t>
            </w:r>
          </w:p>
          <w:p w14:paraId="7D494507" w14:textId="50699526" w:rsidR="00D77C6E" w:rsidRDefault="00D77C6E" w:rsidP="00D77C6E">
            <w:pPr>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Fruit in main entrance. Any child can take it</w:t>
            </w:r>
            <w:r>
              <w:rPr>
                <w:rFonts w:asciiTheme="minorHAnsi" w:eastAsiaTheme="minorEastAsia" w:hAnsiTheme="minorHAnsi" w:cstheme="minorBidi"/>
                <w:sz w:val="20"/>
                <w:szCs w:val="20"/>
              </w:rPr>
              <w:t xml:space="preserve"> if hungry. This adds to the system already in place in the office where children can ask for crackers/cereal bars if they have no snack.</w:t>
            </w:r>
          </w:p>
          <w:p w14:paraId="725408A5" w14:textId="77777777" w:rsidR="00D77C6E" w:rsidRDefault="00D77C6E" w:rsidP="00D77C6E">
            <w:pPr>
              <w:rPr>
                <w:rFonts w:asciiTheme="minorHAnsi" w:eastAsiaTheme="minorEastAsia" w:hAnsiTheme="minorHAnsi" w:cstheme="minorBidi"/>
                <w:sz w:val="20"/>
                <w:szCs w:val="20"/>
              </w:rPr>
            </w:pPr>
          </w:p>
          <w:p w14:paraId="566AC104" w14:textId="7DA69AC3" w:rsidR="00D77C6E" w:rsidRPr="00D77C6E" w:rsidRDefault="00D77C6E" w:rsidP="00D77C6E">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HT liaised with </w:t>
            </w:r>
            <w:proofErr w:type="gramStart"/>
            <w:r>
              <w:rPr>
                <w:rFonts w:asciiTheme="minorHAnsi" w:eastAsiaTheme="minorEastAsia" w:hAnsiTheme="minorHAnsi" w:cstheme="minorBidi"/>
                <w:sz w:val="20"/>
                <w:szCs w:val="20"/>
              </w:rPr>
              <w:t>Oscars</w:t>
            </w:r>
            <w:proofErr w:type="gramEnd"/>
            <w:r>
              <w:rPr>
                <w:rFonts w:asciiTheme="minorHAnsi" w:eastAsiaTheme="minorEastAsia" w:hAnsiTheme="minorHAnsi" w:cstheme="minorBidi"/>
                <w:sz w:val="20"/>
                <w:szCs w:val="20"/>
              </w:rPr>
              <w:t xml:space="preserve"> breakfast and after school clubs and Inspire Sports </w:t>
            </w:r>
            <w:r w:rsidR="0095197E">
              <w:rPr>
                <w:rFonts w:asciiTheme="minorHAnsi" w:eastAsiaTheme="minorEastAsia" w:hAnsiTheme="minorHAnsi" w:cstheme="minorBidi"/>
                <w:sz w:val="20"/>
                <w:szCs w:val="20"/>
              </w:rPr>
              <w:t xml:space="preserve">club regarding assisted places. </w:t>
            </w:r>
          </w:p>
          <w:p w14:paraId="0F4E923A" w14:textId="77777777" w:rsidR="00DF1738" w:rsidRPr="00D77C6E" w:rsidRDefault="00DF1738" w:rsidP="00D77C6E">
            <w:pPr>
              <w:rPr>
                <w:rFonts w:asciiTheme="minorHAnsi" w:eastAsiaTheme="minorEastAsia" w:hAnsiTheme="minorHAnsi" w:cstheme="minorBidi"/>
                <w:sz w:val="20"/>
                <w:szCs w:val="20"/>
              </w:rPr>
            </w:pPr>
          </w:p>
        </w:tc>
        <w:tc>
          <w:tcPr>
            <w:tcW w:w="2693" w:type="dxa"/>
            <w:shd w:val="clear" w:color="auto" w:fill="auto"/>
            <w:vAlign w:val="center"/>
          </w:tcPr>
          <w:p w14:paraId="59662306" w14:textId="77777777" w:rsidR="007B79A1" w:rsidRPr="00D77C6E" w:rsidRDefault="007B79A1" w:rsidP="7153CEE2">
            <w:pPr>
              <w:ind w:left="360"/>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lastRenderedPageBreak/>
              <w:t> </w:t>
            </w:r>
          </w:p>
          <w:p w14:paraId="3E5A7825" w14:textId="77777777" w:rsidR="007B79A1" w:rsidRPr="00D77C6E" w:rsidRDefault="007B79A1" w:rsidP="00D77C6E">
            <w:pPr>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Supported Afterschool club places / before school sports club place provided for families who require this </w:t>
            </w:r>
          </w:p>
          <w:p w14:paraId="2FBFEA8D" w14:textId="77777777" w:rsidR="007B79A1" w:rsidRPr="00D77C6E" w:rsidRDefault="007B79A1" w:rsidP="7153CEE2">
            <w:pPr>
              <w:ind w:left="360"/>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 </w:t>
            </w:r>
          </w:p>
          <w:p w14:paraId="7095E528" w14:textId="77777777" w:rsidR="007B79A1" w:rsidRPr="00D77C6E" w:rsidRDefault="007B79A1" w:rsidP="7153CEE2">
            <w:pPr>
              <w:ind w:left="360"/>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 </w:t>
            </w:r>
          </w:p>
          <w:p w14:paraId="418529BD" w14:textId="77777777" w:rsidR="007B79A1" w:rsidRPr="00D77C6E" w:rsidRDefault="007B79A1" w:rsidP="0095197E">
            <w:pPr>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Cost of trips – helping hand fund provided by PC in school fund</w:t>
            </w:r>
          </w:p>
          <w:p w14:paraId="681DB19B" w14:textId="77777777" w:rsidR="006445AB" w:rsidRPr="00D77C6E" w:rsidRDefault="006445AB" w:rsidP="7153CEE2">
            <w:pPr>
              <w:ind w:left="360"/>
              <w:rPr>
                <w:rFonts w:asciiTheme="minorHAnsi" w:eastAsiaTheme="minorEastAsia" w:hAnsiTheme="minorHAnsi" w:cstheme="minorBidi"/>
                <w:sz w:val="20"/>
                <w:szCs w:val="20"/>
              </w:rPr>
            </w:pPr>
          </w:p>
          <w:p w14:paraId="5CF42ACE" w14:textId="77777777" w:rsidR="006445AB" w:rsidRPr="00D77C6E" w:rsidRDefault="006445AB" w:rsidP="0095197E">
            <w:pPr>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lastRenderedPageBreak/>
              <w:t xml:space="preserve">PEF teacher – Ana De </w:t>
            </w:r>
            <w:proofErr w:type="spellStart"/>
            <w:r w:rsidRPr="00D77C6E">
              <w:rPr>
                <w:rFonts w:asciiTheme="minorHAnsi" w:eastAsiaTheme="minorEastAsia" w:hAnsiTheme="minorHAnsi" w:cstheme="minorBidi"/>
                <w:sz w:val="20"/>
                <w:szCs w:val="20"/>
              </w:rPr>
              <w:t>Bonrostro</w:t>
            </w:r>
            <w:proofErr w:type="spellEnd"/>
            <w:r w:rsidRPr="00D77C6E">
              <w:rPr>
                <w:rFonts w:asciiTheme="minorHAnsi" w:eastAsiaTheme="minorEastAsia" w:hAnsiTheme="minorHAnsi" w:cstheme="minorBidi"/>
                <w:sz w:val="20"/>
                <w:szCs w:val="20"/>
              </w:rPr>
              <w:t xml:space="preserve"> – working with individual </w:t>
            </w:r>
            <w:proofErr w:type="gramStart"/>
            <w:r w:rsidRPr="00D77C6E">
              <w:rPr>
                <w:rFonts w:asciiTheme="minorHAnsi" w:eastAsiaTheme="minorEastAsia" w:hAnsiTheme="minorHAnsi" w:cstheme="minorBidi"/>
                <w:sz w:val="20"/>
                <w:szCs w:val="20"/>
              </w:rPr>
              <w:t>families</w:t>
            </w:r>
            <w:proofErr w:type="gramEnd"/>
            <w:r w:rsidRPr="00D77C6E">
              <w:rPr>
                <w:rFonts w:asciiTheme="minorHAnsi" w:eastAsiaTheme="minorEastAsia" w:hAnsiTheme="minorHAnsi" w:cstheme="minorBidi"/>
                <w:sz w:val="20"/>
                <w:szCs w:val="20"/>
              </w:rPr>
              <w:t xml:space="preserve"> financial support </w:t>
            </w:r>
          </w:p>
          <w:p w14:paraId="6D09ED14" w14:textId="77777777" w:rsidR="0095197E" w:rsidRDefault="0095197E" w:rsidP="0095197E">
            <w:pPr>
              <w:rPr>
                <w:rFonts w:asciiTheme="minorHAnsi" w:eastAsiaTheme="minorEastAsia" w:hAnsiTheme="minorHAnsi" w:cstheme="minorBidi"/>
                <w:sz w:val="20"/>
                <w:szCs w:val="20"/>
              </w:rPr>
            </w:pPr>
          </w:p>
          <w:p w14:paraId="1E1AFB20" w14:textId="17DC2E39" w:rsidR="006445AB" w:rsidRDefault="006445AB" w:rsidP="0095197E">
            <w:pPr>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 xml:space="preserve">Learning support for </w:t>
            </w:r>
            <w:r w:rsidR="0095197E">
              <w:rPr>
                <w:rFonts w:asciiTheme="minorHAnsi" w:eastAsiaTheme="minorEastAsia" w:hAnsiTheme="minorHAnsi" w:cstheme="minorBidi"/>
                <w:sz w:val="20"/>
                <w:szCs w:val="20"/>
              </w:rPr>
              <w:t xml:space="preserve">children </w:t>
            </w:r>
            <w:r w:rsidRPr="00D77C6E">
              <w:rPr>
                <w:rFonts w:asciiTheme="minorHAnsi" w:eastAsiaTheme="minorEastAsia" w:hAnsiTheme="minorHAnsi" w:cstheme="minorBidi"/>
                <w:sz w:val="20"/>
                <w:szCs w:val="20"/>
              </w:rPr>
              <w:t>PEF families</w:t>
            </w:r>
            <w:r w:rsidR="0095197E">
              <w:rPr>
                <w:rFonts w:asciiTheme="minorHAnsi" w:eastAsiaTheme="minorEastAsia" w:hAnsiTheme="minorHAnsi" w:cstheme="minorBidi"/>
                <w:sz w:val="20"/>
                <w:szCs w:val="20"/>
              </w:rPr>
              <w:t xml:space="preserve"> as identified through assessment.</w:t>
            </w:r>
          </w:p>
          <w:p w14:paraId="4E8282FE" w14:textId="77777777" w:rsidR="0095197E" w:rsidRDefault="0095197E" w:rsidP="7153CEE2">
            <w:pPr>
              <w:ind w:left="360"/>
              <w:rPr>
                <w:rFonts w:asciiTheme="minorHAnsi" w:eastAsiaTheme="minorEastAsia" w:hAnsiTheme="minorHAnsi" w:cstheme="minorBidi"/>
                <w:sz w:val="20"/>
                <w:szCs w:val="20"/>
              </w:rPr>
            </w:pPr>
          </w:p>
          <w:p w14:paraId="0F83F98D" w14:textId="77777777" w:rsidR="006445AB" w:rsidRPr="00D77C6E" w:rsidRDefault="006445AB" w:rsidP="7153CEE2">
            <w:pPr>
              <w:ind w:left="360"/>
              <w:rPr>
                <w:rFonts w:asciiTheme="minorHAnsi" w:eastAsiaTheme="minorEastAsia" w:hAnsiTheme="minorHAnsi" w:cstheme="minorBidi"/>
                <w:sz w:val="20"/>
                <w:szCs w:val="20"/>
              </w:rPr>
            </w:pPr>
          </w:p>
          <w:p w14:paraId="544C658E" w14:textId="77777777" w:rsidR="00DF1738" w:rsidRPr="00D77C6E" w:rsidRDefault="00DF1738" w:rsidP="7153CEE2">
            <w:pPr>
              <w:ind w:left="360"/>
              <w:rPr>
                <w:rFonts w:asciiTheme="minorHAnsi" w:eastAsiaTheme="minorEastAsia" w:hAnsiTheme="minorHAnsi" w:cstheme="minorBidi"/>
                <w:sz w:val="20"/>
                <w:szCs w:val="20"/>
              </w:rPr>
            </w:pPr>
          </w:p>
        </w:tc>
        <w:tc>
          <w:tcPr>
            <w:tcW w:w="3685" w:type="dxa"/>
            <w:shd w:val="clear" w:color="auto" w:fill="auto"/>
            <w:vAlign w:val="center"/>
          </w:tcPr>
          <w:p w14:paraId="274ADD8A" w14:textId="4B7F5E86" w:rsidR="006445AB" w:rsidRPr="00D77C6E" w:rsidRDefault="0095197E" w:rsidP="0095197E">
            <w:pPr>
              <w:rPr>
                <w:rFonts w:asciiTheme="minorHAnsi" w:eastAsiaTheme="minorEastAsia" w:hAnsiTheme="minorHAnsi" w:cstheme="minorBidi"/>
                <w:sz w:val="20"/>
                <w:szCs w:val="20"/>
              </w:rPr>
            </w:pPr>
            <w:proofErr w:type="gramStart"/>
            <w:r>
              <w:rPr>
                <w:rFonts w:asciiTheme="minorHAnsi" w:eastAsiaTheme="minorEastAsia" w:hAnsiTheme="minorHAnsi" w:cstheme="minorBidi"/>
                <w:sz w:val="20"/>
                <w:szCs w:val="20"/>
              </w:rPr>
              <w:lastRenderedPageBreak/>
              <w:t xml:space="preserve">All </w:t>
            </w:r>
            <w:r w:rsidR="006445AB" w:rsidRPr="00D77C6E">
              <w:rPr>
                <w:rFonts w:asciiTheme="minorHAnsi" w:eastAsiaTheme="minorEastAsia" w:hAnsiTheme="minorHAnsi" w:cstheme="minorBidi"/>
                <w:sz w:val="20"/>
                <w:szCs w:val="20"/>
              </w:rPr>
              <w:t xml:space="preserve"> families</w:t>
            </w:r>
            <w:proofErr w:type="gramEnd"/>
            <w:r w:rsidR="006445AB" w:rsidRPr="00D77C6E">
              <w:rPr>
                <w:rFonts w:asciiTheme="minorHAnsi" w:eastAsiaTheme="minorEastAsia" w:hAnsiTheme="minorHAnsi" w:cstheme="minorBidi"/>
                <w:sz w:val="20"/>
                <w:szCs w:val="20"/>
              </w:rPr>
              <w:t xml:space="preserve"> able to take </w:t>
            </w:r>
            <w:r>
              <w:rPr>
                <w:rFonts w:asciiTheme="minorHAnsi" w:eastAsiaTheme="minorEastAsia" w:hAnsiTheme="minorHAnsi" w:cstheme="minorBidi"/>
                <w:sz w:val="20"/>
                <w:szCs w:val="20"/>
              </w:rPr>
              <w:t>festive</w:t>
            </w:r>
            <w:r w:rsidR="006445AB" w:rsidRPr="00D77C6E">
              <w:rPr>
                <w:rFonts w:asciiTheme="minorHAnsi" w:eastAsiaTheme="minorEastAsia" w:hAnsiTheme="minorHAnsi" w:cstheme="minorBidi"/>
                <w:sz w:val="20"/>
                <w:szCs w:val="20"/>
              </w:rPr>
              <w:t xml:space="preserve"> </w:t>
            </w:r>
            <w:proofErr w:type="gramStart"/>
            <w:r w:rsidR="006445AB" w:rsidRPr="00D77C6E">
              <w:rPr>
                <w:rFonts w:asciiTheme="minorHAnsi" w:eastAsiaTheme="minorEastAsia" w:hAnsiTheme="minorHAnsi" w:cstheme="minorBidi"/>
                <w:sz w:val="20"/>
                <w:szCs w:val="20"/>
              </w:rPr>
              <w:t>jumpers</w:t>
            </w:r>
            <w:proofErr w:type="gramEnd"/>
            <w:r>
              <w:rPr>
                <w:rFonts w:asciiTheme="minorHAnsi" w:eastAsiaTheme="minorEastAsia" w:hAnsiTheme="minorHAnsi" w:cstheme="minorBidi"/>
                <w:sz w:val="20"/>
                <w:szCs w:val="20"/>
              </w:rPr>
              <w:t xml:space="preserve"> positive feedback</w:t>
            </w:r>
            <w:r w:rsidR="006445AB" w:rsidRPr="00D77C6E">
              <w:rPr>
                <w:rFonts w:asciiTheme="minorHAnsi" w:eastAsiaTheme="minorEastAsia" w:hAnsiTheme="minorHAnsi" w:cstheme="minorBidi"/>
                <w:sz w:val="20"/>
                <w:szCs w:val="20"/>
              </w:rPr>
              <w:t> </w:t>
            </w:r>
          </w:p>
          <w:p w14:paraId="4A8D0717" w14:textId="77777777" w:rsidR="0095197E" w:rsidRDefault="0095197E" w:rsidP="0095197E">
            <w:pPr>
              <w:rPr>
                <w:rFonts w:asciiTheme="minorHAnsi" w:eastAsiaTheme="minorEastAsia" w:hAnsiTheme="minorHAnsi" w:cstheme="minorBidi"/>
                <w:sz w:val="20"/>
                <w:szCs w:val="20"/>
              </w:rPr>
            </w:pPr>
          </w:p>
          <w:p w14:paraId="7E21C162" w14:textId="705A12B8" w:rsidR="006445AB" w:rsidRPr="00D77C6E" w:rsidRDefault="006445AB" w:rsidP="0095197E">
            <w:pPr>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All families –access to pre-loved uniform, books, sports clothing and coats. </w:t>
            </w:r>
          </w:p>
          <w:p w14:paraId="7004CD07" w14:textId="77777777" w:rsidR="006445AB" w:rsidRPr="00D77C6E" w:rsidRDefault="006445AB" w:rsidP="7153CEE2">
            <w:pPr>
              <w:ind w:left="360"/>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 </w:t>
            </w:r>
          </w:p>
          <w:p w14:paraId="033A6C46" w14:textId="77777777" w:rsidR="006445AB" w:rsidRPr="00D77C6E" w:rsidRDefault="006445AB" w:rsidP="0095197E">
            <w:pPr>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Fruit is being taken by children </w:t>
            </w:r>
          </w:p>
          <w:p w14:paraId="73586E1A" w14:textId="77777777" w:rsidR="006445AB" w:rsidRPr="00D77C6E" w:rsidRDefault="006445AB" w:rsidP="7153CEE2">
            <w:pPr>
              <w:ind w:left="360"/>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 </w:t>
            </w:r>
          </w:p>
          <w:p w14:paraId="2284CFE3" w14:textId="77777777" w:rsidR="006445AB" w:rsidRPr="00D77C6E" w:rsidRDefault="006445AB" w:rsidP="7153CEE2">
            <w:pPr>
              <w:ind w:left="360"/>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 </w:t>
            </w:r>
          </w:p>
          <w:p w14:paraId="5C280C5B" w14:textId="77777777" w:rsidR="006445AB" w:rsidRPr="00D77C6E" w:rsidRDefault="006445AB" w:rsidP="7153CEE2">
            <w:pPr>
              <w:ind w:left="360"/>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 </w:t>
            </w:r>
          </w:p>
          <w:p w14:paraId="076EF78C" w14:textId="77777777" w:rsidR="006445AB" w:rsidRPr="00D77C6E" w:rsidRDefault="006445AB" w:rsidP="7153CEE2">
            <w:pPr>
              <w:ind w:left="360"/>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 </w:t>
            </w:r>
          </w:p>
          <w:p w14:paraId="471B6C55" w14:textId="77777777" w:rsidR="006445AB" w:rsidRPr="00D77C6E" w:rsidRDefault="006445AB" w:rsidP="0095197E">
            <w:pPr>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lastRenderedPageBreak/>
              <w:t>P2 child going to basketball – positive impact on engagement </w:t>
            </w:r>
          </w:p>
          <w:p w14:paraId="0217D4BF" w14:textId="77777777" w:rsidR="006445AB" w:rsidRPr="00D77C6E" w:rsidRDefault="006445AB" w:rsidP="7153CEE2">
            <w:pPr>
              <w:ind w:left="360"/>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 </w:t>
            </w:r>
          </w:p>
          <w:p w14:paraId="67494B06" w14:textId="77777777" w:rsidR="006445AB" w:rsidRPr="00D77C6E" w:rsidRDefault="006445AB" w:rsidP="0095197E">
            <w:pPr>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Place at ASC – supporting mum with childcare </w:t>
            </w:r>
          </w:p>
          <w:p w14:paraId="01D00266" w14:textId="77777777" w:rsidR="006445AB" w:rsidRPr="00D77C6E" w:rsidRDefault="006445AB" w:rsidP="7153CEE2">
            <w:pPr>
              <w:ind w:left="360"/>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 </w:t>
            </w:r>
          </w:p>
          <w:p w14:paraId="23F8A5AC" w14:textId="77777777" w:rsidR="006445AB" w:rsidRPr="00D77C6E" w:rsidRDefault="006445AB" w:rsidP="0095197E">
            <w:pPr>
              <w:rPr>
                <w:rFonts w:asciiTheme="minorHAnsi" w:eastAsiaTheme="minorEastAsia" w:hAnsiTheme="minorHAnsi" w:cstheme="minorBidi"/>
                <w:sz w:val="20"/>
                <w:szCs w:val="20"/>
              </w:rPr>
            </w:pPr>
            <w:r w:rsidRPr="00D77C6E">
              <w:rPr>
                <w:rFonts w:asciiTheme="minorHAnsi" w:eastAsiaTheme="minorEastAsia" w:hAnsiTheme="minorHAnsi" w:cstheme="minorBidi"/>
                <w:sz w:val="20"/>
                <w:szCs w:val="20"/>
              </w:rPr>
              <w:t>3 families supported with this for the cost of Lagganlia</w:t>
            </w:r>
          </w:p>
          <w:p w14:paraId="11E0D20E" w14:textId="77777777" w:rsidR="00DF1738" w:rsidRPr="00D77C6E" w:rsidRDefault="00DF1738" w:rsidP="7153CEE2">
            <w:pPr>
              <w:ind w:left="360"/>
              <w:rPr>
                <w:rFonts w:asciiTheme="minorHAnsi" w:eastAsiaTheme="minorEastAsia" w:hAnsiTheme="minorHAnsi" w:cstheme="minorBidi"/>
                <w:sz w:val="20"/>
                <w:szCs w:val="20"/>
              </w:rPr>
            </w:pPr>
          </w:p>
        </w:tc>
        <w:tc>
          <w:tcPr>
            <w:tcW w:w="3314" w:type="dxa"/>
            <w:shd w:val="clear" w:color="auto" w:fill="auto"/>
            <w:vAlign w:val="center"/>
          </w:tcPr>
          <w:p w14:paraId="78E711EA" w14:textId="1B775093" w:rsidR="00DF1738" w:rsidRPr="00D77C6E" w:rsidRDefault="0095197E" w:rsidP="0095197E">
            <w:pPr>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 xml:space="preserve">Parent Council, working with PEF teacher, planning key week each term for pre-loved clothing </w:t>
            </w:r>
            <w:proofErr w:type="gramStart"/>
            <w:r>
              <w:rPr>
                <w:rFonts w:asciiTheme="minorHAnsi" w:eastAsiaTheme="minorEastAsia" w:hAnsiTheme="minorHAnsi" w:cstheme="minorBidi"/>
                <w:sz w:val="20"/>
                <w:szCs w:val="20"/>
              </w:rPr>
              <w:t>take</w:t>
            </w:r>
            <w:proofErr w:type="gramEnd"/>
            <w:r>
              <w:rPr>
                <w:rFonts w:asciiTheme="minorHAnsi" w:eastAsiaTheme="minorEastAsia" w:hAnsiTheme="minorHAnsi" w:cstheme="minorBidi"/>
                <w:sz w:val="20"/>
                <w:szCs w:val="20"/>
              </w:rPr>
              <w:t xml:space="preserve"> or Diante </w:t>
            </w:r>
          </w:p>
        </w:tc>
        <w:tc>
          <w:tcPr>
            <w:tcW w:w="2440" w:type="dxa"/>
            <w:vMerge/>
            <w:vAlign w:val="center"/>
          </w:tcPr>
          <w:p w14:paraId="53A72C00" w14:textId="77777777" w:rsidR="00DF1738" w:rsidRPr="00C41162" w:rsidRDefault="00DF1738" w:rsidP="000E5D85">
            <w:pPr>
              <w:ind w:left="360"/>
              <w:rPr>
                <w:rFonts w:cs="Arial"/>
                <w:color w:val="595959"/>
                <w:szCs w:val="24"/>
              </w:rPr>
            </w:pPr>
          </w:p>
        </w:tc>
      </w:tr>
      <w:tr w:rsidR="00F129FA" w:rsidRPr="00C41162" w14:paraId="4E1D8162" w14:textId="77777777" w:rsidTr="00132F8D">
        <w:tc>
          <w:tcPr>
            <w:tcW w:w="15388" w:type="dxa"/>
            <w:gridSpan w:val="5"/>
            <w:shd w:val="clear" w:color="auto" w:fill="FDE9D9"/>
          </w:tcPr>
          <w:p w14:paraId="4885BFD7" w14:textId="77777777" w:rsidR="00F129FA" w:rsidRPr="00C41162" w:rsidRDefault="00F129FA" w:rsidP="7153CEE2">
            <w:pPr>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QI 2.</w:t>
            </w:r>
            <w:r w:rsidR="00E10ABB" w:rsidRPr="7153CEE2">
              <w:rPr>
                <w:rFonts w:asciiTheme="minorHAnsi" w:eastAsiaTheme="minorEastAsia" w:hAnsiTheme="minorHAnsi" w:cstheme="minorBidi"/>
                <w:color w:val="595959" w:themeColor="text1" w:themeTint="A6"/>
                <w:sz w:val="20"/>
                <w:szCs w:val="20"/>
              </w:rPr>
              <w:t>1</w:t>
            </w:r>
            <w:r w:rsidRPr="7153CEE2">
              <w:rPr>
                <w:rFonts w:asciiTheme="minorHAnsi" w:eastAsiaTheme="minorEastAsia" w:hAnsiTheme="minorHAnsi" w:cstheme="minorBidi"/>
                <w:color w:val="595959" w:themeColor="text1" w:themeTint="A6"/>
                <w:sz w:val="20"/>
                <w:szCs w:val="20"/>
              </w:rPr>
              <w:t xml:space="preserve"> </w:t>
            </w:r>
            <w:r w:rsidR="00E10ABB" w:rsidRPr="7153CEE2">
              <w:rPr>
                <w:rFonts w:asciiTheme="minorHAnsi" w:eastAsiaTheme="minorEastAsia" w:hAnsiTheme="minorHAnsi" w:cstheme="minorBidi"/>
                <w:color w:val="595959" w:themeColor="text1" w:themeTint="A6"/>
                <w:sz w:val="20"/>
                <w:szCs w:val="20"/>
              </w:rPr>
              <w:t>Safeguarding</w:t>
            </w:r>
            <w:r w:rsidR="00123F41" w:rsidRPr="7153CEE2">
              <w:rPr>
                <w:rFonts w:asciiTheme="minorHAnsi" w:eastAsiaTheme="minorEastAsia" w:hAnsiTheme="minorHAnsi" w:cstheme="minorBidi"/>
                <w:color w:val="595959" w:themeColor="text1" w:themeTint="A6"/>
                <w:sz w:val="20"/>
                <w:szCs w:val="20"/>
              </w:rPr>
              <w:t xml:space="preserve"> and Child Protection</w:t>
            </w:r>
            <w:r w:rsidR="008C1D8F" w:rsidRPr="7153CEE2">
              <w:rPr>
                <w:rFonts w:asciiTheme="minorHAnsi" w:eastAsiaTheme="minorEastAsia" w:hAnsiTheme="minorHAnsi" w:cstheme="minorBidi"/>
                <w:color w:val="595959" w:themeColor="text1" w:themeTint="A6"/>
                <w:sz w:val="20"/>
                <w:szCs w:val="20"/>
              </w:rPr>
              <w:t xml:space="preserve"> (</w:t>
            </w:r>
            <w:r w:rsidR="008C1D8F" w:rsidRPr="7153CEE2">
              <w:rPr>
                <w:rFonts w:asciiTheme="minorHAnsi" w:eastAsiaTheme="minorEastAsia" w:hAnsiTheme="minorHAnsi" w:cstheme="minorBidi"/>
                <w:color w:val="585757"/>
                <w:sz w:val="20"/>
                <w:szCs w:val="20"/>
              </w:rPr>
              <w:t>Arrangements for safeguarding</w:t>
            </w:r>
            <w:r w:rsidR="007421ED" w:rsidRPr="7153CEE2">
              <w:rPr>
                <w:rFonts w:asciiTheme="minorHAnsi" w:eastAsiaTheme="minorEastAsia" w:hAnsiTheme="minorHAnsi" w:cstheme="minorBidi"/>
                <w:color w:val="585757"/>
                <w:sz w:val="20"/>
                <w:szCs w:val="20"/>
              </w:rPr>
              <w:t xml:space="preserve">, including child protection; Arrangements to ensure wellbeing; </w:t>
            </w:r>
            <w:r w:rsidR="00305BEA" w:rsidRPr="7153CEE2">
              <w:rPr>
                <w:rFonts w:asciiTheme="minorHAnsi" w:eastAsiaTheme="minorEastAsia" w:hAnsiTheme="minorHAnsi" w:cstheme="minorBidi"/>
                <w:color w:val="585757"/>
                <w:sz w:val="20"/>
                <w:szCs w:val="20"/>
              </w:rPr>
              <w:t>National guidance and legislation)</w:t>
            </w:r>
          </w:p>
        </w:tc>
      </w:tr>
      <w:tr w:rsidR="00DF1738" w:rsidRPr="00C41162" w14:paraId="3F0F95FC" w14:textId="77777777" w:rsidTr="00132F8D">
        <w:tc>
          <w:tcPr>
            <w:tcW w:w="12948" w:type="dxa"/>
            <w:gridSpan w:val="4"/>
            <w:shd w:val="clear" w:color="auto" w:fill="FDE9D9"/>
          </w:tcPr>
          <w:p w14:paraId="5CF9641E" w14:textId="77777777" w:rsidR="00DF1738" w:rsidRPr="0095197E" w:rsidRDefault="00DF1738" w:rsidP="0095197E">
            <w:pPr>
              <w:ind w:left="360"/>
              <w:rPr>
                <w:rFonts w:asciiTheme="minorHAnsi" w:eastAsiaTheme="minorEastAsia" w:hAnsiTheme="minorHAnsi" w:cstheme="minorBidi"/>
                <w:sz w:val="20"/>
                <w:szCs w:val="20"/>
              </w:rPr>
            </w:pPr>
            <w:r w:rsidRPr="0095197E">
              <w:rPr>
                <w:rFonts w:asciiTheme="minorHAnsi" w:eastAsiaTheme="minorEastAsia" w:hAnsiTheme="minorHAnsi" w:cstheme="minorBidi"/>
                <w:sz w:val="20"/>
                <w:szCs w:val="20"/>
              </w:rPr>
              <w:t>Arrangements for safeguarding, including child protection</w:t>
            </w:r>
          </w:p>
        </w:tc>
        <w:tc>
          <w:tcPr>
            <w:tcW w:w="2440" w:type="dxa"/>
            <w:vMerge w:val="restart"/>
            <w:shd w:val="clear" w:color="auto" w:fill="auto"/>
          </w:tcPr>
          <w:p w14:paraId="6682B2BB" w14:textId="586FFC83" w:rsidR="00DF1738" w:rsidRPr="0095197E" w:rsidRDefault="002776FD" w:rsidP="0095197E">
            <w:pPr>
              <w:ind w:left="360"/>
              <w:rPr>
                <w:rFonts w:asciiTheme="minorHAnsi" w:eastAsiaTheme="minorEastAsia" w:hAnsiTheme="minorHAnsi" w:cstheme="minorBidi"/>
                <w:sz w:val="20"/>
                <w:szCs w:val="20"/>
              </w:rPr>
            </w:pPr>
            <w:r>
              <w:rPr>
                <w:rFonts w:asciiTheme="minorHAnsi" w:eastAsiaTheme="minorEastAsia" w:hAnsiTheme="minorHAnsi" w:cstheme="minorBidi"/>
                <w:i/>
                <w:iCs/>
                <w:sz w:val="20"/>
                <w:szCs w:val="20"/>
              </w:rPr>
              <w:t>5</w:t>
            </w:r>
          </w:p>
        </w:tc>
      </w:tr>
      <w:tr w:rsidR="00DF1738" w:rsidRPr="00C41162" w14:paraId="2E5CB5C2" w14:textId="77777777" w:rsidTr="000057F5">
        <w:tc>
          <w:tcPr>
            <w:tcW w:w="3256" w:type="dxa"/>
            <w:shd w:val="clear" w:color="auto" w:fill="auto"/>
          </w:tcPr>
          <w:p w14:paraId="152C3953" w14:textId="78B85B32" w:rsidR="00DF1738" w:rsidRPr="0095197E" w:rsidRDefault="2E1F612D" w:rsidP="0095197E">
            <w:pPr>
              <w:rPr>
                <w:rFonts w:asciiTheme="minorHAnsi" w:eastAsiaTheme="minorEastAsia" w:hAnsiTheme="minorHAnsi" w:cstheme="minorBidi"/>
                <w:sz w:val="20"/>
                <w:szCs w:val="20"/>
              </w:rPr>
            </w:pPr>
            <w:r w:rsidRPr="0095197E">
              <w:rPr>
                <w:rFonts w:asciiTheme="minorHAnsi" w:eastAsiaTheme="minorEastAsia" w:hAnsiTheme="minorHAnsi" w:cstheme="minorBidi"/>
                <w:sz w:val="20"/>
                <w:szCs w:val="20"/>
              </w:rPr>
              <w:t>All staff have completed the authority’s Child Protection Workforce Level 2 training.</w:t>
            </w:r>
          </w:p>
          <w:p w14:paraId="63C99952" w14:textId="00C579E4" w:rsidR="00DF1738" w:rsidRPr="0095197E" w:rsidRDefault="00DF1738" w:rsidP="0095197E">
            <w:pPr>
              <w:spacing w:line="276" w:lineRule="auto"/>
              <w:ind w:left="-181"/>
              <w:rPr>
                <w:rFonts w:asciiTheme="minorHAnsi" w:eastAsiaTheme="minorEastAsia" w:hAnsiTheme="minorHAnsi" w:cstheme="minorBidi"/>
                <w:sz w:val="20"/>
                <w:szCs w:val="20"/>
              </w:rPr>
            </w:pPr>
          </w:p>
          <w:p w14:paraId="0BBD7F14" w14:textId="12794792" w:rsidR="00DF1738" w:rsidRPr="0095197E" w:rsidRDefault="0095197E" w:rsidP="0095197E">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Built upon</w:t>
            </w:r>
            <w:r w:rsidR="2E1F612D" w:rsidRPr="0095197E">
              <w:rPr>
                <w:rFonts w:asciiTheme="minorHAnsi" w:eastAsiaTheme="minorEastAsia" w:hAnsiTheme="minorHAnsi" w:cstheme="minorBidi"/>
                <w:sz w:val="20"/>
                <w:szCs w:val="20"/>
              </w:rPr>
              <w:t xml:space="preserve"> our systems for Care Experienced children and for monitoring wellbeing concerns.</w:t>
            </w:r>
          </w:p>
          <w:p w14:paraId="2DEFB6E9" w14:textId="0EB02E8B" w:rsidR="00DF1738" w:rsidRPr="0095197E" w:rsidRDefault="00DF1738" w:rsidP="0095197E">
            <w:pPr>
              <w:ind w:left="360"/>
              <w:rPr>
                <w:rFonts w:asciiTheme="minorHAnsi" w:eastAsiaTheme="minorEastAsia" w:hAnsiTheme="minorHAnsi" w:cstheme="minorBidi"/>
                <w:sz w:val="20"/>
                <w:szCs w:val="20"/>
              </w:rPr>
            </w:pPr>
          </w:p>
          <w:p w14:paraId="02852941" w14:textId="42B3F472" w:rsidR="00DF1738" w:rsidRPr="0095197E" w:rsidRDefault="2E1F612D" w:rsidP="0095197E">
            <w:pPr>
              <w:rPr>
                <w:rFonts w:asciiTheme="minorHAnsi" w:eastAsiaTheme="minorEastAsia" w:hAnsiTheme="minorHAnsi" w:cstheme="minorBidi"/>
                <w:sz w:val="20"/>
                <w:szCs w:val="20"/>
              </w:rPr>
            </w:pPr>
            <w:r w:rsidRPr="0095197E">
              <w:rPr>
                <w:rFonts w:asciiTheme="minorHAnsi" w:eastAsiaTheme="minorEastAsia" w:hAnsiTheme="minorHAnsi" w:cstheme="minorBidi"/>
                <w:sz w:val="20"/>
                <w:szCs w:val="20"/>
              </w:rPr>
              <w:t xml:space="preserve">We have updated our guidance and procedures for Child’ Planning meetings </w:t>
            </w:r>
            <w:r w:rsidR="0095197E">
              <w:rPr>
                <w:rFonts w:asciiTheme="minorHAnsi" w:eastAsiaTheme="minorEastAsia" w:hAnsiTheme="minorHAnsi" w:cstheme="minorBidi"/>
                <w:sz w:val="20"/>
                <w:szCs w:val="20"/>
              </w:rPr>
              <w:t>following updated CEC guidance.</w:t>
            </w:r>
          </w:p>
          <w:p w14:paraId="428E938D" w14:textId="6D7743CB" w:rsidR="00DF1738" w:rsidRPr="0095197E" w:rsidRDefault="00DF1738" w:rsidP="0095197E">
            <w:pPr>
              <w:ind w:left="360"/>
              <w:rPr>
                <w:rFonts w:asciiTheme="minorHAnsi" w:eastAsiaTheme="minorEastAsia" w:hAnsiTheme="minorHAnsi" w:cstheme="minorBidi"/>
                <w:sz w:val="20"/>
                <w:szCs w:val="20"/>
              </w:rPr>
            </w:pPr>
          </w:p>
          <w:p w14:paraId="15A4763D" w14:textId="0F005835" w:rsidR="00DF1738" w:rsidRDefault="2E1F612D" w:rsidP="0095197E">
            <w:pPr>
              <w:rPr>
                <w:rFonts w:asciiTheme="minorHAnsi" w:eastAsiaTheme="minorEastAsia" w:hAnsiTheme="minorHAnsi" w:cstheme="minorBidi"/>
                <w:sz w:val="20"/>
                <w:szCs w:val="20"/>
              </w:rPr>
            </w:pPr>
            <w:r w:rsidRPr="0095197E">
              <w:rPr>
                <w:rFonts w:asciiTheme="minorHAnsi" w:eastAsiaTheme="minorEastAsia" w:hAnsiTheme="minorHAnsi" w:cstheme="minorBidi"/>
                <w:sz w:val="20"/>
                <w:szCs w:val="20"/>
              </w:rPr>
              <w:t>Promoted the importance for being at school every day on time. BEE a Buckstone HERO (Here Everyday Ready On time)</w:t>
            </w:r>
            <w:r w:rsidR="0095197E">
              <w:rPr>
                <w:rFonts w:asciiTheme="minorHAnsi" w:eastAsiaTheme="minorEastAsia" w:hAnsiTheme="minorHAnsi" w:cstheme="minorBidi"/>
                <w:sz w:val="20"/>
                <w:szCs w:val="20"/>
              </w:rPr>
              <w:t>.</w:t>
            </w:r>
          </w:p>
          <w:p w14:paraId="31CD7705" w14:textId="77777777" w:rsidR="0095197E" w:rsidRDefault="0095197E" w:rsidP="0095197E">
            <w:pPr>
              <w:rPr>
                <w:rFonts w:asciiTheme="minorHAnsi" w:eastAsiaTheme="minorEastAsia" w:hAnsiTheme="minorHAnsi" w:cstheme="minorBidi"/>
                <w:sz w:val="20"/>
                <w:szCs w:val="20"/>
              </w:rPr>
            </w:pPr>
          </w:p>
          <w:p w14:paraId="03B5B3DA" w14:textId="1CA391D0" w:rsidR="0095197E" w:rsidRPr="0095197E" w:rsidRDefault="0095197E" w:rsidP="0095197E">
            <w:pPr>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Child protection policy and procedures updated in term 1 and shared with all staff. Posters clearly visible throughout school. QR code link for visitors to scan with CP information.</w:t>
            </w:r>
          </w:p>
          <w:p w14:paraId="47C47C82" w14:textId="7AE4C6C7" w:rsidR="00DF1738" w:rsidRPr="0095197E" w:rsidRDefault="00DF1738" w:rsidP="0095197E">
            <w:pPr>
              <w:rPr>
                <w:rFonts w:asciiTheme="minorHAnsi" w:eastAsiaTheme="minorEastAsia" w:hAnsiTheme="minorHAnsi" w:cstheme="minorBidi"/>
                <w:sz w:val="20"/>
                <w:szCs w:val="20"/>
              </w:rPr>
            </w:pPr>
          </w:p>
          <w:p w14:paraId="53F9CD85" w14:textId="2F11539D" w:rsidR="00DF1738" w:rsidRPr="0095197E" w:rsidRDefault="00DF1738" w:rsidP="0095197E">
            <w:pPr>
              <w:ind w:left="360"/>
              <w:rPr>
                <w:rFonts w:asciiTheme="minorHAnsi" w:eastAsiaTheme="minorEastAsia" w:hAnsiTheme="minorHAnsi" w:cstheme="minorBidi"/>
                <w:sz w:val="20"/>
                <w:szCs w:val="20"/>
              </w:rPr>
            </w:pPr>
          </w:p>
        </w:tc>
        <w:tc>
          <w:tcPr>
            <w:tcW w:w="2693" w:type="dxa"/>
            <w:shd w:val="clear" w:color="auto" w:fill="auto"/>
          </w:tcPr>
          <w:p w14:paraId="056AEC66" w14:textId="0CB588EB" w:rsidR="00DF1738" w:rsidRDefault="2E1F612D" w:rsidP="0095197E">
            <w:pPr>
              <w:rPr>
                <w:rFonts w:asciiTheme="minorHAnsi" w:eastAsiaTheme="minorEastAsia" w:hAnsiTheme="minorHAnsi" w:cstheme="minorBidi"/>
                <w:sz w:val="20"/>
                <w:szCs w:val="20"/>
              </w:rPr>
            </w:pPr>
            <w:r w:rsidRPr="0095197E">
              <w:rPr>
                <w:rFonts w:asciiTheme="minorHAnsi" w:eastAsiaTheme="minorEastAsia" w:hAnsiTheme="minorHAnsi" w:cstheme="minorBidi"/>
                <w:sz w:val="20"/>
                <w:szCs w:val="20"/>
              </w:rPr>
              <w:lastRenderedPageBreak/>
              <w:t xml:space="preserve">Staff follow the interagency Edinburgh and Lothian Child Protection procedures.  </w:t>
            </w:r>
          </w:p>
          <w:p w14:paraId="0EA61300" w14:textId="77777777" w:rsidR="0095197E" w:rsidRPr="0095197E" w:rsidRDefault="0095197E" w:rsidP="0095197E">
            <w:pPr>
              <w:rPr>
                <w:rFonts w:asciiTheme="minorHAnsi" w:eastAsiaTheme="minorEastAsia" w:hAnsiTheme="minorHAnsi" w:cstheme="minorBidi"/>
                <w:sz w:val="20"/>
                <w:szCs w:val="20"/>
              </w:rPr>
            </w:pPr>
          </w:p>
          <w:p w14:paraId="52A993D0" w14:textId="09A6F318" w:rsidR="00DF1738" w:rsidRDefault="2E1F612D" w:rsidP="0095197E">
            <w:pPr>
              <w:rPr>
                <w:rFonts w:asciiTheme="minorHAnsi" w:eastAsiaTheme="minorEastAsia" w:hAnsiTheme="minorHAnsi" w:cstheme="minorBidi"/>
                <w:sz w:val="20"/>
                <w:szCs w:val="20"/>
              </w:rPr>
            </w:pPr>
            <w:r w:rsidRPr="0095197E">
              <w:rPr>
                <w:rFonts w:asciiTheme="minorHAnsi" w:eastAsiaTheme="minorEastAsia" w:hAnsiTheme="minorHAnsi" w:cstheme="minorBidi"/>
                <w:sz w:val="20"/>
                <w:szCs w:val="20"/>
              </w:rPr>
              <w:t xml:space="preserve">The Head Teacher, Depute Head Teachers and Principal Teacher have had Level 4 Child Protection training and managing allegations training and are able to demonstrate sound knowledge.  </w:t>
            </w:r>
          </w:p>
          <w:p w14:paraId="0053195B" w14:textId="77777777" w:rsidR="0095197E" w:rsidRPr="0095197E" w:rsidRDefault="0095197E" w:rsidP="0095197E">
            <w:pPr>
              <w:rPr>
                <w:rFonts w:asciiTheme="minorHAnsi" w:eastAsiaTheme="minorEastAsia" w:hAnsiTheme="minorHAnsi" w:cstheme="minorBidi"/>
                <w:sz w:val="20"/>
                <w:szCs w:val="20"/>
              </w:rPr>
            </w:pPr>
          </w:p>
          <w:p w14:paraId="6DEAC6C3" w14:textId="77777777" w:rsidR="0095197E" w:rsidRDefault="2E1F612D" w:rsidP="0095197E">
            <w:pPr>
              <w:rPr>
                <w:rFonts w:asciiTheme="minorHAnsi" w:eastAsiaTheme="minorEastAsia" w:hAnsiTheme="minorHAnsi" w:cstheme="minorBidi"/>
                <w:sz w:val="20"/>
                <w:szCs w:val="20"/>
              </w:rPr>
            </w:pPr>
            <w:r w:rsidRPr="0095197E">
              <w:rPr>
                <w:rFonts w:asciiTheme="minorHAnsi" w:eastAsiaTheme="minorEastAsia" w:hAnsiTheme="minorHAnsi" w:cstheme="minorBidi"/>
                <w:sz w:val="20"/>
                <w:szCs w:val="20"/>
              </w:rPr>
              <w:t xml:space="preserve">Arrangements for raising safeguarding or Child Protection concerns are well-publicised and understood by all stakeholders. Our school child protection guidance </w:t>
            </w:r>
            <w:r w:rsidRPr="0095197E">
              <w:rPr>
                <w:rFonts w:asciiTheme="minorHAnsi" w:eastAsiaTheme="minorEastAsia" w:hAnsiTheme="minorHAnsi" w:cstheme="minorBidi"/>
                <w:sz w:val="20"/>
                <w:szCs w:val="20"/>
              </w:rPr>
              <w:lastRenderedPageBreak/>
              <w:t xml:space="preserve">which gives an overview of the national guidance, is reviewed annually and circulated to all staff. </w:t>
            </w:r>
          </w:p>
          <w:p w14:paraId="193C244C" w14:textId="77777777" w:rsidR="0095197E" w:rsidRDefault="0095197E" w:rsidP="0095197E">
            <w:pPr>
              <w:rPr>
                <w:rFonts w:asciiTheme="minorHAnsi" w:eastAsiaTheme="minorEastAsia" w:hAnsiTheme="minorHAnsi" w:cstheme="minorBidi"/>
                <w:sz w:val="20"/>
                <w:szCs w:val="20"/>
              </w:rPr>
            </w:pPr>
          </w:p>
          <w:p w14:paraId="41D14E6E" w14:textId="62D82624" w:rsidR="00DF1738" w:rsidRPr="0095197E" w:rsidRDefault="2E1F612D" w:rsidP="0095197E">
            <w:pPr>
              <w:rPr>
                <w:rFonts w:asciiTheme="minorHAnsi" w:eastAsiaTheme="minorEastAsia" w:hAnsiTheme="minorHAnsi" w:cstheme="minorBidi"/>
                <w:sz w:val="20"/>
                <w:szCs w:val="20"/>
              </w:rPr>
            </w:pPr>
            <w:r w:rsidRPr="0095197E">
              <w:rPr>
                <w:rFonts w:asciiTheme="minorHAnsi" w:eastAsiaTheme="minorEastAsia" w:hAnsiTheme="minorHAnsi" w:cstheme="minorBidi"/>
                <w:sz w:val="20"/>
                <w:szCs w:val="20"/>
              </w:rPr>
              <w:t xml:space="preserve">The CEC ‘following a concern and wellbeing flowchart’ is included in our guidance. This ensures staff are aware of how to report concerns and includes guidance on recording, sharing and storing information. </w:t>
            </w:r>
          </w:p>
          <w:p w14:paraId="1BAA3E46" w14:textId="77777777" w:rsidR="0095197E" w:rsidRDefault="0095197E" w:rsidP="0095197E">
            <w:pPr>
              <w:rPr>
                <w:rFonts w:asciiTheme="minorHAnsi" w:eastAsiaTheme="minorEastAsia" w:hAnsiTheme="minorHAnsi" w:cstheme="minorBidi"/>
                <w:sz w:val="20"/>
                <w:szCs w:val="20"/>
              </w:rPr>
            </w:pPr>
          </w:p>
          <w:p w14:paraId="314E5384" w14:textId="02CC0974" w:rsidR="00DF1738" w:rsidRPr="0095197E" w:rsidRDefault="2E1F612D" w:rsidP="0095197E">
            <w:pPr>
              <w:rPr>
                <w:rFonts w:asciiTheme="minorHAnsi" w:eastAsiaTheme="minorEastAsia" w:hAnsiTheme="minorHAnsi" w:cstheme="minorBidi"/>
                <w:sz w:val="20"/>
                <w:szCs w:val="20"/>
              </w:rPr>
            </w:pPr>
            <w:r w:rsidRPr="0095197E">
              <w:rPr>
                <w:rFonts w:asciiTheme="minorHAnsi" w:eastAsiaTheme="minorEastAsia" w:hAnsiTheme="minorHAnsi" w:cstheme="minorBidi"/>
                <w:sz w:val="20"/>
                <w:szCs w:val="20"/>
              </w:rPr>
              <w:t xml:space="preserve">During staff induction we share our policy with new and visiting staff. Regular volunteers have an induction session before commencing volunteering. Excursion volunteers are given a copy of procedures and sign a volunteer agreement.  </w:t>
            </w:r>
          </w:p>
        </w:tc>
        <w:tc>
          <w:tcPr>
            <w:tcW w:w="3685" w:type="dxa"/>
            <w:shd w:val="clear" w:color="auto" w:fill="auto"/>
          </w:tcPr>
          <w:p w14:paraId="49F65A90" w14:textId="696E5181" w:rsidR="00DF1738" w:rsidRPr="0095197E" w:rsidRDefault="2E1F612D" w:rsidP="0095197E">
            <w:pPr>
              <w:ind w:left="360"/>
              <w:rPr>
                <w:rFonts w:asciiTheme="minorHAnsi" w:eastAsiaTheme="minorEastAsia" w:hAnsiTheme="minorHAnsi" w:cstheme="minorBidi"/>
                <w:sz w:val="20"/>
                <w:szCs w:val="20"/>
              </w:rPr>
            </w:pPr>
            <w:r w:rsidRPr="0095197E">
              <w:rPr>
                <w:rFonts w:asciiTheme="minorHAnsi" w:eastAsiaTheme="minorEastAsia" w:hAnsiTheme="minorHAnsi" w:cstheme="minorBidi"/>
                <w:sz w:val="20"/>
                <w:szCs w:val="20"/>
              </w:rPr>
              <w:lastRenderedPageBreak/>
              <w:t xml:space="preserve">Almost all staff indicated they were confident implementing the school’s child protection procedures and training needs have been identified and actioned for staff who indicated they were not confident.  </w:t>
            </w:r>
          </w:p>
          <w:p w14:paraId="24E6AD85" w14:textId="3F2E3835" w:rsidR="00DF1738" w:rsidRPr="0095197E" w:rsidRDefault="00DF1738" w:rsidP="0095197E">
            <w:pPr>
              <w:ind w:left="360"/>
              <w:rPr>
                <w:rFonts w:asciiTheme="minorHAnsi" w:eastAsiaTheme="minorEastAsia" w:hAnsiTheme="minorHAnsi" w:cstheme="minorBidi"/>
                <w:sz w:val="20"/>
                <w:szCs w:val="20"/>
              </w:rPr>
            </w:pPr>
          </w:p>
        </w:tc>
        <w:tc>
          <w:tcPr>
            <w:tcW w:w="3314" w:type="dxa"/>
            <w:shd w:val="clear" w:color="auto" w:fill="auto"/>
          </w:tcPr>
          <w:p w14:paraId="409B947E" w14:textId="78A90DE7" w:rsidR="00DF1738" w:rsidRPr="0095197E" w:rsidRDefault="00EF32FE" w:rsidP="0095197E">
            <w:pPr>
              <w:ind w:left="360"/>
              <w:rPr>
                <w:rFonts w:asciiTheme="minorHAnsi" w:eastAsiaTheme="minorEastAsia" w:hAnsiTheme="minorHAnsi" w:cstheme="minorBidi"/>
                <w:sz w:val="20"/>
                <w:szCs w:val="20"/>
              </w:rPr>
            </w:pPr>
            <w:r>
              <w:rPr>
                <w:rFonts w:asciiTheme="minorHAnsi" w:eastAsiaTheme="minorEastAsia" w:hAnsiTheme="minorHAnsi" w:cstheme="minorBidi"/>
                <w:sz w:val="20"/>
                <w:szCs w:val="20"/>
              </w:rPr>
              <w:t>Continue with a focus on safeguarding and ensuring that all relevant training is in place. This includes up to date first aid and asthma and allergises training.</w:t>
            </w:r>
          </w:p>
        </w:tc>
        <w:tc>
          <w:tcPr>
            <w:tcW w:w="2440" w:type="dxa"/>
            <w:vMerge/>
          </w:tcPr>
          <w:p w14:paraId="2B9C8310" w14:textId="77777777" w:rsidR="00DF1738" w:rsidRPr="0095197E" w:rsidRDefault="00DF1738" w:rsidP="0095197E">
            <w:pPr>
              <w:ind w:left="360"/>
              <w:rPr>
                <w:rFonts w:cs="Arial"/>
                <w:b/>
                <w:sz w:val="20"/>
                <w:szCs w:val="20"/>
              </w:rPr>
            </w:pPr>
          </w:p>
        </w:tc>
      </w:tr>
      <w:tr w:rsidR="00DF1738" w:rsidRPr="00C41162" w14:paraId="5D775BD9" w14:textId="77777777" w:rsidTr="00132F8D">
        <w:tc>
          <w:tcPr>
            <w:tcW w:w="12948" w:type="dxa"/>
            <w:gridSpan w:val="4"/>
            <w:shd w:val="clear" w:color="auto" w:fill="FDE9D9"/>
          </w:tcPr>
          <w:p w14:paraId="35B5AF1D" w14:textId="77777777" w:rsidR="00DF1738" w:rsidRPr="00C41162" w:rsidRDefault="00DF1738" w:rsidP="7153CEE2">
            <w:pPr>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Arrangements to ensure wellbeing</w:t>
            </w:r>
          </w:p>
        </w:tc>
        <w:tc>
          <w:tcPr>
            <w:tcW w:w="2440" w:type="dxa"/>
            <w:vMerge/>
          </w:tcPr>
          <w:p w14:paraId="160BCAFF" w14:textId="77777777" w:rsidR="00DF1738" w:rsidRPr="00C41162" w:rsidRDefault="00DF1738" w:rsidP="000E5D85">
            <w:pPr>
              <w:ind w:left="360"/>
              <w:rPr>
                <w:rFonts w:cs="Arial"/>
                <w:b/>
                <w:color w:val="595959"/>
                <w:szCs w:val="24"/>
              </w:rPr>
            </w:pPr>
          </w:p>
        </w:tc>
      </w:tr>
      <w:tr w:rsidR="00DF1738" w:rsidRPr="00C41162" w14:paraId="5867A783" w14:textId="77777777" w:rsidTr="000057F5">
        <w:tc>
          <w:tcPr>
            <w:tcW w:w="3256" w:type="dxa"/>
            <w:shd w:val="clear" w:color="auto" w:fill="auto"/>
          </w:tcPr>
          <w:p w14:paraId="539EF57C" w14:textId="77777777" w:rsidR="00401F6C" w:rsidRPr="00843F66" w:rsidRDefault="00401F6C" w:rsidP="0095197E">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t>The views of children are sought twice yearly using wellbeing webs containing the SHANARRI indicators.  The SHANARRI wellbeing indicators are explored and discussed in class so that children know that these are used to support all pupils to get what they need to help raise their attainment/wellbeing. Displays in school links these indicators to articles of the UNCRC.  Senior leaders and teaching staff track the results to monitor children’s sense of wellbeing and act on feedback. </w:t>
            </w:r>
          </w:p>
          <w:p w14:paraId="143C7E93" w14:textId="2755B076" w:rsidR="00401F6C" w:rsidRPr="00843F66" w:rsidRDefault="00401F6C" w:rsidP="0095197E">
            <w:pPr>
              <w:ind w:left="360"/>
              <w:rPr>
                <w:rFonts w:asciiTheme="minorHAnsi" w:eastAsiaTheme="minorEastAsia" w:hAnsiTheme="minorHAnsi" w:cstheme="minorBidi"/>
                <w:sz w:val="20"/>
                <w:szCs w:val="20"/>
              </w:rPr>
            </w:pPr>
          </w:p>
          <w:p w14:paraId="25BFBAC9" w14:textId="77777777" w:rsidR="00DF1738" w:rsidRPr="00843F66" w:rsidRDefault="00401F6C" w:rsidP="0095197E">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t xml:space="preserve">The school is </w:t>
            </w:r>
            <w:proofErr w:type="gramStart"/>
            <w:r w:rsidRPr="00843F66">
              <w:rPr>
                <w:rFonts w:asciiTheme="minorHAnsi" w:eastAsiaTheme="minorEastAsia" w:hAnsiTheme="minorHAnsi" w:cstheme="minorBidi"/>
                <w:sz w:val="20"/>
                <w:szCs w:val="20"/>
              </w:rPr>
              <w:t>introducing  ‘</w:t>
            </w:r>
            <w:proofErr w:type="gramEnd"/>
            <w:r w:rsidRPr="00843F66">
              <w:rPr>
                <w:rFonts w:asciiTheme="minorHAnsi" w:eastAsiaTheme="minorEastAsia" w:hAnsiTheme="minorHAnsi" w:cstheme="minorBidi"/>
                <w:sz w:val="20"/>
                <w:szCs w:val="20"/>
              </w:rPr>
              <w:t xml:space="preserve">Zones of Regulation’ - A Social Emotional Learning Curriculum and Regulation Programme, which equips children with skills in self-awareness and strategies for regulation.  </w:t>
            </w:r>
          </w:p>
          <w:p w14:paraId="4D898D38" w14:textId="77777777" w:rsidR="00D73786" w:rsidRPr="00843F66" w:rsidRDefault="00D73786" w:rsidP="0095197E">
            <w:pPr>
              <w:rPr>
                <w:rFonts w:asciiTheme="minorHAnsi" w:eastAsiaTheme="minorEastAsia" w:hAnsiTheme="minorHAnsi" w:cstheme="minorBidi"/>
                <w:sz w:val="20"/>
                <w:szCs w:val="20"/>
              </w:rPr>
            </w:pPr>
          </w:p>
          <w:p w14:paraId="7D3CCC10" w14:textId="77777777" w:rsidR="00D73786" w:rsidRPr="00843F66" w:rsidRDefault="00D73786" w:rsidP="0095197E">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t>Pupil led survey to P4-P7 pupils about what helps them to learn and the importance of their environment to support learning</w:t>
            </w:r>
            <w:r w:rsidR="00027321" w:rsidRPr="00843F66">
              <w:rPr>
                <w:rFonts w:asciiTheme="minorHAnsi" w:eastAsiaTheme="minorEastAsia" w:hAnsiTheme="minorHAnsi" w:cstheme="minorBidi"/>
                <w:sz w:val="20"/>
                <w:szCs w:val="20"/>
              </w:rPr>
              <w:t>.</w:t>
            </w:r>
          </w:p>
          <w:p w14:paraId="21502597" w14:textId="77777777" w:rsidR="00027321" w:rsidRPr="00843F66" w:rsidRDefault="00027321" w:rsidP="0095197E">
            <w:pPr>
              <w:rPr>
                <w:rFonts w:asciiTheme="minorHAnsi" w:eastAsiaTheme="minorEastAsia" w:hAnsiTheme="minorHAnsi" w:cstheme="minorBidi"/>
                <w:sz w:val="20"/>
                <w:szCs w:val="20"/>
              </w:rPr>
            </w:pPr>
          </w:p>
          <w:p w14:paraId="51439C36" w14:textId="32097BB0" w:rsidR="00027321" w:rsidRPr="00843F66" w:rsidRDefault="00027321" w:rsidP="0095197E">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t xml:space="preserve">Fire safety meeting with ken Wong to explore the possibility of doors being introduced to some of the classrooms. Bean bag seating </w:t>
            </w:r>
            <w:r w:rsidR="00BC39BA" w:rsidRPr="00843F66">
              <w:rPr>
                <w:rFonts w:asciiTheme="minorHAnsi" w:eastAsiaTheme="minorEastAsia" w:hAnsiTheme="minorHAnsi" w:cstheme="minorBidi"/>
                <w:sz w:val="20"/>
                <w:szCs w:val="20"/>
              </w:rPr>
              <w:t>purchased</w:t>
            </w:r>
            <w:r w:rsidRPr="00843F66">
              <w:rPr>
                <w:rFonts w:asciiTheme="minorHAnsi" w:eastAsiaTheme="minorEastAsia" w:hAnsiTheme="minorHAnsi" w:cstheme="minorBidi"/>
                <w:sz w:val="20"/>
                <w:szCs w:val="20"/>
              </w:rPr>
              <w:t xml:space="preserve"> for P4-P7 classes and in area to offer mixed seating and </w:t>
            </w:r>
            <w:r w:rsidR="00BC39BA" w:rsidRPr="00843F66">
              <w:rPr>
                <w:rFonts w:asciiTheme="minorHAnsi" w:eastAsiaTheme="minorEastAsia" w:hAnsiTheme="minorHAnsi" w:cstheme="minorBidi"/>
                <w:sz w:val="20"/>
                <w:szCs w:val="20"/>
              </w:rPr>
              <w:t>quieter</w:t>
            </w:r>
            <w:r w:rsidRPr="00843F66">
              <w:rPr>
                <w:rFonts w:asciiTheme="minorHAnsi" w:eastAsiaTheme="minorEastAsia" w:hAnsiTheme="minorHAnsi" w:cstheme="minorBidi"/>
                <w:sz w:val="20"/>
                <w:szCs w:val="20"/>
              </w:rPr>
              <w:t xml:space="preserve"> more sensory areas to learn.</w:t>
            </w:r>
          </w:p>
          <w:p w14:paraId="2D257C1F" w14:textId="77777777" w:rsidR="00027321" w:rsidRPr="00843F66" w:rsidRDefault="00027321" w:rsidP="0095197E">
            <w:pPr>
              <w:rPr>
                <w:rFonts w:asciiTheme="minorHAnsi" w:eastAsiaTheme="minorEastAsia" w:hAnsiTheme="minorHAnsi" w:cstheme="minorBidi"/>
                <w:sz w:val="20"/>
                <w:szCs w:val="20"/>
              </w:rPr>
            </w:pPr>
          </w:p>
          <w:p w14:paraId="470B6B0C" w14:textId="2C150FB8" w:rsidR="00027321" w:rsidRPr="00843F66" w:rsidRDefault="00027321" w:rsidP="0095197E">
            <w:pPr>
              <w:rPr>
                <w:rFonts w:asciiTheme="minorHAnsi" w:eastAsiaTheme="minorEastAsia" w:hAnsiTheme="minorHAnsi" w:cstheme="minorBidi"/>
                <w:sz w:val="20"/>
                <w:szCs w:val="20"/>
              </w:rPr>
            </w:pPr>
          </w:p>
        </w:tc>
        <w:tc>
          <w:tcPr>
            <w:tcW w:w="2693" w:type="dxa"/>
            <w:shd w:val="clear" w:color="auto" w:fill="auto"/>
          </w:tcPr>
          <w:p w14:paraId="59740D3A" w14:textId="6B43CE5E" w:rsidR="00DF1738" w:rsidRPr="00843F66" w:rsidRDefault="57B7B423" w:rsidP="0095197E">
            <w:pPr>
              <w:jc w:val="both"/>
              <w:rPr>
                <w:rStyle w:val="normaltextrun"/>
                <w:rFonts w:asciiTheme="minorHAnsi" w:hAnsiTheme="minorHAnsi"/>
                <w:sz w:val="20"/>
                <w:szCs w:val="20"/>
              </w:rPr>
            </w:pPr>
            <w:r w:rsidRPr="00843F66">
              <w:rPr>
                <w:rStyle w:val="normaltextrun"/>
                <w:rFonts w:asciiTheme="minorHAnsi" w:hAnsiTheme="minorHAnsi"/>
                <w:sz w:val="20"/>
                <w:szCs w:val="20"/>
              </w:rPr>
              <w:lastRenderedPageBreak/>
              <w:t xml:space="preserve">Our </w:t>
            </w:r>
            <w:r w:rsidR="00843F66" w:rsidRPr="00843F66">
              <w:rPr>
                <w:rStyle w:val="normaltextrun"/>
                <w:rFonts w:asciiTheme="minorHAnsi" w:hAnsiTheme="minorHAnsi"/>
                <w:sz w:val="20"/>
                <w:szCs w:val="20"/>
              </w:rPr>
              <w:t>RRS</w:t>
            </w:r>
            <w:r w:rsidRPr="00843F66">
              <w:rPr>
                <w:rStyle w:val="normaltextrun"/>
                <w:rFonts w:asciiTheme="minorHAnsi" w:hAnsiTheme="minorHAnsi"/>
                <w:sz w:val="20"/>
                <w:szCs w:val="20"/>
              </w:rPr>
              <w:t xml:space="preserve"> values underpin everything we do at Buckstone to ensure that we Get it Right for Every Child to allow them to reach their full potential.  </w:t>
            </w:r>
            <w:r w:rsidR="00843F66" w:rsidRPr="00843F66">
              <w:rPr>
                <w:rStyle w:val="normaltextrun"/>
                <w:rFonts w:asciiTheme="minorHAnsi" w:hAnsiTheme="minorHAnsi"/>
                <w:sz w:val="20"/>
                <w:szCs w:val="20"/>
              </w:rPr>
              <w:t>RRS = Rights Respecting School and Ready Respectful Safe.</w:t>
            </w:r>
          </w:p>
          <w:p w14:paraId="6DFEBEB0" w14:textId="77777777" w:rsidR="00843F66" w:rsidRPr="00843F66" w:rsidRDefault="00843F66" w:rsidP="0095197E">
            <w:pPr>
              <w:jc w:val="both"/>
              <w:rPr>
                <w:rFonts w:asciiTheme="minorHAnsi" w:eastAsiaTheme="minorEastAsia" w:hAnsiTheme="minorHAnsi" w:cstheme="minorBidi"/>
                <w:sz w:val="20"/>
                <w:szCs w:val="20"/>
              </w:rPr>
            </w:pPr>
          </w:p>
          <w:p w14:paraId="7ED4882F" w14:textId="731DA5C9" w:rsidR="00DF1738" w:rsidRPr="00843F66" w:rsidRDefault="57B7B423" w:rsidP="0095197E">
            <w:pPr>
              <w:jc w:val="both"/>
              <w:rPr>
                <w:rFonts w:asciiTheme="minorHAnsi" w:eastAsiaTheme="minorEastAsia" w:hAnsiTheme="minorHAnsi" w:cstheme="minorBidi"/>
                <w:sz w:val="20"/>
                <w:szCs w:val="20"/>
              </w:rPr>
            </w:pPr>
            <w:r w:rsidRPr="00843F66">
              <w:rPr>
                <w:rStyle w:val="normaltextrun"/>
                <w:rFonts w:asciiTheme="minorHAnsi" w:hAnsiTheme="minorHAnsi"/>
                <w:sz w:val="20"/>
                <w:szCs w:val="20"/>
              </w:rPr>
              <w:t>The wellbeing of pupils and staff is at our centre.</w:t>
            </w:r>
          </w:p>
          <w:p w14:paraId="68ADC952" w14:textId="5B87AD9A" w:rsidR="00DF1738" w:rsidRPr="00843F66" w:rsidRDefault="57B7B423" w:rsidP="0095197E">
            <w:pPr>
              <w:pStyle w:val="paragraph"/>
              <w:jc w:val="both"/>
              <w:rPr>
                <w:rFonts w:asciiTheme="minorHAnsi" w:hAnsiTheme="minorHAnsi"/>
                <w:sz w:val="20"/>
                <w:szCs w:val="20"/>
              </w:rPr>
            </w:pPr>
            <w:r w:rsidRPr="00843F66">
              <w:rPr>
                <w:rFonts w:asciiTheme="minorHAnsi" w:hAnsiTheme="minorHAnsi"/>
                <w:sz w:val="20"/>
                <w:szCs w:val="20"/>
              </w:rPr>
              <w:lastRenderedPageBreak/>
              <w:t xml:space="preserve">We have a thorough and well-planned approach to ensuring children’s wellbeing. </w:t>
            </w:r>
          </w:p>
          <w:p w14:paraId="4230B2D4" w14:textId="6C6AC067" w:rsidR="00DF1738" w:rsidRPr="00843F66" w:rsidRDefault="57B7B423" w:rsidP="0095197E">
            <w:pPr>
              <w:pStyle w:val="paragraph"/>
              <w:jc w:val="both"/>
              <w:rPr>
                <w:rFonts w:asciiTheme="minorHAnsi" w:hAnsiTheme="minorHAnsi"/>
                <w:sz w:val="20"/>
                <w:szCs w:val="20"/>
              </w:rPr>
            </w:pPr>
            <w:r w:rsidRPr="00843F66">
              <w:rPr>
                <w:rFonts w:asciiTheme="minorHAnsi" w:hAnsiTheme="minorHAnsi"/>
                <w:sz w:val="20"/>
                <w:szCs w:val="20"/>
              </w:rPr>
              <w:t xml:space="preserve">Staff have created a very caring learning environment with a strong, inclusive ethos. Children have very positive relationships with the staff and their peers. As a result, children feel respected and have a sense of belonging to the school community. </w:t>
            </w:r>
          </w:p>
          <w:p w14:paraId="0D2271A6" w14:textId="50F01DF8" w:rsidR="00DF1738" w:rsidRPr="00843F66" w:rsidRDefault="57B7B423" w:rsidP="0095197E">
            <w:pPr>
              <w:pStyle w:val="paragraph"/>
              <w:jc w:val="both"/>
              <w:rPr>
                <w:rFonts w:asciiTheme="minorHAnsi" w:hAnsiTheme="minorHAnsi"/>
                <w:sz w:val="20"/>
                <w:szCs w:val="20"/>
              </w:rPr>
            </w:pPr>
            <w:r w:rsidRPr="00843F66">
              <w:rPr>
                <w:rFonts w:asciiTheme="minorHAnsi" w:hAnsiTheme="minorHAnsi"/>
                <w:sz w:val="20"/>
                <w:szCs w:val="20"/>
              </w:rPr>
              <w:t xml:space="preserve">Most children feel safe in school and </w:t>
            </w:r>
            <w:proofErr w:type="gramStart"/>
            <w:r w:rsidRPr="00843F66">
              <w:rPr>
                <w:rFonts w:asciiTheme="minorHAnsi" w:hAnsiTheme="minorHAnsi"/>
                <w:sz w:val="20"/>
                <w:szCs w:val="20"/>
              </w:rPr>
              <w:t>are able to</w:t>
            </w:r>
            <w:proofErr w:type="gramEnd"/>
            <w:r w:rsidRPr="00843F66">
              <w:rPr>
                <w:rFonts w:asciiTheme="minorHAnsi" w:hAnsiTheme="minorHAnsi"/>
                <w:sz w:val="20"/>
                <w:szCs w:val="20"/>
              </w:rPr>
              <w:t xml:space="preserve"> discuss sensitive aspects of their lives with an adult in school. </w:t>
            </w:r>
          </w:p>
          <w:p w14:paraId="144EA0FA" w14:textId="1CC87D76" w:rsidR="00DF1738" w:rsidRPr="00843F66" w:rsidRDefault="57B7B423" w:rsidP="0095197E">
            <w:pPr>
              <w:pStyle w:val="paragraph"/>
              <w:jc w:val="both"/>
              <w:rPr>
                <w:rFonts w:asciiTheme="minorHAnsi" w:hAnsiTheme="minorHAnsi"/>
                <w:sz w:val="20"/>
                <w:szCs w:val="20"/>
              </w:rPr>
            </w:pPr>
            <w:r w:rsidRPr="00843F66">
              <w:rPr>
                <w:rFonts w:asciiTheme="minorHAnsi" w:hAnsiTheme="minorHAnsi"/>
                <w:sz w:val="20"/>
                <w:szCs w:val="20"/>
              </w:rPr>
              <w:t xml:space="preserve">The Equalities Group has produced a series of information posters about bullying for children and adults. </w:t>
            </w:r>
          </w:p>
          <w:p w14:paraId="256DA911" w14:textId="068BB303" w:rsidR="00DF1738" w:rsidRPr="00843F66" w:rsidRDefault="57B7B423" w:rsidP="0095197E">
            <w:pPr>
              <w:pStyle w:val="paragraph"/>
              <w:jc w:val="both"/>
              <w:rPr>
                <w:rFonts w:asciiTheme="minorHAnsi" w:hAnsiTheme="minorHAnsi"/>
                <w:sz w:val="20"/>
                <w:szCs w:val="20"/>
              </w:rPr>
            </w:pPr>
            <w:r w:rsidRPr="00843F66">
              <w:rPr>
                <w:rFonts w:asciiTheme="minorHAnsi" w:hAnsiTheme="minorHAnsi"/>
                <w:sz w:val="20"/>
                <w:szCs w:val="20"/>
              </w:rPr>
              <w:t xml:space="preserve">Our Relationships, Learning and Behaviour policy is based on City of Edinburgh Council policy and procedure. </w:t>
            </w:r>
          </w:p>
          <w:p w14:paraId="7892EF5D" w14:textId="3F30046A" w:rsidR="00DF1738" w:rsidRPr="00843F66" w:rsidRDefault="57B7B423" w:rsidP="0095197E">
            <w:pPr>
              <w:pStyle w:val="paragraph"/>
              <w:jc w:val="both"/>
              <w:rPr>
                <w:rFonts w:asciiTheme="minorHAnsi" w:hAnsiTheme="minorHAnsi"/>
                <w:sz w:val="20"/>
                <w:szCs w:val="20"/>
              </w:rPr>
            </w:pPr>
            <w:r w:rsidRPr="00843F66">
              <w:rPr>
                <w:rFonts w:asciiTheme="minorHAnsi" w:hAnsiTheme="minorHAnsi"/>
                <w:sz w:val="20"/>
                <w:szCs w:val="20"/>
              </w:rPr>
              <w:t xml:space="preserve">Staff follow the Procedures for the management of pupils with health care needs in an educational establishment. The DHT is the Healthcare lead and is supported by one of our PSAs. Annual updates are </w:t>
            </w:r>
            <w:r w:rsidRPr="00843F66">
              <w:rPr>
                <w:rFonts w:asciiTheme="minorHAnsi" w:hAnsiTheme="minorHAnsi"/>
                <w:sz w:val="20"/>
                <w:szCs w:val="20"/>
              </w:rPr>
              <w:lastRenderedPageBreak/>
              <w:t xml:space="preserve">provided to staff on </w:t>
            </w:r>
            <w:proofErr w:type="gramStart"/>
            <w:r w:rsidRPr="00843F66">
              <w:rPr>
                <w:rFonts w:asciiTheme="minorHAnsi" w:hAnsiTheme="minorHAnsi"/>
                <w:sz w:val="20"/>
                <w:szCs w:val="20"/>
              </w:rPr>
              <w:t>procedures</w:t>
            </w:r>
            <w:proofErr w:type="gramEnd"/>
            <w:r w:rsidRPr="00843F66">
              <w:rPr>
                <w:rFonts w:asciiTheme="minorHAnsi" w:hAnsiTheme="minorHAnsi"/>
                <w:sz w:val="20"/>
                <w:szCs w:val="20"/>
              </w:rPr>
              <w:t xml:space="preserve"> and our medical guidance is updated annually. Appropriate staff are briefed when changes to a learners Health Care Plan.</w:t>
            </w:r>
          </w:p>
          <w:p w14:paraId="7F1135E9" w14:textId="77777777" w:rsidR="00D73786" w:rsidRPr="00843F66" w:rsidRDefault="00D73786" w:rsidP="0095197E">
            <w:pPr>
              <w:pStyle w:val="paragraph"/>
              <w:jc w:val="both"/>
              <w:rPr>
                <w:rFonts w:asciiTheme="minorHAnsi" w:hAnsiTheme="minorHAnsi"/>
                <w:sz w:val="20"/>
                <w:szCs w:val="20"/>
              </w:rPr>
            </w:pPr>
          </w:p>
          <w:p w14:paraId="1A4E6884" w14:textId="3548D574" w:rsidR="00D73786" w:rsidRPr="00843F66" w:rsidRDefault="00D73786" w:rsidP="0095197E">
            <w:pPr>
              <w:pStyle w:val="paragraph"/>
              <w:jc w:val="both"/>
              <w:rPr>
                <w:rFonts w:asciiTheme="minorHAnsi" w:hAnsiTheme="minorHAnsi"/>
                <w:sz w:val="20"/>
                <w:szCs w:val="20"/>
              </w:rPr>
            </w:pPr>
            <w:r w:rsidRPr="00843F66">
              <w:rPr>
                <w:rFonts w:asciiTheme="minorHAnsi" w:hAnsiTheme="minorHAnsi"/>
                <w:sz w:val="20"/>
                <w:szCs w:val="20"/>
              </w:rPr>
              <w:t xml:space="preserve">Pupil led </w:t>
            </w:r>
            <w:r w:rsidR="00027321" w:rsidRPr="00843F66">
              <w:rPr>
                <w:rFonts w:asciiTheme="minorHAnsi" w:hAnsiTheme="minorHAnsi"/>
                <w:sz w:val="20"/>
                <w:szCs w:val="20"/>
              </w:rPr>
              <w:t>survey</w:t>
            </w:r>
            <w:r w:rsidRPr="00843F66">
              <w:rPr>
                <w:rFonts w:asciiTheme="minorHAnsi" w:hAnsiTheme="minorHAnsi"/>
                <w:sz w:val="20"/>
                <w:szCs w:val="20"/>
              </w:rPr>
              <w:t xml:space="preserve"> about what helps them to learn and their environment:</w:t>
            </w:r>
          </w:p>
          <w:p w14:paraId="33D8B95C" w14:textId="77777777" w:rsidR="00027321" w:rsidRPr="00843F66" w:rsidRDefault="00027321" w:rsidP="0095197E">
            <w:pPr>
              <w:pStyle w:val="paragraph"/>
              <w:jc w:val="both"/>
              <w:rPr>
                <w:rFonts w:asciiTheme="minorHAnsi" w:hAnsiTheme="minorHAnsi"/>
                <w:sz w:val="20"/>
                <w:szCs w:val="20"/>
              </w:rPr>
            </w:pPr>
          </w:p>
          <w:p w14:paraId="25806AD5" w14:textId="29F9A9A5" w:rsidR="00027321" w:rsidRPr="00843F66" w:rsidRDefault="00027321" w:rsidP="0095197E">
            <w:pPr>
              <w:pStyle w:val="paragraph"/>
              <w:jc w:val="both"/>
              <w:rPr>
                <w:rFonts w:asciiTheme="minorHAnsi" w:hAnsiTheme="minorHAnsi"/>
                <w:sz w:val="20"/>
                <w:szCs w:val="20"/>
              </w:rPr>
            </w:pPr>
            <w:r w:rsidRPr="00843F66">
              <w:rPr>
                <w:rFonts w:asciiTheme="minorHAnsi" w:hAnsiTheme="minorHAnsi"/>
                <w:sz w:val="20"/>
                <w:szCs w:val="20"/>
              </w:rPr>
              <w:t>Open plan school environment P4-P7</w:t>
            </w:r>
          </w:p>
          <w:p w14:paraId="6A924DF7" w14:textId="77777777" w:rsidR="00D73786" w:rsidRPr="00843F66" w:rsidRDefault="00D73786" w:rsidP="0095197E">
            <w:pPr>
              <w:pStyle w:val="paragraph"/>
              <w:jc w:val="both"/>
              <w:rPr>
                <w:rFonts w:asciiTheme="minorHAnsi" w:hAnsiTheme="minorHAnsi"/>
                <w:sz w:val="20"/>
                <w:szCs w:val="20"/>
              </w:rPr>
            </w:pPr>
          </w:p>
          <w:p w14:paraId="09FE4017" w14:textId="77777777" w:rsidR="00D73786" w:rsidRPr="00843F66" w:rsidRDefault="00D73786" w:rsidP="0095197E">
            <w:pPr>
              <w:pStyle w:val="paragraph"/>
              <w:jc w:val="both"/>
              <w:rPr>
                <w:rFonts w:asciiTheme="minorHAnsi" w:hAnsiTheme="minorHAnsi"/>
                <w:sz w:val="20"/>
                <w:szCs w:val="20"/>
              </w:rPr>
            </w:pPr>
          </w:p>
          <w:p w14:paraId="53970695" w14:textId="3BE10CCF" w:rsidR="00DF1738" w:rsidRPr="00843F66" w:rsidRDefault="00DF1738" w:rsidP="0095197E">
            <w:pPr>
              <w:rPr>
                <w:rFonts w:asciiTheme="minorHAnsi" w:eastAsiaTheme="minorEastAsia" w:hAnsiTheme="minorHAnsi" w:cstheme="minorBidi"/>
                <w:sz w:val="20"/>
                <w:szCs w:val="20"/>
              </w:rPr>
            </w:pPr>
          </w:p>
          <w:p w14:paraId="1C1695AF" w14:textId="01CD56AE" w:rsidR="00DF1738" w:rsidRPr="00843F66" w:rsidRDefault="00DF1738" w:rsidP="0095197E">
            <w:pPr>
              <w:ind w:left="360"/>
              <w:rPr>
                <w:rFonts w:asciiTheme="minorHAnsi" w:eastAsiaTheme="minorEastAsia" w:hAnsiTheme="minorHAnsi" w:cstheme="minorBidi"/>
                <w:sz w:val="20"/>
                <w:szCs w:val="20"/>
              </w:rPr>
            </w:pPr>
          </w:p>
        </w:tc>
        <w:tc>
          <w:tcPr>
            <w:tcW w:w="3685" w:type="dxa"/>
            <w:shd w:val="clear" w:color="auto" w:fill="auto"/>
          </w:tcPr>
          <w:p w14:paraId="68E06D43" w14:textId="77777777" w:rsidR="00DF1738" w:rsidRPr="00843F66" w:rsidRDefault="008B3E71" w:rsidP="0095197E">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lang w:val="en-US"/>
              </w:rPr>
              <w:lastRenderedPageBreak/>
              <w:t xml:space="preserve">Almost all children feel safe, secure, respected and valued at school as indicated in the Wellbeing SHANNARI survey.  </w:t>
            </w:r>
            <w:r w:rsidRPr="00843F66">
              <w:rPr>
                <w:rFonts w:asciiTheme="minorHAnsi" w:eastAsiaTheme="minorEastAsia" w:hAnsiTheme="minorHAnsi" w:cstheme="minorBidi"/>
                <w:sz w:val="20"/>
                <w:szCs w:val="20"/>
              </w:rPr>
              <w:t>Senior leaders and teaching staff track the results to monitor children’s sense of wellbeing and act on feedback. </w:t>
            </w:r>
          </w:p>
          <w:p w14:paraId="350D7252" w14:textId="77777777" w:rsidR="00401F6C" w:rsidRPr="00843F66" w:rsidRDefault="00401F6C" w:rsidP="0095197E">
            <w:pPr>
              <w:ind w:left="360"/>
              <w:rPr>
                <w:rFonts w:asciiTheme="minorHAnsi" w:eastAsiaTheme="minorEastAsia" w:hAnsiTheme="minorHAnsi" w:cstheme="minorBidi"/>
                <w:sz w:val="20"/>
                <w:szCs w:val="20"/>
              </w:rPr>
            </w:pPr>
          </w:p>
          <w:p w14:paraId="192E7A5E" w14:textId="77777777" w:rsidR="00401F6C" w:rsidRPr="00843F66" w:rsidRDefault="00401F6C" w:rsidP="0095197E">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t xml:space="preserve">The school has an anonymous link for parents and pupils to report incidents of </w:t>
            </w:r>
            <w:proofErr w:type="gramStart"/>
            <w:r w:rsidRPr="00843F66">
              <w:rPr>
                <w:rFonts w:asciiTheme="minorHAnsi" w:eastAsiaTheme="minorEastAsia" w:hAnsiTheme="minorHAnsi" w:cstheme="minorBidi"/>
                <w:sz w:val="20"/>
                <w:szCs w:val="20"/>
              </w:rPr>
              <w:t>bullying,</w:t>
            </w:r>
            <w:proofErr w:type="gramEnd"/>
            <w:r w:rsidRPr="00843F66">
              <w:rPr>
                <w:rFonts w:asciiTheme="minorHAnsi" w:eastAsiaTheme="minorEastAsia" w:hAnsiTheme="minorHAnsi" w:cstheme="minorBidi"/>
                <w:sz w:val="20"/>
                <w:szCs w:val="20"/>
              </w:rPr>
              <w:t xml:space="preserve"> this is shared via the weekly newsletter.  There are robust tracking and monitoring procedures, in line with City of Edinburgh Guidance.   </w:t>
            </w:r>
          </w:p>
          <w:p w14:paraId="27191DF3" w14:textId="7B3005BC" w:rsidR="00401F6C" w:rsidRPr="00843F66" w:rsidRDefault="00401F6C" w:rsidP="0095197E">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t xml:space="preserve">We carefully track and monitor incidents of bullying, violent, and discriminatory </w:t>
            </w:r>
            <w:r w:rsidRPr="00843F66">
              <w:rPr>
                <w:rFonts w:asciiTheme="minorHAnsi" w:eastAsiaTheme="minorEastAsia" w:hAnsiTheme="minorHAnsi" w:cstheme="minorBidi"/>
                <w:sz w:val="20"/>
                <w:szCs w:val="20"/>
              </w:rPr>
              <w:lastRenderedPageBreak/>
              <w:t xml:space="preserve">behaviour to ensure a safe and respectful environment for all pupils. Our records show that such incidents are rare and have been steadily declining over time, reflecting the positive impact of our inclusive ethos, restorative approaches, and commitment to promoting kindness, respect, and understanding across the school </w:t>
            </w:r>
            <w:proofErr w:type="gramStart"/>
            <w:r w:rsidRPr="00843F66">
              <w:rPr>
                <w:rFonts w:asciiTheme="minorHAnsi" w:eastAsiaTheme="minorEastAsia" w:hAnsiTheme="minorHAnsi" w:cstheme="minorBidi"/>
                <w:sz w:val="20"/>
                <w:szCs w:val="20"/>
              </w:rPr>
              <w:t>community </w:t>
            </w:r>
            <w:r w:rsidR="0095197E" w:rsidRPr="00843F66">
              <w:rPr>
                <w:rFonts w:asciiTheme="minorHAnsi" w:eastAsiaTheme="minorEastAsia" w:hAnsiTheme="minorHAnsi" w:cstheme="minorBidi"/>
                <w:sz w:val="20"/>
                <w:szCs w:val="20"/>
              </w:rPr>
              <w:t>.</w:t>
            </w:r>
            <w:proofErr w:type="gramEnd"/>
          </w:p>
          <w:p w14:paraId="7E8317EA" w14:textId="77777777" w:rsidR="0095197E" w:rsidRPr="00843F66" w:rsidRDefault="0095197E" w:rsidP="0095197E">
            <w:pPr>
              <w:ind w:left="360"/>
              <w:rPr>
                <w:rFonts w:asciiTheme="minorHAnsi" w:eastAsiaTheme="minorEastAsia" w:hAnsiTheme="minorHAnsi" w:cstheme="minorBidi"/>
                <w:sz w:val="20"/>
                <w:szCs w:val="20"/>
              </w:rPr>
            </w:pPr>
          </w:p>
          <w:p w14:paraId="62B1741B" w14:textId="78F1437B" w:rsidR="0095197E" w:rsidRPr="00843F66" w:rsidRDefault="0095197E" w:rsidP="0095197E">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t>Zones of regulation/SHANARRI:</w:t>
            </w:r>
          </w:p>
          <w:p w14:paraId="3B97AE18" w14:textId="5AB6B4A7" w:rsidR="0095197E" w:rsidRPr="00843F66" w:rsidRDefault="0095197E" w:rsidP="0095197E">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t>Survey results show an increase in children’s ability to name, identify and assess feelings. In addition to this, P7 pupil leaders are developing a sensory corridor which can be accessed to support emotional regulation and kits for classes, including flexibles seating options are being resourced to support emotional regulation in classes.</w:t>
            </w:r>
          </w:p>
          <w:p w14:paraId="7F8B401E" w14:textId="77777777" w:rsidR="0095197E" w:rsidRPr="00843F66" w:rsidRDefault="0095197E" w:rsidP="0095197E">
            <w:pPr>
              <w:rPr>
                <w:rFonts w:asciiTheme="minorHAnsi" w:eastAsiaTheme="minorEastAsia" w:hAnsiTheme="minorHAnsi" w:cstheme="minorBidi"/>
                <w:sz w:val="20"/>
                <w:szCs w:val="20"/>
              </w:rPr>
            </w:pPr>
          </w:p>
          <w:p w14:paraId="3DD5036E" w14:textId="7EC1B85A" w:rsidR="0095197E" w:rsidRPr="00843F66" w:rsidRDefault="0095197E" w:rsidP="0095197E">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t>The follow through inspection in March 25 found that:</w:t>
            </w:r>
          </w:p>
          <w:p w14:paraId="5653E81A" w14:textId="37652068" w:rsidR="0095197E" w:rsidRPr="0095197E" w:rsidRDefault="0095197E" w:rsidP="0095197E">
            <w:pPr>
              <w:rPr>
                <w:rFonts w:asciiTheme="minorHAnsi" w:eastAsiaTheme="minorEastAsia" w:hAnsiTheme="minorHAnsi" w:cstheme="minorBidi"/>
                <w:i/>
                <w:iCs/>
                <w:sz w:val="20"/>
                <w:szCs w:val="20"/>
              </w:rPr>
            </w:pPr>
            <w:r w:rsidRPr="00843F66">
              <w:rPr>
                <w:rFonts w:asciiTheme="minorHAnsi" w:eastAsiaTheme="minorEastAsia" w:hAnsiTheme="minorHAnsi" w:cstheme="minorBidi"/>
                <w:i/>
                <w:iCs/>
                <w:sz w:val="20"/>
                <w:szCs w:val="20"/>
              </w:rPr>
              <w:t>‘</w:t>
            </w:r>
            <w:r w:rsidRPr="0095197E">
              <w:rPr>
                <w:rFonts w:asciiTheme="minorHAnsi" w:eastAsiaTheme="minorEastAsia" w:hAnsiTheme="minorHAnsi" w:cstheme="minorBidi"/>
                <w:i/>
                <w:iCs/>
                <w:sz w:val="20"/>
                <w:szCs w:val="20"/>
              </w:rPr>
              <w:t>During the local authority follow-through visit in March 2025, the visiting team found calm, nurturing and settled learning environments across the school. All learners interacted positively with each other and adults. Learners were engaged with the activities that had been planned. Learners were keen to interact and were ready to learn.</w:t>
            </w:r>
          </w:p>
          <w:p w14:paraId="6BFC0928" w14:textId="3B8CA7B8" w:rsidR="0095197E" w:rsidRPr="0095197E" w:rsidRDefault="0095197E" w:rsidP="0095197E">
            <w:pPr>
              <w:rPr>
                <w:rFonts w:asciiTheme="minorHAnsi" w:eastAsiaTheme="minorEastAsia" w:hAnsiTheme="minorHAnsi" w:cstheme="minorBidi"/>
                <w:i/>
                <w:iCs/>
                <w:sz w:val="20"/>
                <w:szCs w:val="20"/>
              </w:rPr>
            </w:pPr>
            <w:r w:rsidRPr="0095197E">
              <w:rPr>
                <w:rFonts w:asciiTheme="minorHAnsi" w:eastAsiaTheme="minorEastAsia" w:hAnsiTheme="minorHAnsi" w:cstheme="minorBidi"/>
                <w:i/>
                <w:iCs/>
                <w:sz w:val="20"/>
                <w:szCs w:val="20"/>
              </w:rPr>
              <w:t xml:space="preserve">Positive relationships are a strong feature of Buckstone </w:t>
            </w:r>
            <w:proofErr w:type="spellStart"/>
            <w:r w:rsidRPr="0095197E">
              <w:rPr>
                <w:rFonts w:asciiTheme="minorHAnsi" w:eastAsiaTheme="minorEastAsia" w:hAnsiTheme="minorHAnsi" w:cstheme="minorBidi"/>
                <w:i/>
                <w:iCs/>
                <w:sz w:val="20"/>
                <w:szCs w:val="20"/>
              </w:rPr>
              <w:t>Pirmary</w:t>
            </w:r>
            <w:proofErr w:type="spellEnd"/>
            <w:r w:rsidRPr="0095197E">
              <w:rPr>
                <w:rFonts w:asciiTheme="minorHAnsi" w:eastAsiaTheme="minorEastAsia" w:hAnsiTheme="minorHAnsi" w:cstheme="minorBidi"/>
                <w:i/>
                <w:iCs/>
                <w:sz w:val="20"/>
                <w:szCs w:val="20"/>
              </w:rPr>
              <w:t xml:space="preserve"> School, underpinned by respect. This is supported by a successful Anti-Bullying Week with activities such as the Buckstone Respect Challenge. Children have a good understanding of children’s rights and are </w:t>
            </w:r>
            <w:r w:rsidRPr="0095197E">
              <w:rPr>
                <w:rFonts w:asciiTheme="minorHAnsi" w:eastAsiaTheme="minorEastAsia" w:hAnsiTheme="minorHAnsi" w:cstheme="minorBidi"/>
                <w:i/>
                <w:iCs/>
                <w:sz w:val="20"/>
                <w:szCs w:val="20"/>
              </w:rPr>
              <w:lastRenderedPageBreak/>
              <w:t>active in supporting the school to achieve Gold in the Rights Respecting School Award.</w:t>
            </w:r>
            <w:r w:rsidRPr="00843F66">
              <w:rPr>
                <w:rFonts w:asciiTheme="minorHAnsi" w:eastAsiaTheme="minorEastAsia" w:hAnsiTheme="minorHAnsi" w:cstheme="minorBidi"/>
                <w:i/>
                <w:iCs/>
                <w:sz w:val="20"/>
                <w:szCs w:val="20"/>
              </w:rPr>
              <w:t>’</w:t>
            </w:r>
          </w:p>
          <w:p w14:paraId="31D4F395" w14:textId="77777777" w:rsidR="0095197E" w:rsidRPr="00843F66" w:rsidRDefault="0095197E" w:rsidP="0095197E">
            <w:pPr>
              <w:rPr>
                <w:rFonts w:asciiTheme="minorHAnsi" w:eastAsiaTheme="minorEastAsia" w:hAnsiTheme="minorHAnsi" w:cstheme="minorBidi"/>
                <w:sz w:val="20"/>
                <w:szCs w:val="20"/>
              </w:rPr>
            </w:pPr>
          </w:p>
          <w:p w14:paraId="68E3E889" w14:textId="57C4E48D" w:rsidR="00027321" w:rsidRPr="00843F66" w:rsidRDefault="00027321" w:rsidP="0095197E">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t>o you find it hard to learn because of the noise from other classes and the outside area:</w:t>
            </w:r>
          </w:p>
          <w:p w14:paraId="665D4A69" w14:textId="77777777" w:rsidR="00027321" w:rsidRPr="00843F66" w:rsidRDefault="00027321" w:rsidP="0095197E">
            <w:pPr>
              <w:rPr>
                <w:rFonts w:asciiTheme="minorHAnsi" w:eastAsiaTheme="minorEastAsia" w:hAnsiTheme="minorHAnsi" w:cstheme="minorBidi"/>
                <w:sz w:val="20"/>
                <w:szCs w:val="20"/>
              </w:rPr>
            </w:pPr>
          </w:p>
          <w:p w14:paraId="29937933" w14:textId="00A1FEA6" w:rsidR="00027321" w:rsidRPr="00843F66" w:rsidRDefault="00027321" w:rsidP="0095197E">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t>38% yes, 53% sometimes</w:t>
            </w:r>
          </w:p>
          <w:p w14:paraId="24F503DC" w14:textId="2D9868DB" w:rsidR="00027321" w:rsidRPr="00843F66" w:rsidRDefault="00027321" w:rsidP="0095197E">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t xml:space="preserve">What do you think will help in your </w:t>
            </w:r>
            <w:proofErr w:type="gramStart"/>
            <w:r w:rsidRPr="00843F66">
              <w:rPr>
                <w:rFonts w:asciiTheme="minorHAnsi" w:eastAsiaTheme="minorEastAsia" w:hAnsiTheme="minorHAnsi" w:cstheme="minorBidi"/>
                <w:sz w:val="20"/>
                <w:szCs w:val="20"/>
              </w:rPr>
              <w:t>classroom?:</w:t>
            </w:r>
            <w:proofErr w:type="gramEnd"/>
          </w:p>
          <w:p w14:paraId="2BC61EE2" w14:textId="6B21352E" w:rsidR="00027321" w:rsidRPr="00843F66" w:rsidRDefault="00027321" w:rsidP="0095197E">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t>Most – doors and being able to screen off the noise.</w:t>
            </w:r>
          </w:p>
          <w:p w14:paraId="7C53F2D4" w14:textId="3641B9DF" w:rsidR="0095197E" w:rsidRPr="00843F66" w:rsidRDefault="00027321" w:rsidP="00027321">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t>Are there any benefits to being open plan and having open access to other classes and the area?</w:t>
            </w:r>
          </w:p>
          <w:p w14:paraId="7F88E9F5" w14:textId="0ACCE0ED" w:rsidR="00027321" w:rsidRPr="00843F66" w:rsidRDefault="00027321" w:rsidP="00027321">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t>38% no</w:t>
            </w:r>
          </w:p>
          <w:p w14:paraId="035CADED" w14:textId="3A020E08" w:rsidR="00027321" w:rsidRPr="00843F66" w:rsidRDefault="00027321" w:rsidP="00027321">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t>39% maybe</w:t>
            </w:r>
          </w:p>
          <w:p w14:paraId="29792AC0" w14:textId="0AE58BD8" w:rsidR="00401F6C" w:rsidRPr="00843F66" w:rsidRDefault="00401F6C" w:rsidP="00027321">
            <w:pPr>
              <w:rPr>
                <w:rFonts w:asciiTheme="minorHAnsi" w:eastAsiaTheme="minorEastAsia" w:hAnsiTheme="minorHAnsi" w:cstheme="minorBidi"/>
                <w:sz w:val="20"/>
                <w:szCs w:val="20"/>
              </w:rPr>
            </w:pPr>
          </w:p>
        </w:tc>
        <w:tc>
          <w:tcPr>
            <w:tcW w:w="3314" w:type="dxa"/>
            <w:shd w:val="clear" w:color="auto" w:fill="auto"/>
          </w:tcPr>
          <w:p w14:paraId="2A9B0486" w14:textId="2A6A5C60" w:rsidR="00DF1738" w:rsidRPr="00843F66" w:rsidRDefault="00027321" w:rsidP="00843F66">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lastRenderedPageBreak/>
              <w:t xml:space="preserve">Feasibility </w:t>
            </w:r>
            <w:proofErr w:type="gramStart"/>
            <w:r w:rsidRPr="00843F66">
              <w:rPr>
                <w:rFonts w:asciiTheme="minorHAnsi" w:eastAsiaTheme="minorEastAsia" w:hAnsiTheme="minorHAnsi" w:cstheme="minorBidi"/>
                <w:sz w:val="20"/>
                <w:szCs w:val="20"/>
              </w:rPr>
              <w:t>study  -</w:t>
            </w:r>
            <w:proofErr w:type="gramEnd"/>
            <w:r w:rsidRPr="00843F66">
              <w:rPr>
                <w:rFonts w:asciiTheme="minorHAnsi" w:eastAsiaTheme="minorEastAsia" w:hAnsiTheme="minorHAnsi" w:cstheme="minorBidi"/>
                <w:sz w:val="20"/>
                <w:szCs w:val="20"/>
              </w:rPr>
              <w:t xml:space="preserve"> doors to identified classes.</w:t>
            </w:r>
          </w:p>
          <w:p w14:paraId="38B3F568" w14:textId="77777777" w:rsidR="00027321" w:rsidRPr="00843F66" w:rsidRDefault="00027321" w:rsidP="0095197E">
            <w:pPr>
              <w:ind w:left="360"/>
              <w:rPr>
                <w:rFonts w:asciiTheme="minorHAnsi" w:eastAsiaTheme="minorEastAsia" w:hAnsiTheme="minorHAnsi" w:cstheme="minorBidi"/>
                <w:sz w:val="20"/>
                <w:szCs w:val="20"/>
              </w:rPr>
            </w:pPr>
          </w:p>
          <w:p w14:paraId="618A9335" w14:textId="77777777" w:rsidR="00027321" w:rsidRPr="00843F66" w:rsidRDefault="00027321" w:rsidP="00843F66">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t>Move school classrooms: next year p6 and P7 – move to p1 and P2 area – much smaller area</w:t>
            </w:r>
          </w:p>
          <w:p w14:paraId="1C676E1D" w14:textId="77777777" w:rsidR="00027321" w:rsidRPr="00843F66" w:rsidRDefault="00027321" w:rsidP="0095197E">
            <w:pPr>
              <w:ind w:left="360"/>
              <w:rPr>
                <w:rFonts w:asciiTheme="minorHAnsi" w:eastAsiaTheme="minorEastAsia" w:hAnsiTheme="minorHAnsi" w:cstheme="minorBidi"/>
                <w:sz w:val="20"/>
                <w:szCs w:val="20"/>
              </w:rPr>
            </w:pPr>
          </w:p>
          <w:p w14:paraId="6D144902" w14:textId="74D0D841" w:rsidR="00027321" w:rsidRPr="00843F66" w:rsidRDefault="00027321" w:rsidP="00843F66">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t>P5 classes move to p3 classrooms</w:t>
            </w:r>
          </w:p>
          <w:p w14:paraId="79E979A0" w14:textId="77777777" w:rsidR="00027321" w:rsidRPr="00843F66" w:rsidRDefault="00027321" w:rsidP="0095197E">
            <w:pPr>
              <w:ind w:left="360"/>
              <w:rPr>
                <w:rFonts w:asciiTheme="minorHAnsi" w:eastAsiaTheme="minorEastAsia" w:hAnsiTheme="minorHAnsi" w:cstheme="minorBidi"/>
                <w:sz w:val="20"/>
                <w:szCs w:val="20"/>
              </w:rPr>
            </w:pPr>
          </w:p>
          <w:p w14:paraId="0E2A0434" w14:textId="77777777" w:rsidR="00027321" w:rsidRDefault="00027321" w:rsidP="00843F66">
            <w:pPr>
              <w:rPr>
                <w:rFonts w:asciiTheme="minorHAnsi" w:eastAsiaTheme="minorEastAsia" w:hAnsiTheme="minorHAnsi" w:cstheme="minorBidi"/>
                <w:sz w:val="20"/>
                <w:szCs w:val="20"/>
              </w:rPr>
            </w:pPr>
            <w:r w:rsidRPr="00843F66">
              <w:rPr>
                <w:rFonts w:asciiTheme="minorHAnsi" w:eastAsiaTheme="minorEastAsia" w:hAnsiTheme="minorHAnsi" w:cstheme="minorBidi"/>
                <w:sz w:val="20"/>
                <w:szCs w:val="20"/>
              </w:rPr>
              <w:t>P1-P4 – in top area. Plan for setting up shared area for continuous provision and being mindful of 3 and p4</w:t>
            </w:r>
            <w:r w:rsidR="00EF32FE">
              <w:rPr>
                <w:rFonts w:asciiTheme="minorHAnsi" w:eastAsiaTheme="minorEastAsia" w:hAnsiTheme="minorHAnsi" w:cstheme="minorBidi"/>
                <w:sz w:val="20"/>
                <w:szCs w:val="20"/>
              </w:rPr>
              <w:t>.</w:t>
            </w:r>
          </w:p>
          <w:p w14:paraId="1BD01638" w14:textId="77777777" w:rsidR="00EF32FE" w:rsidRDefault="00EF32FE" w:rsidP="00843F66">
            <w:pPr>
              <w:rPr>
                <w:rFonts w:asciiTheme="minorHAnsi" w:eastAsiaTheme="minorEastAsia" w:hAnsiTheme="minorHAnsi" w:cstheme="minorBidi"/>
                <w:sz w:val="20"/>
                <w:szCs w:val="20"/>
              </w:rPr>
            </w:pPr>
          </w:p>
          <w:p w14:paraId="18F12E66" w14:textId="77777777" w:rsidR="00EF32FE" w:rsidRPr="001E1D67" w:rsidRDefault="00EF32FE" w:rsidP="00EF32FE">
            <w:pPr>
              <w:autoSpaceDE w:val="0"/>
              <w:autoSpaceDN w:val="0"/>
              <w:adjustRightInd w:val="0"/>
              <w:ind w:left="36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Circle of Friends: </w:t>
            </w:r>
          </w:p>
          <w:p w14:paraId="778DC08A" w14:textId="77777777" w:rsidR="00EF32FE" w:rsidRPr="001E1D67" w:rsidRDefault="00EF32FE" w:rsidP="00EF32FE">
            <w:pPr>
              <w:autoSpaceDE w:val="0"/>
              <w:autoSpaceDN w:val="0"/>
              <w:adjustRightInd w:val="0"/>
              <w:ind w:left="36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lastRenderedPageBreak/>
              <w:t>feedback and next steps f</w:t>
            </w:r>
            <w:r>
              <w:rPr>
                <w:rFonts w:asciiTheme="minorHAnsi" w:eastAsiaTheme="minorEastAsia" w:hAnsiTheme="minorHAnsi" w:cstheme="minorBidi"/>
                <w:sz w:val="20"/>
                <w:szCs w:val="20"/>
              </w:rPr>
              <w:t>ro</w:t>
            </w:r>
            <w:r w:rsidRPr="001E1D67">
              <w:rPr>
                <w:rFonts w:asciiTheme="minorHAnsi" w:eastAsiaTheme="minorEastAsia" w:hAnsiTheme="minorHAnsi" w:cstheme="minorBidi"/>
                <w:sz w:val="20"/>
                <w:szCs w:val="20"/>
              </w:rPr>
              <w:t>m pupils and staff. </w:t>
            </w:r>
          </w:p>
          <w:p w14:paraId="142064E6" w14:textId="77777777" w:rsidR="00EF32FE" w:rsidRPr="001E1D67" w:rsidRDefault="00EF32FE" w:rsidP="00EF32FE">
            <w:pPr>
              <w:autoSpaceDE w:val="0"/>
              <w:autoSpaceDN w:val="0"/>
              <w:adjustRightInd w:val="0"/>
              <w:ind w:left="36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Further development of school grounds in place and feedback from pupils, parents and staff.</w:t>
            </w:r>
          </w:p>
          <w:p w14:paraId="39CB7B49" w14:textId="77777777" w:rsidR="00EF32FE" w:rsidRPr="001E1D67" w:rsidRDefault="00EF32FE" w:rsidP="00EF32FE">
            <w:pPr>
              <w:autoSpaceDE w:val="0"/>
              <w:autoSpaceDN w:val="0"/>
              <w:adjustRightInd w:val="0"/>
              <w:ind w:left="360"/>
              <w:rPr>
                <w:rFonts w:asciiTheme="minorHAnsi" w:eastAsiaTheme="minorEastAsia" w:hAnsiTheme="minorHAnsi" w:cstheme="minorBidi"/>
                <w:sz w:val="20"/>
                <w:szCs w:val="20"/>
              </w:rPr>
            </w:pPr>
          </w:p>
          <w:p w14:paraId="4E456E0B" w14:textId="77777777" w:rsidR="00EF32FE" w:rsidRPr="001E1D67" w:rsidRDefault="00EF32FE" w:rsidP="00EF32FE">
            <w:pPr>
              <w:autoSpaceDE w:val="0"/>
              <w:autoSpaceDN w:val="0"/>
              <w:adjustRightInd w:val="0"/>
              <w:ind w:left="36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Focus on regulation st</w:t>
            </w:r>
            <w:r>
              <w:rPr>
                <w:rFonts w:asciiTheme="minorHAnsi" w:eastAsiaTheme="minorEastAsia" w:hAnsiTheme="minorHAnsi" w:cstheme="minorBidi"/>
                <w:sz w:val="20"/>
                <w:szCs w:val="20"/>
              </w:rPr>
              <w:t>ra</w:t>
            </w:r>
            <w:r w:rsidRPr="001E1D67">
              <w:rPr>
                <w:rFonts w:asciiTheme="minorHAnsi" w:eastAsiaTheme="minorEastAsia" w:hAnsiTheme="minorHAnsi" w:cstheme="minorBidi"/>
                <w:sz w:val="20"/>
                <w:szCs w:val="20"/>
              </w:rPr>
              <w:t>tegies</w:t>
            </w:r>
          </w:p>
          <w:p w14:paraId="589B839F" w14:textId="77777777" w:rsidR="00EF32FE" w:rsidRPr="001E1D67" w:rsidRDefault="00EF32FE" w:rsidP="00EF32FE">
            <w:pPr>
              <w:autoSpaceDE w:val="0"/>
              <w:autoSpaceDN w:val="0"/>
              <w:adjustRightInd w:val="0"/>
              <w:ind w:left="36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 Roll out Zones of Regulation</w:t>
            </w:r>
            <w:r>
              <w:rPr>
                <w:rFonts w:asciiTheme="minorHAnsi" w:eastAsiaTheme="minorEastAsia" w:hAnsiTheme="minorHAnsi" w:cstheme="minorBidi"/>
                <w:sz w:val="20"/>
                <w:szCs w:val="20"/>
              </w:rPr>
              <w:t>ELC</w:t>
            </w:r>
            <w:r w:rsidRPr="001E1D67">
              <w:rPr>
                <w:rFonts w:asciiTheme="minorHAnsi" w:eastAsiaTheme="minorEastAsia" w:hAnsiTheme="minorHAnsi" w:cstheme="minorBidi"/>
                <w:sz w:val="20"/>
                <w:szCs w:val="20"/>
              </w:rPr>
              <w:t>-P7</w:t>
            </w:r>
          </w:p>
          <w:p w14:paraId="61154C9E" w14:textId="77777777" w:rsidR="00EF32FE" w:rsidRDefault="00EF32FE" w:rsidP="00EF32FE">
            <w:pPr>
              <w:autoSpaceDE w:val="0"/>
              <w:autoSpaceDN w:val="0"/>
              <w:adjustRightInd w:val="0"/>
              <w:ind w:left="360"/>
              <w:rPr>
                <w:rFonts w:asciiTheme="minorHAnsi" w:eastAsiaTheme="minorEastAsia" w:hAnsiTheme="minorHAnsi" w:cstheme="minorBidi"/>
                <w:sz w:val="20"/>
                <w:szCs w:val="20"/>
              </w:rPr>
            </w:pPr>
            <w:r w:rsidRPr="001E1D67">
              <w:rPr>
                <w:rFonts w:asciiTheme="minorHAnsi" w:eastAsiaTheme="minorEastAsia" w:hAnsiTheme="minorHAnsi" w:cstheme="minorBidi"/>
                <w:sz w:val="20"/>
                <w:szCs w:val="20"/>
              </w:rPr>
              <w:t>ELC – colour monster</w:t>
            </w:r>
            <w:r>
              <w:rPr>
                <w:rFonts w:asciiTheme="minorHAnsi" w:eastAsiaTheme="minorEastAsia" w:hAnsiTheme="minorHAnsi" w:cstheme="minorBidi"/>
                <w:sz w:val="20"/>
                <w:szCs w:val="20"/>
              </w:rPr>
              <w:t xml:space="preserve"> term 1 only</w:t>
            </w:r>
          </w:p>
          <w:p w14:paraId="2869C8DD" w14:textId="14E1C71E" w:rsidR="00EF32FE" w:rsidRPr="00843F66" w:rsidRDefault="00EF32FE" w:rsidP="00843F66">
            <w:pPr>
              <w:rPr>
                <w:rFonts w:asciiTheme="minorHAnsi" w:eastAsiaTheme="minorEastAsia" w:hAnsiTheme="minorHAnsi" w:cstheme="minorBidi"/>
                <w:sz w:val="20"/>
                <w:szCs w:val="20"/>
              </w:rPr>
            </w:pPr>
          </w:p>
        </w:tc>
        <w:tc>
          <w:tcPr>
            <w:tcW w:w="2440" w:type="dxa"/>
            <w:vMerge/>
          </w:tcPr>
          <w:p w14:paraId="7D4B9A34" w14:textId="77777777" w:rsidR="00DF1738" w:rsidRPr="00C41162" w:rsidRDefault="00DF1738" w:rsidP="000E5D85">
            <w:pPr>
              <w:ind w:left="360"/>
              <w:rPr>
                <w:rFonts w:cs="Arial"/>
                <w:b/>
                <w:color w:val="595959"/>
                <w:szCs w:val="24"/>
              </w:rPr>
            </w:pPr>
          </w:p>
        </w:tc>
      </w:tr>
      <w:tr w:rsidR="00DF1738" w:rsidRPr="00C41162" w14:paraId="4F22DC90" w14:textId="77777777" w:rsidTr="00132F8D">
        <w:tc>
          <w:tcPr>
            <w:tcW w:w="12948" w:type="dxa"/>
            <w:gridSpan w:val="4"/>
            <w:shd w:val="clear" w:color="auto" w:fill="FDE9D9"/>
          </w:tcPr>
          <w:p w14:paraId="1B9238B7" w14:textId="77777777" w:rsidR="00DF1738" w:rsidRPr="00C41162" w:rsidRDefault="00DF1738" w:rsidP="7153CEE2">
            <w:pPr>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lastRenderedPageBreak/>
              <w:t>National guidance and legislation</w:t>
            </w:r>
          </w:p>
        </w:tc>
        <w:tc>
          <w:tcPr>
            <w:tcW w:w="2440" w:type="dxa"/>
            <w:vMerge/>
          </w:tcPr>
          <w:p w14:paraId="53967C14" w14:textId="77777777" w:rsidR="00DF1738" w:rsidRPr="00C41162" w:rsidRDefault="00DF1738" w:rsidP="000E5D85">
            <w:pPr>
              <w:ind w:left="360"/>
              <w:rPr>
                <w:rFonts w:cs="Arial"/>
                <w:b/>
                <w:color w:val="595959"/>
                <w:szCs w:val="24"/>
              </w:rPr>
            </w:pPr>
          </w:p>
        </w:tc>
      </w:tr>
      <w:tr w:rsidR="00DF1738" w:rsidRPr="00C41162" w14:paraId="7C2AC645" w14:textId="77777777" w:rsidTr="000057F5">
        <w:tc>
          <w:tcPr>
            <w:tcW w:w="3256" w:type="dxa"/>
            <w:shd w:val="clear" w:color="auto" w:fill="auto"/>
          </w:tcPr>
          <w:p w14:paraId="4C8D8822" w14:textId="5FA3F8B9" w:rsidR="00DF1738" w:rsidRPr="0095197E" w:rsidRDefault="75E19D33" w:rsidP="0095197E">
            <w:pPr>
              <w:rPr>
                <w:rFonts w:asciiTheme="minorHAnsi" w:eastAsiaTheme="minorEastAsia" w:hAnsiTheme="minorHAnsi" w:cstheme="minorBidi"/>
                <w:sz w:val="20"/>
                <w:szCs w:val="20"/>
              </w:rPr>
            </w:pPr>
            <w:r w:rsidRPr="0095197E">
              <w:rPr>
                <w:rFonts w:asciiTheme="minorHAnsi" w:eastAsiaTheme="minorEastAsia" w:hAnsiTheme="minorHAnsi" w:cstheme="minorBidi"/>
                <w:sz w:val="20"/>
                <w:szCs w:val="20"/>
              </w:rPr>
              <w:t xml:space="preserve">We follow the City of Edinburgh Attendance and Absence Management Procedures through our Learning Community Policy. This policy has been shared with all staff.  </w:t>
            </w:r>
          </w:p>
          <w:p w14:paraId="5111B7D9" w14:textId="77777777" w:rsidR="0095197E" w:rsidRDefault="0095197E" w:rsidP="0095197E">
            <w:pPr>
              <w:rPr>
                <w:rFonts w:asciiTheme="minorHAnsi" w:eastAsiaTheme="minorEastAsia" w:hAnsiTheme="minorHAnsi" w:cstheme="minorBidi"/>
                <w:sz w:val="20"/>
                <w:szCs w:val="20"/>
              </w:rPr>
            </w:pPr>
          </w:p>
          <w:p w14:paraId="3CE44022" w14:textId="6F52A85C" w:rsidR="00DF1738" w:rsidRPr="0095197E" w:rsidRDefault="75E19D33" w:rsidP="0095197E">
            <w:pPr>
              <w:rPr>
                <w:rFonts w:asciiTheme="minorHAnsi" w:eastAsiaTheme="minorEastAsia" w:hAnsiTheme="minorHAnsi" w:cstheme="minorBidi"/>
                <w:sz w:val="20"/>
                <w:szCs w:val="20"/>
              </w:rPr>
            </w:pPr>
            <w:r w:rsidRPr="0095197E">
              <w:rPr>
                <w:rFonts w:asciiTheme="minorHAnsi" w:eastAsiaTheme="minorEastAsia" w:hAnsiTheme="minorHAnsi" w:cstheme="minorBidi"/>
                <w:sz w:val="20"/>
                <w:szCs w:val="20"/>
              </w:rPr>
              <w:t xml:space="preserve">We follow the City of Edinburgh Included Engaged and Involved in Edinburgh Policy and Procedures. Our risk management flow chart has been shared with all staff.  </w:t>
            </w:r>
          </w:p>
          <w:p w14:paraId="7C59D8FA" w14:textId="77777777" w:rsidR="0095197E" w:rsidRDefault="0095197E" w:rsidP="0095197E">
            <w:pPr>
              <w:rPr>
                <w:rFonts w:asciiTheme="minorHAnsi" w:eastAsiaTheme="minorEastAsia" w:hAnsiTheme="minorHAnsi" w:cstheme="minorBidi"/>
                <w:sz w:val="20"/>
                <w:szCs w:val="20"/>
              </w:rPr>
            </w:pPr>
          </w:p>
          <w:p w14:paraId="1545DA02" w14:textId="2FC6E55C" w:rsidR="00DF1738" w:rsidRPr="0095197E" w:rsidRDefault="75E19D33" w:rsidP="0095197E">
            <w:pPr>
              <w:rPr>
                <w:rFonts w:asciiTheme="minorHAnsi" w:eastAsiaTheme="minorEastAsia" w:hAnsiTheme="minorHAnsi" w:cstheme="minorBidi"/>
                <w:sz w:val="20"/>
                <w:szCs w:val="20"/>
              </w:rPr>
            </w:pPr>
            <w:r w:rsidRPr="0095197E">
              <w:rPr>
                <w:rFonts w:asciiTheme="minorHAnsi" w:eastAsiaTheme="minorEastAsia" w:hAnsiTheme="minorHAnsi" w:cstheme="minorBidi"/>
                <w:sz w:val="20"/>
                <w:szCs w:val="20"/>
              </w:rPr>
              <w:lastRenderedPageBreak/>
              <w:t xml:space="preserve">Our School Anti-Bullying Procedure follows the City of Edinburgh Council’s Communities and Families Procedure on ‘Preventing and Responding to Bullying and Prejudice amongst Children and Young People’ (2020) which is based on ‘Respect for All: The National Approach to Anti-Bullying for Scotland’s Children and Young People’. Staff have undertaken Equalities </w:t>
            </w:r>
            <w:proofErr w:type="gramStart"/>
            <w:r w:rsidRPr="0095197E">
              <w:rPr>
                <w:rFonts w:asciiTheme="minorHAnsi" w:eastAsiaTheme="minorEastAsia" w:hAnsiTheme="minorHAnsi" w:cstheme="minorBidi"/>
                <w:sz w:val="20"/>
                <w:szCs w:val="20"/>
              </w:rPr>
              <w:t>training</w:t>
            </w:r>
            <w:proofErr w:type="gramEnd"/>
            <w:r w:rsidRPr="0095197E">
              <w:rPr>
                <w:rFonts w:asciiTheme="minorHAnsi" w:eastAsiaTheme="minorEastAsia" w:hAnsiTheme="minorHAnsi" w:cstheme="minorBidi"/>
                <w:sz w:val="20"/>
                <w:szCs w:val="20"/>
              </w:rPr>
              <w:t xml:space="preserve"> and our Equalities Coordinator provides regular updated to staff. </w:t>
            </w:r>
          </w:p>
          <w:p w14:paraId="1A62BBAB" w14:textId="77777777" w:rsidR="0095197E" w:rsidRDefault="0095197E" w:rsidP="0095197E">
            <w:pPr>
              <w:pStyle w:val="paragraph"/>
              <w:spacing w:beforeAutospacing="0" w:afterAutospacing="0"/>
              <w:jc w:val="both"/>
              <w:rPr>
                <w:rFonts w:asciiTheme="minorHAnsi" w:hAnsiTheme="minorHAnsi"/>
                <w:sz w:val="20"/>
                <w:szCs w:val="20"/>
              </w:rPr>
            </w:pPr>
          </w:p>
          <w:p w14:paraId="07745D3A" w14:textId="7104251E" w:rsidR="00DF1738" w:rsidRPr="0095197E" w:rsidRDefault="75E19D33" w:rsidP="0095197E">
            <w:pPr>
              <w:pStyle w:val="paragraph"/>
              <w:spacing w:beforeAutospacing="0" w:afterAutospacing="0"/>
              <w:jc w:val="both"/>
              <w:rPr>
                <w:rFonts w:asciiTheme="minorHAnsi" w:hAnsiTheme="minorHAnsi"/>
                <w:sz w:val="20"/>
                <w:szCs w:val="20"/>
              </w:rPr>
            </w:pPr>
            <w:r w:rsidRPr="0095197E">
              <w:rPr>
                <w:rFonts w:asciiTheme="minorHAnsi" w:hAnsiTheme="minorHAnsi"/>
                <w:sz w:val="20"/>
                <w:szCs w:val="20"/>
              </w:rPr>
              <w:t>Our record keeping for all safeguarding matters is maintained to the highest standards.</w:t>
            </w:r>
          </w:p>
        </w:tc>
        <w:tc>
          <w:tcPr>
            <w:tcW w:w="2693" w:type="dxa"/>
            <w:shd w:val="clear" w:color="auto" w:fill="auto"/>
            <w:vAlign w:val="center"/>
          </w:tcPr>
          <w:p w14:paraId="1629368A" w14:textId="4BCCF889" w:rsidR="00DF1738" w:rsidRPr="0095197E" w:rsidRDefault="75E19D33" w:rsidP="0095197E">
            <w:pPr>
              <w:rPr>
                <w:rFonts w:asciiTheme="minorHAnsi" w:eastAsiaTheme="minorEastAsia" w:hAnsiTheme="minorHAnsi" w:cstheme="minorBidi"/>
                <w:sz w:val="20"/>
                <w:szCs w:val="20"/>
              </w:rPr>
            </w:pPr>
            <w:r w:rsidRPr="0095197E">
              <w:rPr>
                <w:rFonts w:asciiTheme="minorHAnsi" w:eastAsiaTheme="minorEastAsia" w:hAnsiTheme="minorHAnsi" w:cstheme="minorBidi"/>
                <w:sz w:val="20"/>
                <w:szCs w:val="20"/>
              </w:rPr>
              <w:lastRenderedPageBreak/>
              <w:t>Higher attendance rates partly due to consistent approach in line with attendance procedures</w:t>
            </w:r>
          </w:p>
        </w:tc>
        <w:tc>
          <w:tcPr>
            <w:tcW w:w="3685" w:type="dxa"/>
            <w:shd w:val="clear" w:color="auto" w:fill="auto"/>
            <w:vAlign w:val="center"/>
          </w:tcPr>
          <w:p w14:paraId="07FEA7C9" w14:textId="3AFE9653" w:rsidR="00355CB5" w:rsidRDefault="00355CB5" w:rsidP="00EF32FE">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Jan 2025: </w:t>
            </w:r>
          </w:p>
          <w:p w14:paraId="63EE778C" w14:textId="0B49FDAA" w:rsidR="00355CB5" w:rsidRDefault="00355CB5" w:rsidP="00EF32FE">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Under 85% = 1.2%</w:t>
            </w:r>
          </w:p>
          <w:p w14:paraId="6249500E" w14:textId="1026E7BB" w:rsidR="00355CB5" w:rsidRDefault="00355CB5" w:rsidP="00EF32FE">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Under 90% = 4.8%</w:t>
            </w:r>
          </w:p>
          <w:p w14:paraId="337E40AF" w14:textId="77777777" w:rsidR="00355CB5" w:rsidRDefault="00355CB5" w:rsidP="00EF32FE">
            <w:pPr>
              <w:rPr>
                <w:rFonts w:asciiTheme="minorHAnsi" w:eastAsiaTheme="minorEastAsia" w:hAnsiTheme="minorHAnsi" w:cstheme="minorBidi"/>
                <w:sz w:val="20"/>
                <w:szCs w:val="20"/>
              </w:rPr>
            </w:pPr>
          </w:p>
          <w:p w14:paraId="400B089C" w14:textId="4F776C30" w:rsidR="00EF32FE" w:rsidRDefault="00EF32FE" w:rsidP="00EF32FE">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June 2025: </w:t>
            </w:r>
          </w:p>
          <w:p w14:paraId="485F6D60" w14:textId="3F3FD8B3" w:rsidR="00DF1738" w:rsidRDefault="00EF32FE" w:rsidP="00EF32FE">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Under 85% = 0.72%</w:t>
            </w:r>
          </w:p>
          <w:p w14:paraId="456B56B2" w14:textId="77777777" w:rsidR="00EF32FE" w:rsidRDefault="00EF32FE" w:rsidP="00EF32FE">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Under 90% = 3.6%</w:t>
            </w:r>
          </w:p>
          <w:p w14:paraId="3EB46B17" w14:textId="77777777" w:rsidR="00355CB5" w:rsidRDefault="00355CB5" w:rsidP="00EF32FE">
            <w:pPr>
              <w:rPr>
                <w:rFonts w:asciiTheme="minorHAnsi" w:eastAsiaTheme="minorEastAsia" w:hAnsiTheme="minorHAnsi" w:cstheme="minorBidi"/>
                <w:sz w:val="20"/>
                <w:szCs w:val="20"/>
              </w:rPr>
            </w:pPr>
          </w:p>
          <w:p w14:paraId="461E1603" w14:textId="04C58EB2" w:rsidR="00355CB5" w:rsidRPr="0095197E" w:rsidRDefault="00355CB5" w:rsidP="00EF32FE">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HT implementing CEC system for holiday requests with parents now required to complete forms to ask for time out of school.</w:t>
            </w:r>
          </w:p>
        </w:tc>
        <w:tc>
          <w:tcPr>
            <w:tcW w:w="3314" w:type="dxa"/>
            <w:shd w:val="clear" w:color="auto" w:fill="auto"/>
            <w:vAlign w:val="center"/>
          </w:tcPr>
          <w:p w14:paraId="60765B89" w14:textId="77777777" w:rsidR="00EF32FE" w:rsidRDefault="00EF32FE" w:rsidP="0095197E">
            <w:pPr>
              <w:ind w:left="360"/>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Continue with LC approach to attendance. </w:t>
            </w:r>
          </w:p>
          <w:p w14:paraId="625DDD52" w14:textId="77777777" w:rsidR="00EF32FE" w:rsidRDefault="00EF32FE" w:rsidP="0095197E">
            <w:pPr>
              <w:ind w:left="360"/>
              <w:rPr>
                <w:rFonts w:asciiTheme="minorHAnsi" w:eastAsiaTheme="minorEastAsia" w:hAnsiTheme="minorHAnsi" w:cstheme="minorBidi"/>
                <w:sz w:val="20"/>
                <w:szCs w:val="20"/>
              </w:rPr>
            </w:pPr>
          </w:p>
          <w:p w14:paraId="786CAFE5" w14:textId="780D0808" w:rsidR="00DF1738" w:rsidRDefault="00EF32FE" w:rsidP="0095197E">
            <w:pPr>
              <w:ind w:left="360"/>
              <w:rPr>
                <w:rFonts w:asciiTheme="minorHAnsi" w:eastAsiaTheme="minorEastAsia" w:hAnsiTheme="minorHAnsi" w:cstheme="minorBidi"/>
                <w:sz w:val="20"/>
                <w:szCs w:val="20"/>
              </w:rPr>
            </w:pPr>
            <w:r>
              <w:rPr>
                <w:rFonts w:asciiTheme="minorHAnsi" w:eastAsiaTheme="minorEastAsia" w:hAnsiTheme="minorHAnsi" w:cstheme="minorBidi"/>
                <w:sz w:val="20"/>
                <w:szCs w:val="20"/>
              </w:rPr>
              <w:t>Continue with building relationships with key families</w:t>
            </w:r>
          </w:p>
          <w:p w14:paraId="63E6333B" w14:textId="77777777" w:rsidR="00EF32FE" w:rsidRDefault="00EF32FE" w:rsidP="0095197E">
            <w:pPr>
              <w:ind w:left="360"/>
              <w:rPr>
                <w:rFonts w:asciiTheme="minorHAnsi" w:eastAsiaTheme="minorEastAsia" w:hAnsiTheme="minorHAnsi" w:cstheme="minorBidi"/>
                <w:sz w:val="20"/>
                <w:szCs w:val="20"/>
              </w:rPr>
            </w:pPr>
          </w:p>
          <w:p w14:paraId="1C6CB28B" w14:textId="77777777" w:rsidR="00EF32FE" w:rsidRDefault="00EF32FE" w:rsidP="0095197E">
            <w:pPr>
              <w:ind w:left="360"/>
              <w:rPr>
                <w:rFonts w:asciiTheme="minorHAnsi" w:eastAsiaTheme="minorEastAsia" w:hAnsiTheme="minorHAnsi" w:cstheme="minorBidi"/>
                <w:sz w:val="20"/>
                <w:szCs w:val="20"/>
              </w:rPr>
            </w:pPr>
            <w:r>
              <w:rPr>
                <w:rFonts w:asciiTheme="minorHAnsi" w:eastAsiaTheme="minorEastAsia" w:hAnsiTheme="minorHAnsi" w:cstheme="minorBidi"/>
                <w:sz w:val="20"/>
                <w:szCs w:val="20"/>
              </w:rPr>
              <w:t>Continue with identified staff providing well-being support for identified children.</w:t>
            </w:r>
          </w:p>
          <w:p w14:paraId="4EA4D535" w14:textId="77777777" w:rsidR="00EF32FE" w:rsidRDefault="00EF32FE" w:rsidP="0095197E">
            <w:pPr>
              <w:ind w:left="360"/>
              <w:rPr>
                <w:rFonts w:asciiTheme="minorHAnsi" w:eastAsiaTheme="minorEastAsia" w:hAnsiTheme="minorHAnsi" w:cstheme="minorBidi"/>
                <w:sz w:val="20"/>
                <w:szCs w:val="20"/>
              </w:rPr>
            </w:pPr>
          </w:p>
          <w:p w14:paraId="3545D647" w14:textId="77777777" w:rsidR="00EF32FE" w:rsidRDefault="00EF32FE" w:rsidP="0095197E">
            <w:pPr>
              <w:ind w:left="360"/>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Continue to implement up to date guidance on attendance </w:t>
            </w:r>
            <w:r>
              <w:rPr>
                <w:rFonts w:asciiTheme="minorHAnsi" w:eastAsiaTheme="minorEastAsia" w:hAnsiTheme="minorHAnsi" w:cstheme="minorBidi"/>
                <w:sz w:val="20"/>
                <w:szCs w:val="20"/>
              </w:rPr>
              <w:lastRenderedPageBreak/>
              <w:t>from CEC and Education Scotland:</w:t>
            </w:r>
          </w:p>
          <w:p w14:paraId="798D845C" w14:textId="77777777" w:rsidR="00EF32FE" w:rsidRDefault="00EF32FE" w:rsidP="0095197E">
            <w:pPr>
              <w:ind w:left="360"/>
              <w:rPr>
                <w:rFonts w:asciiTheme="minorHAnsi" w:eastAsiaTheme="minorEastAsia" w:hAnsiTheme="minorHAnsi" w:cstheme="minorBidi"/>
                <w:sz w:val="20"/>
                <w:szCs w:val="20"/>
              </w:rPr>
            </w:pPr>
          </w:p>
          <w:p w14:paraId="23A4ADA1" w14:textId="667F8E1D" w:rsidR="00EF32FE" w:rsidRDefault="00EF32FE" w:rsidP="0095197E">
            <w:pPr>
              <w:ind w:left="360"/>
              <w:rPr>
                <w:rFonts w:asciiTheme="minorHAnsi" w:eastAsiaTheme="minorEastAsia" w:hAnsiTheme="minorHAnsi" w:cstheme="minorBidi"/>
                <w:sz w:val="20"/>
                <w:szCs w:val="20"/>
              </w:rPr>
            </w:pPr>
            <w:hyperlink r:id="rId20" w:history="1">
              <w:r w:rsidRPr="001041C0">
                <w:rPr>
                  <w:rStyle w:val="Hyperlink"/>
                  <w:rFonts w:asciiTheme="minorHAnsi" w:eastAsiaTheme="minorEastAsia" w:hAnsiTheme="minorHAnsi" w:cstheme="minorBidi"/>
                  <w:sz w:val="20"/>
                  <w:szCs w:val="20"/>
                </w:rPr>
                <w:t>https://education.gov.scot/resources/improving-attendance-in-scotland/</w:t>
              </w:r>
            </w:hyperlink>
          </w:p>
          <w:p w14:paraId="0B3F4EAE" w14:textId="53F318B2" w:rsidR="00EF32FE" w:rsidRPr="0095197E" w:rsidRDefault="00EF32FE" w:rsidP="0095197E">
            <w:pPr>
              <w:ind w:left="360"/>
              <w:rPr>
                <w:rFonts w:asciiTheme="minorHAnsi" w:eastAsiaTheme="minorEastAsia" w:hAnsiTheme="minorHAnsi" w:cstheme="minorBidi"/>
                <w:sz w:val="20"/>
                <w:szCs w:val="20"/>
              </w:rPr>
            </w:pPr>
          </w:p>
        </w:tc>
        <w:tc>
          <w:tcPr>
            <w:tcW w:w="2440" w:type="dxa"/>
            <w:vMerge/>
            <w:vAlign w:val="center"/>
          </w:tcPr>
          <w:p w14:paraId="16BA17AB" w14:textId="77777777" w:rsidR="00DF1738" w:rsidRPr="00C41162" w:rsidRDefault="00DF1738" w:rsidP="000E5D85">
            <w:pPr>
              <w:ind w:left="360"/>
              <w:rPr>
                <w:color w:val="595959"/>
                <w:szCs w:val="24"/>
              </w:rPr>
            </w:pPr>
          </w:p>
        </w:tc>
      </w:tr>
      <w:tr w:rsidR="000B3104" w:rsidRPr="00C41162" w14:paraId="36504D9A" w14:textId="77777777" w:rsidTr="00132F8D">
        <w:tc>
          <w:tcPr>
            <w:tcW w:w="15388" w:type="dxa"/>
            <w:gridSpan w:val="5"/>
            <w:shd w:val="clear" w:color="auto" w:fill="FDE9D9"/>
          </w:tcPr>
          <w:p w14:paraId="10054C64" w14:textId="77777777" w:rsidR="000B3104" w:rsidRPr="00C41162" w:rsidRDefault="000B3104" w:rsidP="7153CEE2">
            <w:pPr>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xml:space="preserve">QI 2.2 Curriculum: </w:t>
            </w:r>
            <w:r w:rsidR="0032564E" w:rsidRPr="7153CEE2">
              <w:rPr>
                <w:rFonts w:asciiTheme="minorHAnsi" w:eastAsiaTheme="minorEastAsia" w:hAnsiTheme="minorHAnsi" w:cstheme="minorBidi"/>
                <w:color w:val="595959" w:themeColor="text1" w:themeTint="A6"/>
                <w:sz w:val="20"/>
                <w:szCs w:val="20"/>
              </w:rPr>
              <w:t>T</w:t>
            </w:r>
            <w:r w:rsidRPr="7153CEE2">
              <w:rPr>
                <w:rFonts w:asciiTheme="minorHAnsi" w:eastAsiaTheme="minorEastAsia" w:hAnsiTheme="minorHAnsi" w:cstheme="minorBidi"/>
                <w:color w:val="595959" w:themeColor="text1" w:themeTint="A6"/>
                <w:sz w:val="20"/>
                <w:szCs w:val="20"/>
              </w:rPr>
              <w:t>heme 3 Learning pathways</w:t>
            </w:r>
          </w:p>
        </w:tc>
      </w:tr>
      <w:tr w:rsidR="00720AFF" w:rsidRPr="00C41162" w14:paraId="4B39D312" w14:textId="77777777" w:rsidTr="000057F5">
        <w:tc>
          <w:tcPr>
            <w:tcW w:w="3256" w:type="dxa"/>
            <w:shd w:val="clear" w:color="auto" w:fill="auto"/>
          </w:tcPr>
          <w:p w14:paraId="25CAFD20" w14:textId="37ECF889" w:rsidR="00720AFF" w:rsidRDefault="007B79A1" w:rsidP="0095197E">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Senior leaders should monitor the quality of physical education and the progression of skills being developed</w:t>
            </w:r>
            <w:r w:rsidR="00D73786">
              <w:rPr>
                <w:rFonts w:asciiTheme="minorHAnsi" w:eastAsiaTheme="minorEastAsia" w:hAnsiTheme="minorHAnsi" w:cstheme="minorBidi"/>
                <w:color w:val="595959" w:themeColor="text1" w:themeTint="A6"/>
                <w:sz w:val="20"/>
                <w:szCs w:val="20"/>
              </w:rPr>
              <w:t xml:space="preserve">: New </w:t>
            </w:r>
            <w:proofErr w:type="spellStart"/>
            <w:r w:rsidR="00D73786">
              <w:rPr>
                <w:rFonts w:asciiTheme="minorHAnsi" w:eastAsiaTheme="minorEastAsia" w:hAnsiTheme="minorHAnsi" w:cstheme="minorBidi"/>
                <w:color w:val="595959" w:themeColor="text1" w:themeTint="A6"/>
                <w:sz w:val="20"/>
                <w:szCs w:val="20"/>
              </w:rPr>
              <w:t>Balerno</w:t>
            </w:r>
            <w:proofErr w:type="spellEnd"/>
            <w:r w:rsidR="00D73786">
              <w:rPr>
                <w:rFonts w:asciiTheme="minorHAnsi" w:eastAsiaTheme="minorEastAsia" w:hAnsiTheme="minorHAnsi" w:cstheme="minorBidi"/>
                <w:color w:val="595959" w:themeColor="text1" w:themeTint="A6"/>
                <w:sz w:val="20"/>
                <w:szCs w:val="20"/>
              </w:rPr>
              <w:t xml:space="preserve"> PE progression shared with teaching team. This is being used as required from P1-P7. PE specialist sessions (Ryan Harrower) in place for P1 and resources supplied for this.</w:t>
            </w:r>
          </w:p>
          <w:p w14:paraId="57976649" w14:textId="19FEA3D5" w:rsidR="007B79A1" w:rsidRDefault="00D73786" w:rsidP="00D73786">
            <w:pPr>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Roy Stuart – class teacher took on PEPAS lead role, attending meetings and sharing information. DHT and Roy led with EPSSA events with Roy offering training for pupils and attending events with them.</w:t>
            </w:r>
          </w:p>
          <w:p w14:paraId="1D7B0B7A" w14:textId="77777777" w:rsidR="00D73786" w:rsidRDefault="00D73786" w:rsidP="00D73786">
            <w:pPr>
              <w:rPr>
                <w:rFonts w:asciiTheme="minorHAnsi" w:eastAsiaTheme="minorEastAsia" w:hAnsiTheme="minorHAnsi" w:cstheme="minorBidi"/>
                <w:color w:val="595959"/>
                <w:sz w:val="20"/>
                <w:szCs w:val="20"/>
              </w:rPr>
            </w:pPr>
          </w:p>
          <w:p w14:paraId="406EF586" w14:textId="52D13E99" w:rsidR="00D73786" w:rsidRDefault="00D73786" w:rsidP="00D73786">
            <w:pPr>
              <w:rPr>
                <w:rFonts w:asciiTheme="minorHAnsi" w:eastAsiaTheme="minorEastAsia" w:hAnsiTheme="minorHAnsi" w:cstheme="minorBidi"/>
                <w:color w:val="595959"/>
                <w:sz w:val="20"/>
                <w:szCs w:val="20"/>
              </w:rPr>
            </w:pPr>
            <w:proofErr w:type="spellStart"/>
            <w:r>
              <w:rPr>
                <w:rFonts w:asciiTheme="minorHAnsi" w:eastAsiaTheme="minorEastAsia" w:hAnsiTheme="minorHAnsi" w:cstheme="minorBidi"/>
                <w:color w:val="595959"/>
                <w:sz w:val="20"/>
                <w:szCs w:val="20"/>
              </w:rPr>
              <w:t>Bikeability</w:t>
            </w:r>
            <w:proofErr w:type="spellEnd"/>
            <w:r>
              <w:rPr>
                <w:rFonts w:asciiTheme="minorHAnsi" w:eastAsiaTheme="minorEastAsia" w:hAnsiTheme="minorHAnsi" w:cstheme="minorBidi"/>
                <w:color w:val="595959"/>
                <w:sz w:val="20"/>
                <w:szCs w:val="20"/>
              </w:rPr>
              <w:t xml:space="preserve"> -in place for P6 and P7 </w:t>
            </w:r>
          </w:p>
          <w:p w14:paraId="09EF7753" w14:textId="6EEBE17A" w:rsidR="00D73786" w:rsidRDefault="00D73786" w:rsidP="00D73786">
            <w:pPr>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Swimming in place for p4</w:t>
            </w:r>
          </w:p>
          <w:p w14:paraId="32513BF4" w14:textId="5A2B2166" w:rsidR="00D73786" w:rsidRDefault="00D73786" w:rsidP="00D73786">
            <w:pPr>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Skiing – offered as a club and run by parents.</w:t>
            </w:r>
          </w:p>
          <w:p w14:paraId="663CC860" w14:textId="77777777" w:rsidR="00D73786" w:rsidRDefault="00D73786" w:rsidP="00D73786">
            <w:pPr>
              <w:rPr>
                <w:rFonts w:asciiTheme="minorHAnsi" w:eastAsiaTheme="minorEastAsia" w:hAnsiTheme="minorHAnsi" w:cstheme="minorBidi"/>
                <w:color w:val="595959"/>
                <w:sz w:val="20"/>
                <w:szCs w:val="20"/>
              </w:rPr>
            </w:pPr>
          </w:p>
          <w:p w14:paraId="5F30314D" w14:textId="1D7C6555" w:rsidR="00D73786" w:rsidRDefault="00D73786" w:rsidP="00D73786">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lastRenderedPageBreak/>
              <w:t>STEM – focus for this academic year particularly in term 1 and NCCT teacher is leading with young engineersP3-P7</w:t>
            </w:r>
            <w:r>
              <w:rPr>
                <w:rFonts w:asciiTheme="minorHAnsi" w:eastAsiaTheme="minorEastAsia" w:hAnsiTheme="minorHAnsi" w:cstheme="minorBidi"/>
                <w:color w:val="595959" w:themeColor="text1" w:themeTint="A6"/>
                <w:sz w:val="20"/>
                <w:szCs w:val="20"/>
              </w:rPr>
              <w:t>. Engineer also working in partnership with school as part of this.</w:t>
            </w:r>
          </w:p>
          <w:p w14:paraId="1A645F3B" w14:textId="77777777" w:rsidR="00D73786" w:rsidRDefault="00D73786" w:rsidP="00D73786">
            <w:pPr>
              <w:rPr>
                <w:rFonts w:asciiTheme="minorHAnsi" w:eastAsiaTheme="minorEastAsia" w:hAnsiTheme="minorHAnsi" w:cstheme="minorBidi"/>
                <w:color w:val="595959"/>
                <w:sz w:val="20"/>
                <w:szCs w:val="20"/>
              </w:rPr>
            </w:pPr>
          </w:p>
          <w:p w14:paraId="530E99F3" w14:textId="0FF5624B" w:rsidR="00355CB5" w:rsidRDefault="00355CB5" w:rsidP="00355CB5">
            <w:pPr>
              <w:autoSpaceDE w:val="0"/>
              <w:autoSpaceDN w:val="0"/>
              <w:adjustRightInd w:val="0"/>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 xml:space="preserve">Work with Digital Leads (staff and pupils) and parents/carers to define effective digital learning and </w:t>
            </w:r>
            <w:r>
              <w:rPr>
                <w:rFonts w:asciiTheme="minorHAnsi" w:eastAsiaTheme="minorEastAsia" w:hAnsiTheme="minorHAnsi" w:cstheme="minorBidi"/>
                <w:color w:val="595959" w:themeColor="text1" w:themeTint="A6"/>
                <w:sz w:val="20"/>
                <w:szCs w:val="20"/>
              </w:rPr>
              <w:t xml:space="preserve">aim to </w:t>
            </w:r>
            <w:r w:rsidRPr="7153CEE2">
              <w:rPr>
                <w:rFonts w:asciiTheme="minorHAnsi" w:eastAsiaTheme="minorEastAsia" w:hAnsiTheme="minorHAnsi" w:cstheme="minorBidi"/>
                <w:color w:val="595959" w:themeColor="text1" w:themeTint="A6"/>
                <w:sz w:val="20"/>
                <w:szCs w:val="20"/>
              </w:rPr>
              <w:t>embed digital practice across the school.</w:t>
            </w:r>
          </w:p>
          <w:p w14:paraId="62AE217A" w14:textId="77777777" w:rsidR="00D73786" w:rsidRDefault="00D73786" w:rsidP="00D73786">
            <w:pPr>
              <w:rPr>
                <w:rFonts w:asciiTheme="minorHAnsi" w:eastAsiaTheme="minorEastAsia" w:hAnsiTheme="minorHAnsi" w:cstheme="minorBidi"/>
                <w:color w:val="595959" w:themeColor="text1" w:themeTint="A6"/>
                <w:sz w:val="20"/>
                <w:szCs w:val="20"/>
              </w:rPr>
            </w:pPr>
          </w:p>
          <w:p w14:paraId="35369B9E" w14:textId="5502ACDB" w:rsidR="007B79A1" w:rsidRDefault="007B79A1" w:rsidP="00D73786">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LC 2 CLPL digital sessions hosted at Boroughmuir. Digital lead staff consulted all staff and workshops provided to support skills development. </w:t>
            </w:r>
          </w:p>
          <w:p w14:paraId="4D7CC1E3" w14:textId="77777777" w:rsidR="00355CB5" w:rsidRPr="007B79A1" w:rsidRDefault="00355CB5" w:rsidP="00D73786">
            <w:pPr>
              <w:rPr>
                <w:rFonts w:asciiTheme="minorHAnsi" w:eastAsiaTheme="minorEastAsia" w:hAnsiTheme="minorHAnsi" w:cstheme="minorBidi"/>
                <w:color w:val="595959"/>
                <w:sz w:val="20"/>
                <w:szCs w:val="20"/>
              </w:rPr>
            </w:pPr>
          </w:p>
          <w:p w14:paraId="4EDDB41F" w14:textId="77777777" w:rsidR="00355CB5" w:rsidRDefault="007B79A1" w:rsidP="00D73786">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 xml:space="preserve">DHT – SCI as part of </w:t>
            </w:r>
            <w:proofErr w:type="gramStart"/>
            <w:r w:rsidRPr="7153CEE2">
              <w:rPr>
                <w:rFonts w:asciiTheme="minorHAnsi" w:eastAsiaTheme="minorEastAsia" w:hAnsiTheme="minorHAnsi" w:cstheme="minorBidi"/>
                <w:color w:val="595959" w:themeColor="text1" w:themeTint="A6"/>
                <w:sz w:val="20"/>
                <w:szCs w:val="20"/>
              </w:rPr>
              <w:t>Into</w:t>
            </w:r>
            <w:proofErr w:type="gramEnd"/>
            <w:r w:rsidRPr="7153CEE2">
              <w:rPr>
                <w:rFonts w:asciiTheme="minorHAnsi" w:eastAsiaTheme="minorEastAsia" w:hAnsiTheme="minorHAnsi" w:cstheme="minorBidi"/>
                <w:color w:val="595959" w:themeColor="text1" w:themeTint="A6"/>
                <w:sz w:val="20"/>
                <w:szCs w:val="20"/>
              </w:rPr>
              <w:t xml:space="preserve"> headship – working with 2 digital lead teachers. </w:t>
            </w:r>
          </w:p>
          <w:p w14:paraId="6F41EDDB" w14:textId="77777777" w:rsidR="00355CB5" w:rsidRDefault="00355CB5" w:rsidP="00D73786">
            <w:pPr>
              <w:rPr>
                <w:rFonts w:asciiTheme="minorHAnsi" w:eastAsiaTheme="minorEastAsia" w:hAnsiTheme="minorHAnsi" w:cstheme="minorBidi"/>
                <w:color w:val="595959" w:themeColor="text1" w:themeTint="A6"/>
                <w:sz w:val="20"/>
                <w:szCs w:val="20"/>
              </w:rPr>
            </w:pPr>
          </w:p>
          <w:p w14:paraId="005AF0A5" w14:textId="2A53E341" w:rsidR="00D73786" w:rsidRPr="007B79A1" w:rsidRDefault="00D73786" w:rsidP="00D73786">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xml:space="preserve">Investment into 5 smart boards, keyboards for </w:t>
            </w:r>
            <w:proofErr w:type="spellStart"/>
            <w:r w:rsidRPr="7153CEE2">
              <w:rPr>
                <w:rFonts w:asciiTheme="minorHAnsi" w:eastAsiaTheme="minorEastAsia" w:hAnsiTheme="minorHAnsi" w:cstheme="minorBidi"/>
                <w:color w:val="595959" w:themeColor="text1" w:themeTint="A6"/>
                <w:sz w:val="20"/>
                <w:szCs w:val="20"/>
              </w:rPr>
              <w:t>ipads</w:t>
            </w:r>
            <w:proofErr w:type="spellEnd"/>
            <w:r w:rsidRPr="7153CEE2">
              <w:rPr>
                <w:rFonts w:asciiTheme="minorHAnsi" w:eastAsiaTheme="minorEastAsia" w:hAnsiTheme="minorHAnsi" w:cstheme="minorBidi"/>
                <w:color w:val="595959" w:themeColor="text1" w:themeTint="A6"/>
                <w:sz w:val="20"/>
                <w:szCs w:val="20"/>
              </w:rPr>
              <w:t xml:space="preserve">, headphones for </w:t>
            </w:r>
            <w:proofErr w:type="spellStart"/>
            <w:r w:rsidRPr="7153CEE2">
              <w:rPr>
                <w:rFonts w:asciiTheme="minorHAnsi" w:eastAsiaTheme="minorEastAsia" w:hAnsiTheme="minorHAnsi" w:cstheme="minorBidi"/>
                <w:color w:val="595959" w:themeColor="text1" w:themeTint="A6"/>
                <w:sz w:val="20"/>
                <w:szCs w:val="20"/>
              </w:rPr>
              <w:t>ipads</w:t>
            </w:r>
            <w:proofErr w:type="spellEnd"/>
            <w:r w:rsidRPr="7153CEE2">
              <w:rPr>
                <w:rFonts w:asciiTheme="minorHAnsi" w:eastAsiaTheme="minorEastAsia" w:hAnsiTheme="minorHAnsi" w:cstheme="minorBidi"/>
                <w:color w:val="595959" w:themeColor="text1" w:themeTint="A6"/>
                <w:sz w:val="20"/>
                <w:szCs w:val="20"/>
              </w:rPr>
              <w:t> </w:t>
            </w:r>
          </w:p>
          <w:p w14:paraId="3BCE9F5E" w14:textId="074AF323" w:rsidR="00D73786" w:rsidRPr="007B79A1" w:rsidRDefault="00D73786" w:rsidP="00D73786">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xml:space="preserve">4 k investment into </w:t>
            </w:r>
            <w:proofErr w:type="spellStart"/>
            <w:r w:rsidRPr="7153CEE2">
              <w:rPr>
                <w:rFonts w:asciiTheme="minorHAnsi" w:eastAsiaTheme="minorEastAsia" w:hAnsiTheme="minorHAnsi" w:cstheme="minorBidi"/>
                <w:color w:val="595959" w:themeColor="text1" w:themeTint="A6"/>
                <w:sz w:val="20"/>
                <w:szCs w:val="20"/>
              </w:rPr>
              <w:t>spheros</w:t>
            </w:r>
            <w:proofErr w:type="spellEnd"/>
            <w:r w:rsidRPr="7153CEE2">
              <w:rPr>
                <w:rFonts w:asciiTheme="minorHAnsi" w:eastAsiaTheme="minorEastAsia" w:hAnsiTheme="minorHAnsi" w:cstheme="minorBidi"/>
                <w:color w:val="595959" w:themeColor="text1" w:themeTint="A6"/>
                <w:sz w:val="20"/>
                <w:szCs w:val="20"/>
              </w:rPr>
              <w:t> </w:t>
            </w:r>
          </w:p>
          <w:p w14:paraId="1FA85FDD" w14:textId="00C4A030" w:rsidR="007B79A1" w:rsidRPr="007B79A1" w:rsidRDefault="007B79A1" w:rsidP="00D73786">
            <w:pPr>
              <w:rPr>
                <w:rFonts w:asciiTheme="minorHAnsi" w:eastAsiaTheme="minorEastAsia" w:hAnsiTheme="minorHAnsi" w:cstheme="minorBidi"/>
                <w:color w:val="595959"/>
                <w:sz w:val="20"/>
                <w:szCs w:val="20"/>
              </w:rPr>
            </w:pPr>
          </w:p>
          <w:p w14:paraId="197253F0" w14:textId="77777777" w:rsidR="007B79A1" w:rsidRPr="007B79A1" w:rsidRDefault="007B79A1" w:rsidP="7153CEE2">
            <w:pPr>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w:t>
            </w:r>
          </w:p>
          <w:p w14:paraId="41BDEC67" w14:textId="1616E189" w:rsidR="007B79A1" w:rsidRPr="007B79A1" w:rsidRDefault="007B79A1" w:rsidP="00D73786">
            <w:pPr>
              <w:ind w:left="360"/>
              <w:rPr>
                <w:rFonts w:asciiTheme="minorHAnsi" w:eastAsiaTheme="minorEastAsia" w:hAnsiTheme="minorHAnsi" w:cstheme="minorBidi"/>
                <w:color w:val="595959"/>
                <w:sz w:val="20"/>
                <w:szCs w:val="20"/>
              </w:rPr>
            </w:pPr>
          </w:p>
        </w:tc>
        <w:tc>
          <w:tcPr>
            <w:tcW w:w="2693" w:type="dxa"/>
            <w:shd w:val="clear" w:color="auto" w:fill="auto"/>
            <w:vAlign w:val="center"/>
          </w:tcPr>
          <w:p w14:paraId="0A5BEFA2" w14:textId="4EA4EB8B" w:rsidR="007B79A1" w:rsidRPr="007B79A1" w:rsidRDefault="00D73786" w:rsidP="00D73786">
            <w:pPr>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themeColor="text1" w:themeTint="A6"/>
                <w:sz w:val="20"/>
                <w:szCs w:val="20"/>
              </w:rPr>
              <w:lastRenderedPageBreak/>
              <w:t xml:space="preserve">Positive feedback from classes re P1 PE delivered by Ryan Harrower – all pupils engaged in sessions and developing skills </w:t>
            </w:r>
          </w:p>
          <w:p w14:paraId="08A46429" w14:textId="77777777" w:rsidR="007B79A1" w:rsidRPr="007B79A1" w:rsidRDefault="007B79A1" w:rsidP="7153CEE2">
            <w:pPr>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w:t>
            </w:r>
          </w:p>
          <w:p w14:paraId="25A334C4" w14:textId="77777777" w:rsidR="007B79A1" w:rsidRPr="007B79A1" w:rsidRDefault="007B79A1" w:rsidP="00D73786">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STEM – focus for this academic year particularly in term 1 and NCCT teacher is leading with young engineersP3-P7 </w:t>
            </w:r>
          </w:p>
          <w:p w14:paraId="0404D220" w14:textId="13BCA178" w:rsidR="007B79A1" w:rsidRPr="007B79A1" w:rsidRDefault="007B79A1" w:rsidP="7153CEE2">
            <w:pPr>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w:t>
            </w:r>
          </w:p>
          <w:p w14:paraId="2B1E478F" w14:textId="2532A2CB" w:rsidR="007B79A1" w:rsidRPr="007B79A1" w:rsidRDefault="00D73786" w:rsidP="00D73786">
            <w:pPr>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themeColor="text1" w:themeTint="A6"/>
                <w:sz w:val="20"/>
                <w:szCs w:val="20"/>
              </w:rPr>
              <w:t xml:space="preserve">STEM learning presented during parent consultations in hall – pupils and teacher </w:t>
            </w:r>
            <w:proofErr w:type="gramStart"/>
            <w:r>
              <w:rPr>
                <w:rFonts w:asciiTheme="minorHAnsi" w:eastAsiaTheme="minorEastAsia" w:hAnsiTheme="minorHAnsi" w:cstheme="minorBidi"/>
                <w:color w:val="595959" w:themeColor="text1" w:themeTint="A6"/>
                <w:sz w:val="20"/>
                <w:szCs w:val="20"/>
              </w:rPr>
              <w:t>sharing  learning</w:t>
            </w:r>
            <w:proofErr w:type="gramEnd"/>
            <w:r>
              <w:rPr>
                <w:rFonts w:asciiTheme="minorHAnsi" w:eastAsiaTheme="minorEastAsia" w:hAnsiTheme="minorHAnsi" w:cstheme="minorBidi"/>
                <w:color w:val="595959" w:themeColor="text1" w:themeTint="A6"/>
                <w:sz w:val="20"/>
                <w:szCs w:val="20"/>
              </w:rPr>
              <w:t xml:space="preserve">. Young Engineer event attended by school winners and celebration assembly took place with local engineer </w:t>
            </w:r>
            <w:r>
              <w:rPr>
                <w:rFonts w:asciiTheme="minorHAnsi" w:eastAsiaTheme="minorEastAsia" w:hAnsiTheme="minorHAnsi" w:cstheme="minorBidi"/>
                <w:color w:val="595959" w:themeColor="text1" w:themeTint="A6"/>
                <w:sz w:val="20"/>
                <w:szCs w:val="20"/>
              </w:rPr>
              <w:lastRenderedPageBreak/>
              <w:t>p</w:t>
            </w:r>
            <w:r w:rsidR="00355CB5">
              <w:rPr>
                <w:rFonts w:asciiTheme="minorHAnsi" w:eastAsiaTheme="minorEastAsia" w:hAnsiTheme="minorHAnsi" w:cstheme="minorBidi"/>
                <w:color w:val="595959" w:themeColor="text1" w:themeTint="A6"/>
                <w:sz w:val="20"/>
                <w:szCs w:val="20"/>
              </w:rPr>
              <w:t>r</w:t>
            </w:r>
            <w:r>
              <w:rPr>
                <w:rFonts w:asciiTheme="minorHAnsi" w:eastAsiaTheme="minorEastAsia" w:hAnsiTheme="minorHAnsi" w:cstheme="minorBidi"/>
                <w:color w:val="595959" w:themeColor="text1" w:themeTint="A6"/>
                <w:sz w:val="20"/>
                <w:szCs w:val="20"/>
              </w:rPr>
              <w:t>esenting awards to pupil groups with winning models</w:t>
            </w:r>
          </w:p>
          <w:p w14:paraId="43ABF976" w14:textId="77777777" w:rsidR="007B79A1" w:rsidRPr="007B79A1" w:rsidRDefault="007B79A1" w:rsidP="7153CEE2">
            <w:pPr>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w:t>
            </w:r>
          </w:p>
          <w:p w14:paraId="2E2314FE" w14:textId="77777777" w:rsidR="00720AFF" w:rsidRPr="007B79A1" w:rsidRDefault="00720AFF" w:rsidP="00D73786">
            <w:pPr>
              <w:ind w:left="360"/>
              <w:rPr>
                <w:rFonts w:asciiTheme="minorHAnsi" w:eastAsiaTheme="minorEastAsia" w:hAnsiTheme="minorHAnsi" w:cstheme="minorBidi"/>
                <w:color w:val="595959"/>
                <w:sz w:val="20"/>
                <w:szCs w:val="20"/>
              </w:rPr>
            </w:pPr>
          </w:p>
        </w:tc>
        <w:tc>
          <w:tcPr>
            <w:tcW w:w="3685" w:type="dxa"/>
            <w:shd w:val="clear" w:color="auto" w:fill="auto"/>
            <w:vAlign w:val="center"/>
          </w:tcPr>
          <w:p w14:paraId="4C228E0B" w14:textId="52CF5E14" w:rsidR="00D73786" w:rsidRDefault="00D73786" w:rsidP="00D73786">
            <w:pPr>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lastRenderedPageBreak/>
              <w:t>P1 PE delivered by Ryan Harrower – all pupils engaged in sessions and developing skills.</w:t>
            </w:r>
          </w:p>
          <w:p w14:paraId="07AA32B8" w14:textId="77777777" w:rsidR="00D73786" w:rsidRPr="007B79A1" w:rsidRDefault="00D73786" w:rsidP="00D73786">
            <w:pPr>
              <w:rPr>
                <w:rFonts w:asciiTheme="minorHAnsi" w:eastAsiaTheme="minorEastAsia" w:hAnsiTheme="minorHAnsi" w:cstheme="minorBidi"/>
                <w:color w:val="595959"/>
                <w:sz w:val="20"/>
                <w:szCs w:val="20"/>
              </w:rPr>
            </w:pPr>
          </w:p>
          <w:p w14:paraId="07872C2B" w14:textId="77777777" w:rsidR="00720AFF" w:rsidRDefault="008B3E71" w:rsidP="00D73786">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Our interdisciplinary planning takes account of links to UNCRC, SDG’s and makes links to the themes of inclusion, diversity, discrimination, empathy, stereotyping, equity where appropriate. Pupils readily share what they have learned from these.</w:t>
            </w:r>
          </w:p>
          <w:p w14:paraId="51E6E4D4" w14:textId="77777777" w:rsidR="00D73786" w:rsidRDefault="00D73786" w:rsidP="7153CEE2">
            <w:pPr>
              <w:ind w:left="360"/>
              <w:rPr>
                <w:rFonts w:asciiTheme="minorHAnsi" w:eastAsiaTheme="minorEastAsia" w:hAnsiTheme="minorHAnsi" w:cstheme="minorBidi"/>
                <w:color w:val="595959" w:themeColor="text1" w:themeTint="A6"/>
                <w:sz w:val="20"/>
                <w:szCs w:val="20"/>
              </w:rPr>
            </w:pPr>
          </w:p>
          <w:p w14:paraId="02DA9C18" w14:textId="77777777" w:rsidR="00D73786" w:rsidRDefault="00D73786" w:rsidP="00D73786">
            <w:pPr>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Parent and pupils all have positive feedback about STEM teaching</w:t>
            </w:r>
          </w:p>
          <w:p w14:paraId="635A595A" w14:textId="77777777" w:rsidR="00D73786" w:rsidRDefault="00D73786" w:rsidP="00D73786">
            <w:pPr>
              <w:rPr>
                <w:rFonts w:asciiTheme="minorHAnsi" w:eastAsiaTheme="minorEastAsia" w:hAnsiTheme="minorHAnsi" w:cstheme="minorBidi"/>
                <w:color w:val="595959" w:themeColor="text1" w:themeTint="A6"/>
                <w:sz w:val="20"/>
                <w:szCs w:val="20"/>
              </w:rPr>
            </w:pPr>
          </w:p>
          <w:p w14:paraId="2AC1F3A3" w14:textId="77777777" w:rsidR="00355CB5" w:rsidRDefault="00355CB5" w:rsidP="00355CB5">
            <w:pPr>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Parent/carer survey key areas shared with PC are:</w:t>
            </w:r>
          </w:p>
          <w:p w14:paraId="6DAC6C2F" w14:textId="77777777" w:rsidR="00355CB5" w:rsidRDefault="00355CB5" w:rsidP="00355CB5">
            <w:pPr>
              <w:pStyle w:val="ListParagraph"/>
              <w:numPr>
                <w:ilvl w:val="0"/>
                <w:numId w:val="46"/>
              </w:numPr>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 xml:space="preserve">Digital wellbeing with a focus on out of school </w:t>
            </w:r>
          </w:p>
          <w:p w14:paraId="0ABF3B37" w14:textId="77777777" w:rsidR="00355CB5" w:rsidRDefault="00355CB5" w:rsidP="00355CB5">
            <w:pPr>
              <w:pStyle w:val="ListParagraph"/>
              <w:numPr>
                <w:ilvl w:val="0"/>
                <w:numId w:val="46"/>
              </w:numPr>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lastRenderedPageBreak/>
              <w:t xml:space="preserve">Developing understanding of how technology is used to support learning in school </w:t>
            </w:r>
          </w:p>
          <w:p w14:paraId="654F756F" w14:textId="77777777" w:rsidR="00355CB5" w:rsidRDefault="00355CB5" w:rsidP="00355CB5">
            <w:pPr>
              <w:rPr>
                <w:rFonts w:asciiTheme="minorHAnsi" w:eastAsiaTheme="minorEastAsia" w:hAnsiTheme="minorHAnsi" w:cstheme="minorBidi"/>
                <w:color w:val="595959" w:themeColor="text1" w:themeTint="A6"/>
                <w:sz w:val="20"/>
                <w:szCs w:val="20"/>
              </w:rPr>
            </w:pPr>
            <w:r w:rsidRPr="005B59F9">
              <w:rPr>
                <w:rFonts w:asciiTheme="minorHAnsi" w:eastAsiaTheme="minorEastAsia" w:hAnsiTheme="minorHAnsi" w:cstheme="minorBidi"/>
                <w:color w:val="595959" w:themeColor="text1" w:themeTint="A6"/>
                <w:sz w:val="20"/>
                <w:szCs w:val="20"/>
              </w:rPr>
              <w:t>Key areas shared from staff survey</w:t>
            </w:r>
            <w:r>
              <w:rPr>
                <w:rFonts w:asciiTheme="minorHAnsi" w:eastAsiaTheme="minorEastAsia" w:hAnsiTheme="minorHAnsi" w:cstheme="minorBidi"/>
                <w:color w:val="595959" w:themeColor="text1" w:themeTint="A6"/>
                <w:sz w:val="20"/>
                <w:szCs w:val="20"/>
              </w:rPr>
              <w:t xml:space="preserve"> Nov 24</w:t>
            </w:r>
            <w:r w:rsidRPr="005B59F9">
              <w:rPr>
                <w:rFonts w:asciiTheme="minorHAnsi" w:eastAsiaTheme="minorEastAsia" w:hAnsiTheme="minorHAnsi" w:cstheme="minorBidi"/>
                <w:color w:val="595959" w:themeColor="text1" w:themeTint="A6"/>
                <w:sz w:val="20"/>
                <w:szCs w:val="20"/>
              </w:rPr>
              <w:t>:</w:t>
            </w:r>
          </w:p>
          <w:p w14:paraId="345915F7" w14:textId="77777777" w:rsidR="00355CB5" w:rsidRDefault="00355CB5" w:rsidP="00355CB5">
            <w:pPr>
              <w:pStyle w:val="ListParagraph"/>
              <w:numPr>
                <w:ilvl w:val="0"/>
                <w:numId w:val="46"/>
              </w:numPr>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How confident do you feel in teaching digital technology: 55% somewhat confident, neutral/extremely not confident– 15%</w:t>
            </w:r>
          </w:p>
          <w:p w14:paraId="58AC7B1F" w14:textId="77777777" w:rsidR="00355CB5" w:rsidRPr="00B94E0C" w:rsidRDefault="00355CB5" w:rsidP="00355CB5">
            <w:pPr>
              <w:pStyle w:val="ListParagraph"/>
              <w:numPr>
                <w:ilvl w:val="0"/>
                <w:numId w:val="46"/>
              </w:numPr>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 xml:space="preserve">Further digital LC CLPL session offered. Further CLPL opportunities requested following this. </w:t>
            </w:r>
          </w:p>
          <w:p w14:paraId="12E92B7E" w14:textId="12B0FC0B" w:rsidR="00D73786" w:rsidRPr="007B79A1" w:rsidRDefault="00D73786" w:rsidP="00D73786">
            <w:pPr>
              <w:rPr>
                <w:rFonts w:asciiTheme="minorHAnsi" w:eastAsiaTheme="minorEastAsia" w:hAnsiTheme="minorHAnsi" w:cstheme="minorBidi"/>
                <w:color w:val="595959"/>
                <w:sz w:val="20"/>
                <w:szCs w:val="20"/>
              </w:rPr>
            </w:pPr>
          </w:p>
        </w:tc>
        <w:tc>
          <w:tcPr>
            <w:tcW w:w="3314" w:type="dxa"/>
            <w:shd w:val="clear" w:color="auto" w:fill="auto"/>
            <w:vAlign w:val="center"/>
          </w:tcPr>
          <w:p w14:paraId="29684FD6" w14:textId="77777777" w:rsidR="00720AFF" w:rsidRDefault="007B79A1" w:rsidP="00D73786">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lastRenderedPageBreak/>
              <w:t xml:space="preserve">Next year employ a </w:t>
            </w:r>
            <w:proofErr w:type="gramStart"/>
            <w:r w:rsidRPr="7153CEE2">
              <w:rPr>
                <w:rFonts w:asciiTheme="minorHAnsi" w:eastAsiaTheme="minorEastAsia" w:hAnsiTheme="minorHAnsi" w:cstheme="minorBidi"/>
                <w:color w:val="595959" w:themeColor="text1" w:themeTint="A6"/>
                <w:sz w:val="20"/>
                <w:szCs w:val="20"/>
              </w:rPr>
              <w:t>2 day</w:t>
            </w:r>
            <w:proofErr w:type="gramEnd"/>
            <w:r w:rsidRPr="7153CEE2">
              <w:rPr>
                <w:rFonts w:asciiTheme="minorHAnsi" w:eastAsiaTheme="minorEastAsia" w:hAnsiTheme="minorHAnsi" w:cstheme="minorBidi"/>
                <w:color w:val="595959" w:themeColor="text1" w:themeTint="A6"/>
                <w:sz w:val="20"/>
                <w:szCs w:val="20"/>
              </w:rPr>
              <w:t xml:space="preserve"> PE teacher </w:t>
            </w:r>
          </w:p>
          <w:p w14:paraId="1A89F792" w14:textId="77777777" w:rsidR="00D73786" w:rsidRDefault="00D73786" w:rsidP="7153CEE2">
            <w:pPr>
              <w:ind w:left="360"/>
              <w:rPr>
                <w:rFonts w:asciiTheme="minorHAnsi" w:eastAsiaTheme="minorEastAsia" w:hAnsiTheme="minorHAnsi" w:cstheme="minorBidi"/>
                <w:color w:val="595959" w:themeColor="text1" w:themeTint="A6"/>
                <w:sz w:val="20"/>
                <w:szCs w:val="20"/>
              </w:rPr>
            </w:pPr>
          </w:p>
          <w:p w14:paraId="45ADE1A7" w14:textId="0773E0BE" w:rsidR="00D73786" w:rsidRDefault="00D73786" w:rsidP="00D73786">
            <w:pPr>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Continue with offering STEM as part of NCCT.</w:t>
            </w:r>
          </w:p>
          <w:p w14:paraId="7819632B" w14:textId="77777777" w:rsidR="00D73786" w:rsidRDefault="00D73786" w:rsidP="00D73786">
            <w:pPr>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Develop skills progression in STEM to clearly identify specialist and teacher focuses for learning.</w:t>
            </w:r>
          </w:p>
          <w:p w14:paraId="398429C9" w14:textId="77777777" w:rsidR="00D73786" w:rsidRDefault="00D73786" w:rsidP="00D73786">
            <w:pPr>
              <w:rPr>
                <w:rFonts w:asciiTheme="minorHAnsi" w:eastAsiaTheme="minorEastAsia" w:hAnsiTheme="minorHAnsi" w:cstheme="minorBidi"/>
                <w:color w:val="595959" w:themeColor="text1" w:themeTint="A6"/>
                <w:sz w:val="20"/>
                <w:szCs w:val="20"/>
              </w:rPr>
            </w:pPr>
          </w:p>
          <w:p w14:paraId="7E0C3F5A" w14:textId="77777777" w:rsidR="00355CB5" w:rsidRPr="00E44E87" w:rsidRDefault="00355CB5" w:rsidP="00355CB5">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 xml:space="preserve">Implementation of </w:t>
            </w:r>
            <w:r>
              <w:rPr>
                <w:rFonts w:asciiTheme="minorHAnsi" w:eastAsiaTheme="minorEastAsia" w:hAnsiTheme="minorHAnsi" w:cstheme="minorBidi"/>
                <w:color w:val="595959" w:themeColor="text1" w:themeTint="A6"/>
                <w:sz w:val="20"/>
                <w:szCs w:val="20"/>
              </w:rPr>
              <w:t xml:space="preserve">CEC/LC </w:t>
            </w:r>
            <w:r w:rsidRPr="7153CEE2">
              <w:rPr>
                <w:rFonts w:asciiTheme="minorHAnsi" w:eastAsiaTheme="minorEastAsia" w:hAnsiTheme="minorHAnsi" w:cstheme="minorBidi"/>
                <w:color w:val="595959" w:themeColor="text1" w:themeTint="A6"/>
                <w:sz w:val="20"/>
                <w:szCs w:val="20"/>
              </w:rPr>
              <w:t>digital progression  </w:t>
            </w:r>
          </w:p>
          <w:p w14:paraId="5CB4BB88" w14:textId="77777777" w:rsidR="00D73786" w:rsidRDefault="00D73786" w:rsidP="00D73786">
            <w:pPr>
              <w:rPr>
                <w:rFonts w:asciiTheme="minorHAnsi" w:eastAsiaTheme="minorEastAsia" w:hAnsiTheme="minorHAnsi" w:cstheme="minorBidi"/>
                <w:color w:val="595959"/>
                <w:sz w:val="20"/>
                <w:szCs w:val="20"/>
              </w:rPr>
            </w:pPr>
          </w:p>
          <w:p w14:paraId="1C8B3BC8" w14:textId="77777777" w:rsidR="00355CB5" w:rsidRDefault="00355CB5" w:rsidP="00355CB5">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 xml:space="preserve">Following consultation and initial training this year, roll out of </w:t>
            </w:r>
            <w:r w:rsidRPr="7153CEE2">
              <w:rPr>
                <w:rFonts w:asciiTheme="minorHAnsi" w:eastAsiaTheme="minorEastAsia" w:hAnsiTheme="minorHAnsi" w:cstheme="minorBidi"/>
                <w:color w:val="595959" w:themeColor="text1" w:themeTint="A6"/>
                <w:sz w:val="20"/>
                <w:szCs w:val="20"/>
              </w:rPr>
              <w:t>Digital technology</w:t>
            </w:r>
            <w:r>
              <w:rPr>
                <w:rFonts w:asciiTheme="minorHAnsi" w:eastAsiaTheme="minorEastAsia" w:hAnsiTheme="minorHAnsi" w:cstheme="minorBidi"/>
                <w:color w:val="595959" w:themeColor="text1" w:themeTint="A6"/>
                <w:sz w:val="20"/>
                <w:szCs w:val="20"/>
              </w:rPr>
              <w:t xml:space="preserve"> CLPL and learning and teaching to begin.</w:t>
            </w:r>
          </w:p>
          <w:p w14:paraId="163644BC" w14:textId="5E870D0B" w:rsidR="00355CB5" w:rsidRPr="007B79A1" w:rsidRDefault="00355CB5" w:rsidP="00D73786">
            <w:pPr>
              <w:rPr>
                <w:rFonts w:asciiTheme="minorHAnsi" w:eastAsiaTheme="minorEastAsia" w:hAnsiTheme="minorHAnsi" w:cstheme="minorBidi"/>
                <w:color w:val="595959"/>
                <w:sz w:val="20"/>
                <w:szCs w:val="20"/>
              </w:rPr>
            </w:pPr>
          </w:p>
        </w:tc>
        <w:tc>
          <w:tcPr>
            <w:tcW w:w="2440" w:type="dxa"/>
            <w:shd w:val="clear" w:color="auto" w:fill="auto"/>
            <w:vAlign w:val="center"/>
          </w:tcPr>
          <w:p w14:paraId="3AF7B079" w14:textId="70C818B6" w:rsidR="00720AFF" w:rsidRPr="00C41162" w:rsidRDefault="00982C53" w:rsidP="7153CEE2">
            <w:pPr>
              <w:ind w:left="360"/>
              <w:rPr>
                <w:rFonts w:asciiTheme="minorHAnsi" w:eastAsiaTheme="minorEastAsia" w:hAnsiTheme="minorHAnsi" w:cstheme="minorBidi"/>
                <w:color w:val="595959"/>
                <w:sz w:val="20"/>
                <w:szCs w:val="20"/>
              </w:rPr>
            </w:pPr>
            <w:r>
              <w:rPr>
                <w:rFonts w:asciiTheme="minorHAnsi" w:eastAsiaTheme="minorEastAsia" w:hAnsiTheme="minorHAnsi" w:cstheme="minorBidi"/>
                <w:i/>
                <w:iCs/>
                <w:color w:val="595959" w:themeColor="text1" w:themeTint="A6"/>
                <w:sz w:val="20"/>
                <w:szCs w:val="20"/>
              </w:rPr>
              <w:t>4</w:t>
            </w:r>
          </w:p>
        </w:tc>
      </w:tr>
      <w:tr w:rsidR="0032564E" w:rsidRPr="00C41162" w14:paraId="6BD3CC20" w14:textId="77777777" w:rsidTr="00132F8D">
        <w:tc>
          <w:tcPr>
            <w:tcW w:w="15388" w:type="dxa"/>
            <w:gridSpan w:val="5"/>
            <w:shd w:val="clear" w:color="auto" w:fill="FDE9D9"/>
          </w:tcPr>
          <w:p w14:paraId="04632D76" w14:textId="77777777" w:rsidR="0032564E" w:rsidRPr="00C41162" w:rsidRDefault="0032564E" w:rsidP="7153CEE2">
            <w:pPr>
              <w:ind w:left="360"/>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 xml:space="preserve">QI 2.7 Partnerships: </w:t>
            </w:r>
            <w:r w:rsidRPr="7153CEE2">
              <w:rPr>
                <w:rFonts w:asciiTheme="minorHAnsi" w:eastAsiaTheme="minorEastAsia" w:hAnsiTheme="minorHAnsi" w:cstheme="minorBidi"/>
                <w:sz w:val="20"/>
                <w:szCs w:val="20"/>
                <w:lang w:val="en-US"/>
              </w:rPr>
              <w:t>Theme 3 Impact on learners (parental engagement only)</w:t>
            </w:r>
          </w:p>
        </w:tc>
      </w:tr>
      <w:tr w:rsidR="00720AFF" w:rsidRPr="00C41162" w14:paraId="6FD9A52C" w14:textId="77777777" w:rsidTr="000057F5">
        <w:tc>
          <w:tcPr>
            <w:tcW w:w="3256" w:type="dxa"/>
            <w:shd w:val="clear" w:color="auto" w:fill="auto"/>
          </w:tcPr>
          <w:p w14:paraId="1679404F" w14:textId="77777777" w:rsidR="00A3061C" w:rsidRPr="00A3061C" w:rsidRDefault="00A3061C" w:rsidP="006F7637">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color w:val="595959" w:themeColor="text1" w:themeTint="A6"/>
                <w:sz w:val="20"/>
                <w:szCs w:val="20"/>
              </w:rPr>
              <w:t>Increase sharing opportunities opening the school hall at parent consultations to be a ‘hub’ where families can find out about and contribute ideas towards school development priorities and the parent council. </w:t>
            </w:r>
          </w:p>
          <w:p w14:paraId="44A4C24F" w14:textId="2F84DC56" w:rsidR="00A3061C" w:rsidRDefault="00A3061C" w:rsidP="7153CEE2">
            <w:pPr>
              <w:ind w:left="70"/>
              <w:rPr>
                <w:rFonts w:asciiTheme="minorHAnsi" w:eastAsiaTheme="minorEastAsia" w:hAnsiTheme="minorHAnsi" w:cstheme="minorBidi"/>
                <w:color w:val="595959"/>
                <w:sz w:val="20"/>
                <w:szCs w:val="20"/>
              </w:rPr>
            </w:pPr>
          </w:p>
          <w:p w14:paraId="7A6E3A91" w14:textId="7BA0FEC4" w:rsidR="006F7637" w:rsidRPr="00A3061C" w:rsidRDefault="006F7637" w:rsidP="7153CEE2">
            <w:pPr>
              <w:ind w:left="7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lastRenderedPageBreak/>
              <w:t xml:space="preserve">Continue </w:t>
            </w:r>
            <w:proofErr w:type="spellStart"/>
            <w:r>
              <w:rPr>
                <w:rFonts w:asciiTheme="minorHAnsi" w:eastAsiaTheme="minorEastAsia" w:hAnsiTheme="minorHAnsi" w:cstheme="minorBidi"/>
                <w:color w:val="595959"/>
                <w:sz w:val="20"/>
                <w:szCs w:val="20"/>
              </w:rPr>
              <w:t>wit</w:t>
            </w:r>
            <w:proofErr w:type="spellEnd"/>
            <w:r>
              <w:rPr>
                <w:rFonts w:asciiTheme="minorHAnsi" w:eastAsiaTheme="minorEastAsia" w:hAnsiTheme="minorHAnsi" w:cstheme="minorBidi"/>
                <w:color w:val="595959"/>
                <w:sz w:val="20"/>
                <w:szCs w:val="20"/>
              </w:rPr>
              <w:t xml:space="preserve"> collaboration with Parent school grounds committee and Parent council for impacting meaningful, planned change</w:t>
            </w:r>
          </w:p>
          <w:p w14:paraId="374AD3AC" w14:textId="77777777" w:rsidR="00720AFF" w:rsidRPr="00C41162" w:rsidRDefault="00720AFF" w:rsidP="7153CEE2">
            <w:pPr>
              <w:rPr>
                <w:rFonts w:asciiTheme="minorHAnsi" w:eastAsiaTheme="minorEastAsia" w:hAnsiTheme="minorHAnsi" w:cstheme="minorBidi"/>
                <w:color w:val="595959"/>
                <w:sz w:val="20"/>
                <w:szCs w:val="20"/>
              </w:rPr>
            </w:pPr>
          </w:p>
        </w:tc>
        <w:tc>
          <w:tcPr>
            <w:tcW w:w="2693" w:type="dxa"/>
            <w:shd w:val="clear" w:color="auto" w:fill="auto"/>
            <w:vAlign w:val="center"/>
          </w:tcPr>
          <w:p w14:paraId="4CA744A0" w14:textId="1E2BA6FD" w:rsidR="00720AFF" w:rsidRPr="00C41162" w:rsidRDefault="006F7637" w:rsidP="006F7637">
            <w:pPr>
              <w:rPr>
                <w:rFonts w:asciiTheme="minorHAnsi" w:eastAsiaTheme="minorEastAsia" w:hAnsiTheme="minorHAnsi" w:cstheme="minorBidi"/>
                <w:color w:val="595959"/>
                <w:sz w:val="20"/>
                <w:szCs w:val="20"/>
              </w:rPr>
            </w:pPr>
            <w:r w:rsidRPr="7153CEE2">
              <w:rPr>
                <w:rFonts w:asciiTheme="minorHAnsi" w:eastAsiaTheme="minorEastAsia" w:hAnsiTheme="minorHAnsi" w:cstheme="minorBidi"/>
                <w:sz w:val="20"/>
                <w:szCs w:val="20"/>
              </w:rPr>
              <w:lastRenderedPageBreak/>
              <w:t xml:space="preserve">The Parent Council have been meaningfully consulted on how to construct the improvement plan in a format that is more accessible for families. Families consulted stated that Buckstone Primary School is very well led and that they have observed a </w:t>
            </w:r>
            <w:r w:rsidRPr="7153CEE2">
              <w:rPr>
                <w:rFonts w:asciiTheme="minorHAnsi" w:eastAsiaTheme="minorEastAsia" w:hAnsiTheme="minorHAnsi" w:cstheme="minorBidi"/>
                <w:sz w:val="20"/>
                <w:szCs w:val="20"/>
              </w:rPr>
              <w:lastRenderedPageBreak/>
              <w:t>recent positive change in school improvement. Parent representatives are very positive about the progress that their children are making in Buckstone Primary School. This is evidenced through the school blogs which are recognised as a useful tool for sharing learning.</w:t>
            </w:r>
          </w:p>
        </w:tc>
        <w:tc>
          <w:tcPr>
            <w:tcW w:w="3685" w:type="dxa"/>
            <w:shd w:val="clear" w:color="auto" w:fill="auto"/>
            <w:vAlign w:val="center"/>
          </w:tcPr>
          <w:p w14:paraId="7338DC46" w14:textId="77777777" w:rsidR="006F7637" w:rsidRDefault="006F7637" w:rsidP="006F7637">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lastRenderedPageBreak/>
              <w:t xml:space="preserve">Feedback from parents and carers showed that almost all liked the fortnightly HomeLink newsletter and weekly Friday flyer which focussed more on diary dates. Almost all Parents and carers would find it challenging to meet at coffee mornings due to work commitments, but they would like a way to find out more about the school. Most would like a refresh of </w:t>
            </w:r>
            <w:r w:rsidRPr="7153CEE2">
              <w:rPr>
                <w:rFonts w:asciiTheme="minorHAnsi" w:eastAsiaTheme="minorEastAsia" w:hAnsiTheme="minorHAnsi" w:cstheme="minorBidi"/>
                <w:color w:val="595959" w:themeColor="text1" w:themeTint="A6"/>
                <w:sz w:val="20"/>
                <w:szCs w:val="20"/>
              </w:rPr>
              <w:lastRenderedPageBreak/>
              <w:t xml:space="preserve">the school website so that it is easier to find information.  </w:t>
            </w:r>
          </w:p>
          <w:p w14:paraId="67674FA1" w14:textId="77777777" w:rsidR="006F7637" w:rsidRDefault="006F7637" w:rsidP="006F7637">
            <w:pPr>
              <w:rPr>
                <w:rFonts w:asciiTheme="minorHAnsi" w:eastAsiaTheme="minorEastAsia" w:hAnsiTheme="minorHAnsi" w:cstheme="minorBidi"/>
                <w:color w:val="595959" w:themeColor="text1" w:themeTint="A6"/>
                <w:sz w:val="20"/>
                <w:szCs w:val="20"/>
              </w:rPr>
            </w:pPr>
          </w:p>
          <w:p w14:paraId="0166CA67" w14:textId="77777777" w:rsidR="006F7637" w:rsidRDefault="006F7637" w:rsidP="006F7637">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t>All parents and carers and all pupils involved gave positive feedback about opening the hall</w:t>
            </w:r>
            <w:r>
              <w:rPr>
                <w:rFonts w:asciiTheme="minorHAnsi" w:eastAsiaTheme="minorEastAsia" w:hAnsiTheme="minorHAnsi" w:cstheme="minorBidi"/>
                <w:color w:val="595959" w:themeColor="text1" w:themeTint="A6"/>
                <w:sz w:val="20"/>
                <w:szCs w:val="20"/>
              </w:rPr>
              <w:t xml:space="preserve"> during parent consultations so that they could find out more about the life and learning taking place in school. </w:t>
            </w:r>
            <w:r w:rsidRPr="7153CEE2">
              <w:rPr>
                <w:rFonts w:asciiTheme="minorHAnsi" w:eastAsiaTheme="minorEastAsia" w:hAnsiTheme="minorHAnsi" w:cstheme="minorBidi"/>
                <w:color w:val="595959" w:themeColor="text1" w:themeTint="A6"/>
                <w:sz w:val="20"/>
                <w:szCs w:val="20"/>
              </w:rPr>
              <w:t>Parents would like this to continue</w:t>
            </w:r>
            <w:r>
              <w:rPr>
                <w:rFonts w:asciiTheme="minorHAnsi" w:eastAsiaTheme="minorEastAsia" w:hAnsiTheme="minorHAnsi" w:cstheme="minorBidi"/>
                <w:color w:val="595959" w:themeColor="text1" w:themeTint="A6"/>
                <w:sz w:val="20"/>
                <w:szCs w:val="20"/>
              </w:rPr>
              <w:t xml:space="preserve"> because they are not available for coffee mornings.</w:t>
            </w:r>
          </w:p>
          <w:p w14:paraId="1099A9E3" w14:textId="77777777" w:rsidR="006F7637" w:rsidRDefault="006F7637" w:rsidP="006F7637">
            <w:pPr>
              <w:rPr>
                <w:rFonts w:asciiTheme="minorHAnsi" w:eastAsiaTheme="minorEastAsia" w:hAnsiTheme="minorHAnsi" w:cstheme="minorBidi"/>
                <w:color w:val="595959" w:themeColor="text1" w:themeTint="A6"/>
                <w:sz w:val="20"/>
                <w:szCs w:val="20"/>
              </w:rPr>
            </w:pPr>
          </w:p>
          <w:p w14:paraId="4800917B" w14:textId="0D0544C3" w:rsidR="00720AFF" w:rsidRPr="00C41162" w:rsidRDefault="00720AFF" w:rsidP="7153CEE2">
            <w:pPr>
              <w:ind w:left="360"/>
              <w:rPr>
                <w:rFonts w:asciiTheme="minorHAnsi" w:eastAsiaTheme="minorEastAsia" w:hAnsiTheme="minorHAnsi" w:cstheme="minorBidi"/>
                <w:color w:val="595959"/>
                <w:sz w:val="20"/>
                <w:szCs w:val="20"/>
              </w:rPr>
            </w:pPr>
          </w:p>
        </w:tc>
        <w:tc>
          <w:tcPr>
            <w:tcW w:w="3314" w:type="dxa"/>
            <w:shd w:val="clear" w:color="auto" w:fill="auto"/>
            <w:vAlign w:val="center"/>
          </w:tcPr>
          <w:p w14:paraId="5DA6E09B" w14:textId="77777777" w:rsidR="006F7637" w:rsidRDefault="006F7637" w:rsidP="006F7637">
            <w:pPr>
              <w:rPr>
                <w:rFonts w:asciiTheme="minorHAnsi" w:eastAsiaTheme="minorEastAsia" w:hAnsiTheme="minorHAnsi" w:cstheme="minorBidi"/>
                <w:color w:val="595959" w:themeColor="text1" w:themeTint="A6"/>
                <w:sz w:val="20"/>
                <w:szCs w:val="20"/>
              </w:rPr>
            </w:pPr>
            <w:r w:rsidRPr="7153CEE2">
              <w:rPr>
                <w:rFonts w:asciiTheme="minorHAnsi" w:eastAsiaTheme="minorEastAsia" w:hAnsiTheme="minorHAnsi" w:cstheme="minorBidi"/>
                <w:color w:val="595959" w:themeColor="text1" w:themeTint="A6"/>
                <w:sz w:val="20"/>
                <w:szCs w:val="20"/>
              </w:rPr>
              <w:lastRenderedPageBreak/>
              <w:t>HT working with PC - Parental Engagement, Involvement – identifying strengths and planning for next steps from this</w:t>
            </w:r>
            <w:r>
              <w:rPr>
                <w:rFonts w:asciiTheme="minorHAnsi" w:eastAsiaTheme="minorEastAsia" w:hAnsiTheme="minorHAnsi" w:cstheme="minorBidi"/>
                <w:color w:val="595959" w:themeColor="text1" w:themeTint="A6"/>
                <w:sz w:val="20"/>
                <w:szCs w:val="20"/>
              </w:rPr>
              <w:t>.</w:t>
            </w:r>
          </w:p>
          <w:p w14:paraId="66037771" w14:textId="77777777" w:rsidR="006F7637" w:rsidRDefault="006F7637" w:rsidP="006F7637">
            <w:pPr>
              <w:rPr>
                <w:rFonts w:asciiTheme="minorHAnsi" w:eastAsiaTheme="minorEastAsia" w:hAnsiTheme="minorHAnsi" w:cstheme="minorBidi"/>
                <w:color w:val="595959" w:themeColor="text1" w:themeTint="A6"/>
                <w:sz w:val="20"/>
                <w:szCs w:val="20"/>
              </w:rPr>
            </w:pPr>
          </w:p>
          <w:p w14:paraId="2E0A21CA" w14:textId="77777777" w:rsidR="006F7637" w:rsidRDefault="006F7637" w:rsidP="006F7637">
            <w:pPr>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Planning for focus in hall on Parent Consultations in August 2025</w:t>
            </w:r>
          </w:p>
          <w:p w14:paraId="55BEFFE6" w14:textId="77777777" w:rsidR="006F7637" w:rsidRDefault="006F7637" w:rsidP="006F7637">
            <w:pPr>
              <w:ind w:left="360"/>
              <w:rPr>
                <w:rFonts w:asciiTheme="minorHAnsi" w:eastAsiaTheme="minorEastAsia" w:hAnsiTheme="minorHAnsi" w:cstheme="minorBidi"/>
                <w:color w:val="595959" w:themeColor="text1" w:themeTint="A6"/>
                <w:sz w:val="20"/>
                <w:szCs w:val="20"/>
              </w:rPr>
            </w:pPr>
          </w:p>
          <w:p w14:paraId="1B6BF944" w14:textId="77777777" w:rsidR="006F7637" w:rsidRDefault="006F7637" w:rsidP="006F7637">
            <w:pPr>
              <w:ind w:left="360"/>
              <w:rPr>
                <w:rFonts w:asciiTheme="minorHAnsi" w:eastAsiaTheme="minorEastAsia" w:hAnsiTheme="minorHAnsi" w:cstheme="minorBidi"/>
                <w:color w:val="595959"/>
                <w:sz w:val="20"/>
                <w:szCs w:val="20"/>
              </w:rPr>
            </w:pPr>
          </w:p>
          <w:p w14:paraId="18466FF6" w14:textId="77777777" w:rsidR="006F7637" w:rsidRDefault="006F7637" w:rsidP="006F7637">
            <w:pPr>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lastRenderedPageBreak/>
              <w:t xml:space="preserve">Jen </w:t>
            </w:r>
            <w:proofErr w:type="spellStart"/>
            <w:r>
              <w:rPr>
                <w:rFonts w:asciiTheme="minorHAnsi" w:eastAsiaTheme="minorEastAsia" w:hAnsiTheme="minorHAnsi" w:cstheme="minorBidi"/>
                <w:color w:val="595959"/>
                <w:sz w:val="20"/>
                <w:szCs w:val="20"/>
              </w:rPr>
              <w:t>Myddleton</w:t>
            </w:r>
            <w:proofErr w:type="spellEnd"/>
            <w:r>
              <w:rPr>
                <w:rFonts w:asciiTheme="minorHAnsi" w:eastAsiaTheme="minorEastAsia" w:hAnsiTheme="minorHAnsi" w:cstheme="minorBidi"/>
                <w:color w:val="595959"/>
                <w:sz w:val="20"/>
                <w:szCs w:val="20"/>
              </w:rPr>
              <w:t xml:space="preserve"> to be contacted re digital wellbeing parent/carer input </w:t>
            </w:r>
          </w:p>
          <w:p w14:paraId="6141E411" w14:textId="77777777" w:rsidR="006F7637" w:rsidRDefault="006F7637" w:rsidP="006F7637">
            <w:pPr>
              <w:rPr>
                <w:rFonts w:asciiTheme="minorHAnsi" w:eastAsiaTheme="minorEastAsia" w:hAnsiTheme="minorHAnsi" w:cstheme="minorBidi"/>
                <w:color w:val="595959"/>
                <w:sz w:val="20"/>
                <w:szCs w:val="20"/>
              </w:rPr>
            </w:pPr>
          </w:p>
          <w:p w14:paraId="37D746C1" w14:textId="77777777" w:rsidR="006F7637" w:rsidRDefault="006F7637" w:rsidP="006F7637">
            <w:pPr>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sz w:val="20"/>
                <w:szCs w:val="20"/>
              </w:rPr>
              <w:t>DHT Digital focus as part of IH course – leading staff, parents/carers and pupils</w:t>
            </w:r>
          </w:p>
          <w:p w14:paraId="29B5750F" w14:textId="77777777" w:rsidR="006F7637" w:rsidRDefault="006F7637" w:rsidP="006F7637">
            <w:pPr>
              <w:rPr>
                <w:rFonts w:asciiTheme="minorHAnsi" w:eastAsiaTheme="minorEastAsia" w:hAnsiTheme="minorHAnsi" w:cstheme="minorBidi"/>
                <w:color w:val="595959"/>
                <w:sz w:val="20"/>
                <w:szCs w:val="20"/>
              </w:rPr>
            </w:pPr>
          </w:p>
          <w:p w14:paraId="5ABAE923" w14:textId="77777777" w:rsidR="006F7637" w:rsidRDefault="006F7637" w:rsidP="006F7637">
            <w:pPr>
              <w:spacing w:line="259" w:lineRule="auto"/>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 xml:space="preserve">Parent and carer involvement to be planned with the PC chair and staff team. The document: </w:t>
            </w:r>
          </w:p>
          <w:p w14:paraId="58D9EFFA" w14:textId="35241E91" w:rsidR="00720AFF" w:rsidRPr="00C41162" w:rsidRDefault="006F7637" w:rsidP="006F7637">
            <w:pPr>
              <w:rPr>
                <w:rFonts w:asciiTheme="minorHAnsi" w:eastAsiaTheme="minorEastAsia" w:hAnsiTheme="minorHAnsi" w:cstheme="minorBidi"/>
                <w:color w:val="595959"/>
                <w:sz w:val="20"/>
                <w:szCs w:val="20"/>
              </w:rPr>
            </w:pPr>
            <w:hyperlink r:id="rId21" w:history="1">
              <w:r w:rsidRPr="00AC39F1">
                <w:rPr>
                  <w:rStyle w:val="Hyperlink"/>
                  <w:rFonts w:asciiTheme="minorHAnsi" w:eastAsiaTheme="minorEastAsia" w:hAnsiTheme="minorHAnsi" w:cstheme="minorBidi"/>
                  <w:sz w:val="20"/>
                  <w:szCs w:val="20"/>
                </w:rPr>
                <w:t>‘Learning Together’</w:t>
              </w:r>
            </w:hyperlink>
            <w:r>
              <w:rPr>
                <w:rFonts w:asciiTheme="minorHAnsi" w:eastAsiaTheme="minorEastAsia" w:hAnsiTheme="minorHAnsi" w:cstheme="minorBidi"/>
                <w:color w:val="595959" w:themeColor="text1" w:themeTint="A6"/>
                <w:sz w:val="20"/>
                <w:szCs w:val="20"/>
              </w:rPr>
              <w:t xml:space="preserve"> will be used as a basis for actions with a focus on ‘Engagement and Involvement’</w:t>
            </w:r>
          </w:p>
        </w:tc>
        <w:tc>
          <w:tcPr>
            <w:tcW w:w="2440" w:type="dxa"/>
            <w:shd w:val="clear" w:color="auto" w:fill="auto"/>
            <w:vAlign w:val="center"/>
          </w:tcPr>
          <w:p w14:paraId="3BD830EC" w14:textId="6C25AEB4" w:rsidR="00720AFF" w:rsidRPr="00C41162" w:rsidRDefault="00982C53" w:rsidP="7153CEE2">
            <w:pPr>
              <w:ind w:left="360"/>
              <w:rPr>
                <w:rFonts w:asciiTheme="minorHAnsi" w:eastAsiaTheme="minorEastAsia" w:hAnsiTheme="minorHAnsi" w:cstheme="minorBidi"/>
                <w:color w:val="595959"/>
                <w:sz w:val="20"/>
                <w:szCs w:val="20"/>
              </w:rPr>
            </w:pPr>
            <w:r>
              <w:rPr>
                <w:rFonts w:asciiTheme="minorHAnsi" w:eastAsiaTheme="minorEastAsia" w:hAnsiTheme="minorHAnsi" w:cstheme="minorBidi"/>
                <w:i/>
                <w:iCs/>
                <w:color w:val="595959" w:themeColor="text1" w:themeTint="A6"/>
                <w:sz w:val="20"/>
                <w:szCs w:val="20"/>
              </w:rPr>
              <w:lastRenderedPageBreak/>
              <w:t>4</w:t>
            </w:r>
          </w:p>
        </w:tc>
      </w:tr>
    </w:tbl>
    <w:p w14:paraId="0BA28837" w14:textId="77777777" w:rsidR="005A589A" w:rsidRPr="00DA3EA4" w:rsidRDefault="005A589A" w:rsidP="7153CEE2">
      <w:pPr>
        <w:rPr>
          <w:rFonts w:asciiTheme="minorHAnsi" w:eastAsiaTheme="minorEastAsia" w:hAnsiTheme="minorHAnsi" w:cstheme="minorBidi"/>
        </w:rPr>
      </w:pPr>
    </w:p>
    <w:p w14:paraId="755069F0" w14:textId="77777777" w:rsidR="005A589A" w:rsidRDefault="005A589A" w:rsidP="7153CEE2">
      <w:pPr>
        <w:rPr>
          <w:rFonts w:asciiTheme="minorHAnsi" w:eastAsiaTheme="minorEastAsia" w:hAnsiTheme="minorHAnsi" w:cstheme="minorBidi"/>
        </w:rPr>
      </w:pPr>
    </w:p>
    <w:p w14:paraId="28FD12BA" w14:textId="77777777" w:rsidR="006860D8" w:rsidRDefault="006860D8" w:rsidP="7153CEE2">
      <w:pPr>
        <w:rPr>
          <w:rFonts w:asciiTheme="minorHAnsi" w:eastAsiaTheme="minorEastAsia" w:hAnsiTheme="minorHAnsi" w:cstheme="minorBidi"/>
        </w:rPr>
      </w:pPr>
    </w:p>
    <w:p w14:paraId="0FC42AD6" w14:textId="77777777" w:rsidR="006860D8" w:rsidRDefault="006860D8" w:rsidP="7153CEE2">
      <w:pPr>
        <w:rPr>
          <w:rFonts w:asciiTheme="minorHAnsi" w:eastAsiaTheme="minorEastAsia" w:hAnsiTheme="minorHAnsi" w:cstheme="minorBidi"/>
        </w:rPr>
      </w:pPr>
    </w:p>
    <w:p w14:paraId="2F9B1144" w14:textId="77777777" w:rsidR="007444D3" w:rsidRDefault="00F809C8" w:rsidP="7153CEE2">
      <w:pPr>
        <w:rPr>
          <w:rFonts w:asciiTheme="minorHAnsi" w:eastAsiaTheme="minorEastAsia" w:hAnsiTheme="minorHAnsi" w:cstheme="minorBidi"/>
        </w:rPr>
      </w:pPr>
      <w:r w:rsidRPr="7153CEE2">
        <w:rPr>
          <w:rFonts w:asciiTheme="minorHAnsi" w:eastAsiaTheme="minorEastAsia" w:hAnsiTheme="minorHAnsi" w:cstheme="minorBidi"/>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2927"/>
        <w:gridCol w:w="216"/>
        <w:gridCol w:w="2681"/>
        <w:gridCol w:w="238"/>
        <w:gridCol w:w="3188"/>
        <w:gridCol w:w="213"/>
        <w:gridCol w:w="2677"/>
        <w:gridCol w:w="212"/>
        <w:gridCol w:w="2824"/>
        <w:gridCol w:w="212"/>
      </w:tblGrid>
      <w:tr w:rsidR="007444D3" w:rsidRPr="00C41162" w14:paraId="69917DEF" w14:textId="77777777" w:rsidTr="00675FD8">
        <w:tc>
          <w:tcPr>
            <w:tcW w:w="14783" w:type="dxa"/>
            <w:gridSpan w:val="10"/>
            <w:shd w:val="clear" w:color="auto" w:fill="auto"/>
          </w:tcPr>
          <w:p w14:paraId="6AF2396A" w14:textId="77777777" w:rsidR="007444D3" w:rsidRPr="00C41162" w:rsidRDefault="007444D3" w:rsidP="00D9598C">
            <w:pPr>
              <w:ind w:left="360"/>
              <w:rPr>
                <w:rFonts w:asciiTheme="minorHAnsi" w:eastAsiaTheme="minorEastAsia" w:hAnsiTheme="minorHAnsi" w:cstheme="minorBidi"/>
                <w:b/>
                <w:bCs/>
                <w:color w:val="595959"/>
              </w:rPr>
            </w:pPr>
            <w:r w:rsidRPr="7153CEE2">
              <w:rPr>
                <w:rFonts w:asciiTheme="minorHAnsi" w:eastAsiaTheme="minorEastAsia" w:hAnsiTheme="minorHAnsi" w:cstheme="minorBidi"/>
                <w:b/>
                <w:bCs/>
                <w:color w:val="595959" w:themeColor="text1" w:themeTint="A6"/>
              </w:rPr>
              <w:lastRenderedPageBreak/>
              <w:t>ELC/Nursery Class (if applicable)</w:t>
            </w:r>
          </w:p>
        </w:tc>
      </w:tr>
      <w:tr w:rsidR="0055781C" w:rsidRPr="00C41162" w14:paraId="634C0822" w14:textId="77777777" w:rsidTr="00675FD8">
        <w:tc>
          <w:tcPr>
            <w:tcW w:w="3143" w:type="dxa"/>
            <w:gridSpan w:val="2"/>
            <w:shd w:val="clear" w:color="auto" w:fill="auto"/>
          </w:tcPr>
          <w:p w14:paraId="0D991F5B" w14:textId="77777777" w:rsidR="007444D3" w:rsidRPr="00C41162" w:rsidRDefault="007444D3" w:rsidP="00D9598C">
            <w:pPr>
              <w:ind w:left="360"/>
              <w:rPr>
                <w:rFonts w:asciiTheme="minorHAnsi" w:eastAsiaTheme="minorEastAsia" w:hAnsiTheme="minorHAnsi" w:cstheme="minorBidi"/>
                <w:b/>
                <w:bCs/>
                <w:color w:val="595959"/>
              </w:rPr>
            </w:pPr>
            <w:r w:rsidRPr="7153CEE2">
              <w:rPr>
                <w:rFonts w:asciiTheme="minorHAnsi" w:eastAsiaTheme="minorEastAsia" w:hAnsiTheme="minorHAnsi" w:cstheme="minorBidi"/>
                <w:b/>
                <w:bCs/>
                <w:color w:val="595959" w:themeColor="text1" w:themeTint="A6"/>
              </w:rPr>
              <w:t>What have we done?</w:t>
            </w:r>
          </w:p>
          <w:p w14:paraId="46549E41" w14:textId="77777777" w:rsidR="007444D3" w:rsidRPr="00C41162" w:rsidRDefault="007444D3" w:rsidP="00D9598C">
            <w:pPr>
              <w:ind w:left="360"/>
              <w:rPr>
                <w:rFonts w:asciiTheme="minorHAnsi" w:eastAsiaTheme="minorEastAsia" w:hAnsiTheme="minorHAnsi" w:cstheme="minorBidi"/>
                <w:color w:val="FF0000"/>
                <w:sz w:val="20"/>
                <w:szCs w:val="20"/>
              </w:rPr>
            </w:pPr>
            <w:r w:rsidRPr="7153CEE2">
              <w:rPr>
                <w:rFonts w:asciiTheme="minorHAnsi" w:eastAsiaTheme="minorEastAsia" w:hAnsiTheme="minorHAnsi" w:cstheme="minorBidi"/>
                <w:color w:val="FF0000"/>
                <w:sz w:val="20"/>
                <w:szCs w:val="20"/>
              </w:rPr>
              <w:t xml:space="preserve">(What work/action has been undertaken within the priorities from your improvement plan 24-25?  </w:t>
            </w:r>
            <w:proofErr w:type="spellStart"/>
            <w:r w:rsidRPr="7153CEE2">
              <w:rPr>
                <w:rFonts w:asciiTheme="minorHAnsi" w:eastAsiaTheme="minorEastAsia" w:hAnsiTheme="minorHAnsi" w:cstheme="minorBidi"/>
                <w:color w:val="FF0000"/>
                <w:sz w:val="20"/>
                <w:szCs w:val="20"/>
              </w:rPr>
              <w:t>eg</w:t>
            </w:r>
            <w:proofErr w:type="spellEnd"/>
            <w:r w:rsidRPr="7153CEE2">
              <w:rPr>
                <w:rFonts w:asciiTheme="minorHAnsi" w:eastAsiaTheme="minorEastAsia" w:hAnsiTheme="minorHAnsi" w:cstheme="minorBidi"/>
                <w:color w:val="FF0000"/>
                <w:sz w:val="20"/>
                <w:szCs w:val="20"/>
              </w:rPr>
              <w:t xml:space="preserve"> professional learning, consultation with all stakeholders, implementation of planning, use of resources etc)</w:t>
            </w:r>
          </w:p>
        </w:tc>
        <w:tc>
          <w:tcPr>
            <w:tcW w:w="2927" w:type="dxa"/>
            <w:gridSpan w:val="2"/>
            <w:shd w:val="clear" w:color="auto" w:fill="auto"/>
          </w:tcPr>
          <w:p w14:paraId="3748064B" w14:textId="77777777" w:rsidR="007444D3" w:rsidRPr="00C41162" w:rsidRDefault="007444D3" w:rsidP="00D9598C">
            <w:pPr>
              <w:ind w:left="360"/>
              <w:rPr>
                <w:rFonts w:asciiTheme="minorHAnsi" w:eastAsiaTheme="minorEastAsia" w:hAnsiTheme="minorHAnsi" w:cstheme="minorBidi"/>
                <w:b/>
                <w:bCs/>
                <w:color w:val="595959"/>
              </w:rPr>
            </w:pPr>
            <w:r w:rsidRPr="7153CEE2">
              <w:rPr>
                <w:rFonts w:asciiTheme="minorHAnsi" w:eastAsiaTheme="minorEastAsia" w:hAnsiTheme="minorHAnsi" w:cstheme="minorBidi"/>
                <w:b/>
                <w:bCs/>
                <w:color w:val="595959" w:themeColor="text1" w:themeTint="A6"/>
              </w:rPr>
              <w:t>How well are you doing?</w:t>
            </w:r>
          </w:p>
          <w:p w14:paraId="61264D8D" w14:textId="77777777" w:rsidR="007444D3" w:rsidRPr="00C41162" w:rsidRDefault="007444D3" w:rsidP="00D9598C">
            <w:pPr>
              <w:ind w:left="360"/>
              <w:rPr>
                <w:rFonts w:asciiTheme="minorHAnsi" w:eastAsiaTheme="minorEastAsia" w:hAnsiTheme="minorHAnsi" w:cstheme="minorBidi"/>
                <w:b/>
                <w:bCs/>
                <w:color w:val="595959"/>
              </w:rPr>
            </w:pPr>
            <w:r w:rsidRPr="7153CEE2">
              <w:rPr>
                <w:rFonts w:asciiTheme="minorHAnsi" w:eastAsiaTheme="minorEastAsia" w:hAnsiTheme="minorHAnsi" w:cstheme="minorBidi"/>
                <w:b/>
                <w:bCs/>
                <w:color w:val="595959" w:themeColor="text1" w:themeTint="A6"/>
              </w:rPr>
              <w:t>What’s working well for your learners?</w:t>
            </w:r>
          </w:p>
          <w:p w14:paraId="157A000E" w14:textId="77777777" w:rsidR="007444D3" w:rsidRPr="00C41162" w:rsidRDefault="007444D3" w:rsidP="00D9598C">
            <w:pPr>
              <w:ind w:left="360"/>
              <w:rPr>
                <w:rFonts w:asciiTheme="minorHAnsi" w:eastAsiaTheme="minorEastAsia" w:hAnsiTheme="minorHAnsi" w:cstheme="minorBidi"/>
                <w:color w:val="FF0000"/>
                <w:sz w:val="20"/>
                <w:szCs w:val="20"/>
              </w:rPr>
            </w:pPr>
            <w:r w:rsidRPr="7153CEE2">
              <w:rPr>
                <w:rFonts w:asciiTheme="minorHAnsi" w:eastAsiaTheme="minorEastAsia" w:hAnsiTheme="minorHAnsi" w:cstheme="minorBidi"/>
                <w:color w:val="FF0000"/>
                <w:sz w:val="20"/>
                <w:szCs w:val="20"/>
                <w:lang w:eastAsia="en-GB"/>
              </w:rPr>
              <w:t>(Consider the full QI, self-evaluative statements against each theme)</w:t>
            </w:r>
          </w:p>
        </w:tc>
        <w:tc>
          <w:tcPr>
            <w:tcW w:w="2725" w:type="dxa"/>
            <w:gridSpan w:val="2"/>
            <w:shd w:val="clear" w:color="auto" w:fill="auto"/>
          </w:tcPr>
          <w:p w14:paraId="0460C6CC" w14:textId="77777777" w:rsidR="007444D3" w:rsidRPr="00C41162" w:rsidRDefault="007444D3" w:rsidP="00D9598C">
            <w:pPr>
              <w:ind w:left="360"/>
              <w:rPr>
                <w:rFonts w:asciiTheme="minorHAnsi" w:eastAsiaTheme="minorEastAsia" w:hAnsiTheme="minorHAnsi" w:cstheme="minorBidi"/>
                <w:b/>
                <w:bCs/>
                <w:color w:val="595959"/>
              </w:rPr>
            </w:pPr>
            <w:r w:rsidRPr="7153CEE2">
              <w:rPr>
                <w:rFonts w:asciiTheme="minorHAnsi" w:eastAsiaTheme="minorEastAsia" w:hAnsiTheme="minorHAnsi" w:cstheme="minorBidi"/>
                <w:b/>
                <w:bCs/>
                <w:color w:val="595959" w:themeColor="text1" w:themeTint="A6"/>
              </w:rPr>
              <w:t>How do you know?</w:t>
            </w:r>
          </w:p>
          <w:p w14:paraId="0FB72BF2" w14:textId="77777777" w:rsidR="007444D3" w:rsidRPr="00C41162" w:rsidRDefault="007444D3" w:rsidP="00D9598C">
            <w:pPr>
              <w:ind w:left="360"/>
              <w:rPr>
                <w:rFonts w:asciiTheme="minorHAnsi" w:eastAsiaTheme="minorEastAsia" w:hAnsiTheme="minorHAnsi" w:cstheme="minorBidi"/>
                <w:b/>
                <w:bCs/>
                <w:color w:val="595959"/>
              </w:rPr>
            </w:pPr>
            <w:r w:rsidRPr="7153CEE2">
              <w:rPr>
                <w:rFonts w:asciiTheme="minorHAnsi" w:eastAsiaTheme="minorEastAsia" w:hAnsiTheme="minorHAnsi" w:cstheme="minorBidi"/>
                <w:b/>
                <w:bCs/>
                <w:color w:val="595959" w:themeColor="text1" w:themeTint="A6"/>
              </w:rPr>
              <w:t>What evidence do you have of positive impact on learners?</w:t>
            </w:r>
          </w:p>
          <w:p w14:paraId="011DA05C" w14:textId="77777777" w:rsidR="007444D3" w:rsidRPr="00C41162" w:rsidRDefault="007444D3" w:rsidP="00D9598C">
            <w:pPr>
              <w:ind w:left="360"/>
              <w:rPr>
                <w:rFonts w:asciiTheme="minorHAnsi" w:eastAsiaTheme="minorEastAsia" w:hAnsiTheme="minorHAnsi" w:cstheme="minorBidi"/>
                <w:color w:val="FF0000"/>
                <w:sz w:val="20"/>
                <w:szCs w:val="20"/>
                <w:lang w:eastAsia="en-GB"/>
              </w:rPr>
            </w:pPr>
            <w:r w:rsidRPr="7153CEE2">
              <w:rPr>
                <w:rFonts w:asciiTheme="minorHAnsi" w:eastAsiaTheme="minorEastAsia" w:hAnsiTheme="minorHAnsi" w:cstheme="minorBidi"/>
                <w:color w:val="FF0000"/>
                <w:sz w:val="20"/>
                <w:szCs w:val="20"/>
                <w:lang w:eastAsia="en-GB"/>
              </w:rPr>
              <w:t>(What evidence do you have?  Quantitative or qualitative data to support.)</w:t>
            </w:r>
          </w:p>
          <w:p w14:paraId="689D9ACC" w14:textId="77777777" w:rsidR="007444D3" w:rsidRPr="00C41162" w:rsidRDefault="007444D3" w:rsidP="00D9598C">
            <w:pPr>
              <w:rPr>
                <w:rFonts w:asciiTheme="minorHAnsi" w:eastAsiaTheme="minorEastAsia" w:hAnsiTheme="minorHAnsi" w:cstheme="minorBidi"/>
                <w:b/>
                <w:bCs/>
                <w:color w:val="595959"/>
              </w:rPr>
            </w:pPr>
          </w:p>
        </w:tc>
        <w:tc>
          <w:tcPr>
            <w:tcW w:w="2908" w:type="dxa"/>
            <w:gridSpan w:val="2"/>
            <w:shd w:val="clear" w:color="auto" w:fill="auto"/>
          </w:tcPr>
          <w:p w14:paraId="014878DA" w14:textId="77777777" w:rsidR="007444D3" w:rsidRPr="00C41162" w:rsidRDefault="007444D3" w:rsidP="00D9598C">
            <w:pPr>
              <w:ind w:left="360"/>
              <w:rPr>
                <w:rFonts w:asciiTheme="minorHAnsi" w:eastAsiaTheme="minorEastAsia" w:hAnsiTheme="minorHAnsi" w:cstheme="minorBidi"/>
                <w:b/>
                <w:bCs/>
                <w:color w:val="595959"/>
              </w:rPr>
            </w:pPr>
            <w:r w:rsidRPr="7153CEE2">
              <w:rPr>
                <w:rFonts w:asciiTheme="minorHAnsi" w:eastAsiaTheme="minorEastAsia" w:hAnsiTheme="minorHAnsi" w:cstheme="minorBidi"/>
                <w:b/>
                <w:bCs/>
                <w:color w:val="595959" w:themeColor="text1" w:themeTint="A6"/>
              </w:rPr>
              <w:t>What are you going to do now?</w:t>
            </w:r>
          </w:p>
          <w:p w14:paraId="545101FC" w14:textId="77777777" w:rsidR="007444D3" w:rsidRPr="00C41162" w:rsidRDefault="007444D3" w:rsidP="00D9598C">
            <w:pPr>
              <w:ind w:left="360"/>
              <w:rPr>
                <w:rFonts w:asciiTheme="minorHAnsi" w:eastAsiaTheme="minorEastAsia" w:hAnsiTheme="minorHAnsi" w:cstheme="minorBidi"/>
                <w:b/>
                <w:bCs/>
                <w:color w:val="595959"/>
              </w:rPr>
            </w:pPr>
            <w:r w:rsidRPr="7153CEE2">
              <w:rPr>
                <w:rFonts w:asciiTheme="minorHAnsi" w:eastAsiaTheme="minorEastAsia" w:hAnsiTheme="minorHAnsi" w:cstheme="minorBidi"/>
                <w:b/>
                <w:bCs/>
                <w:color w:val="595959" w:themeColor="text1" w:themeTint="A6"/>
              </w:rPr>
              <w:t>What are your improvement priorities in this area?</w:t>
            </w:r>
          </w:p>
          <w:p w14:paraId="42C602A1" w14:textId="77777777" w:rsidR="007444D3" w:rsidRPr="00C41162" w:rsidRDefault="007444D3" w:rsidP="00D9598C">
            <w:pPr>
              <w:ind w:left="360"/>
              <w:rPr>
                <w:rFonts w:asciiTheme="minorHAnsi" w:eastAsiaTheme="minorEastAsia" w:hAnsiTheme="minorHAnsi" w:cstheme="minorBidi"/>
                <w:sz w:val="20"/>
                <w:szCs w:val="20"/>
              </w:rPr>
            </w:pPr>
            <w:r w:rsidRPr="7153CEE2">
              <w:rPr>
                <w:rFonts w:asciiTheme="minorHAnsi" w:eastAsiaTheme="minorEastAsia" w:hAnsiTheme="minorHAnsi" w:cstheme="minorBidi"/>
                <w:color w:val="FF0000"/>
                <w:sz w:val="20"/>
                <w:szCs w:val="20"/>
              </w:rPr>
              <w:t>(Identify a few next steps linked directly to progress and impact for this area/priority)</w:t>
            </w:r>
          </w:p>
          <w:p w14:paraId="415FB6E0" w14:textId="77777777" w:rsidR="007444D3" w:rsidRPr="00C41162" w:rsidRDefault="007444D3" w:rsidP="00D9598C">
            <w:pPr>
              <w:rPr>
                <w:rFonts w:asciiTheme="minorHAnsi" w:eastAsiaTheme="minorEastAsia" w:hAnsiTheme="minorHAnsi" w:cstheme="minorBidi"/>
                <w:b/>
                <w:bCs/>
                <w:color w:val="595959"/>
              </w:rPr>
            </w:pPr>
          </w:p>
        </w:tc>
        <w:tc>
          <w:tcPr>
            <w:tcW w:w="3080" w:type="dxa"/>
            <w:gridSpan w:val="2"/>
            <w:shd w:val="clear" w:color="auto" w:fill="auto"/>
          </w:tcPr>
          <w:p w14:paraId="0FF787CB" w14:textId="77777777" w:rsidR="007444D3" w:rsidRPr="00C41162" w:rsidRDefault="007444D3" w:rsidP="00D9598C">
            <w:pPr>
              <w:ind w:left="360"/>
              <w:rPr>
                <w:rFonts w:asciiTheme="minorHAnsi" w:eastAsiaTheme="minorEastAsia" w:hAnsiTheme="minorHAnsi" w:cstheme="minorBidi"/>
                <w:b/>
                <w:bCs/>
                <w:color w:val="595959"/>
              </w:rPr>
            </w:pPr>
            <w:r w:rsidRPr="7153CEE2">
              <w:rPr>
                <w:rFonts w:asciiTheme="minorHAnsi" w:eastAsiaTheme="minorEastAsia" w:hAnsiTheme="minorHAnsi" w:cstheme="minorBidi"/>
                <w:b/>
                <w:bCs/>
                <w:color w:val="595959" w:themeColor="text1" w:themeTint="A6"/>
              </w:rPr>
              <w:t xml:space="preserve">How would you evaluate this QI using the HGIOELC </w:t>
            </w:r>
            <w:proofErr w:type="spellStart"/>
            <w:r w:rsidRPr="7153CEE2">
              <w:rPr>
                <w:rFonts w:asciiTheme="minorHAnsi" w:eastAsiaTheme="minorEastAsia" w:hAnsiTheme="minorHAnsi" w:cstheme="minorBidi"/>
                <w:b/>
                <w:bCs/>
                <w:color w:val="595959" w:themeColor="text1" w:themeTint="A6"/>
              </w:rPr>
              <w:t>sixpoint</w:t>
            </w:r>
            <w:proofErr w:type="spellEnd"/>
            <w:r w:rsidRPr="7153CEE2">
              <w:rPr>
                <w:rFonts w:asciiTheme="minorHAnsi" w:eastAsiaTheme="minorEastAsia" w:hAnsiTheme="minorHAnsi" w:cstheme="minorBidi"/>
                <w:b/>
                <w:bCs/>
                <w:color w:val="595959" w:themeColor="text1" w:themeTint="A6"/>
              </w:rPr>
              <w:t xml:space="preserve"> scale?</w:t>
            </w:r>
          </w:p>
          <w:p w14:paraId="2621371D" w14:textId="77777777" w:rsidR="007444D3" w:rsidRPr="00C41162" w:rsidRDefault="007444D3" w:rsidP="00D9598C">
            <w:pPr>
              <w:ind w:left="360"/>
              <w:rPr>
                <w:rFonts w:asciiTheme="minorHAnsi" w:eastAsiaTheme="minorEastAsia" w:hAnsiTheme="minorHAnsi" w:cstheme="minorBidi"/>
                <w:color w:val="595959"/>
              </w:rPr>
            </w:pPr>
            <w:r w:rsidRPr="7153CEE2">
              <w:rPr>
                <w:rFonts w:asciiTheme="minorHAnsi" w:eastAsiaTheme="minorEastAsia" w:hAnsiTheme="minorHAnsi" w:cstheme="minorBidi"/>
                <w:color w:val="FF0000"/>
              </w:rPr>
              <w:t>(Use the drop-down menu to select your evaluation)</w:t>
            </w:r>
          </w:p>
        </w:tc>
      </w:tr>
      <w:tr w:rsidR="007444D3" w:rsidRPr="00C41162" w14:paraId="5584DBAE" w14:textId="77777777" w:rsidTr="00675FD8">
        <w:tc>
          <w:tcPr>
            <w:tcW w:w="14783" w:type="dxa"/>
            <w:gridSpan w:val="10"/>
            <w:shd w:val="clear" w:color="auto" w:fill="DBE5F1"/>
          </w:tcPr>
          <w:p w14:paraId="76E0EDD2" w14:textId="77777777" w:rsidR="007444D3" w:rsidRPr="00C41162" w:rsidRDefault="007444D3" w:rsidP="00D9598C">
            <w:pPr>
              <w:autoSpaceDE w:val="0"/>
              <w:autoSpaceDN w:val="0"/>
              <w:adjustRightInd w:val="0"/>
              <w:ind w:left="360"/>
              <w:rPr>
                <w:rFonts w:asciiTheme="minorHAnsi" w:eastAsiaTheme="minorEastAsia" w:hAnsiTheme="minorHAnsi" w:cstheme="minorBidi"/>
              </w:rPr>
            </w:pPr>
            <w:r w:rsidRPr="7153CEE2">
              <w:rPr>
                <w:rFonts w:asciiTheme="minorHAnsi" w:eastAsiaTheme="minorEastAsia" w:hAnsiTheme="minorHAnsi" w:cstheme="minorBidi"/>
                <w:b/>
                <w:bCs/>
              </w:rPr>
              <w:t xml:space="preserve">QI 1.3 Leadership of change </w:t>
            </w:r>
            <w:r w:rsidRPr="7153CEE2">
              <w:rPr>
                <w:rFonts w:asciiTheme="minorHAnsi" w:eastAsiaTheme="minorEastAsia" w:hAnsiTheme="minorHAnsi" w:cstheme="minorBidi"/>
              </w:rPr>
              <w:t>(Developing a shared vision, values and aims relevant to the school and its community; Strategic planning for continuous improvement; Implementing improvement and change)</w:t>
            </w:r>
          </w:p>
          <w:p w14:paraId="2E107997" w14:textId="77777777" w:rsidR="007444D3" w:rsidRPr="00C41162" w:rsidRDefault="007444D3" w:rsidP="00D9598C">
            <w:pPr>
              <w:ind w:left="360"/>
              <w:rPr>
                <w:rFonts w:asciiTheme="minorHAnsi" w:eastAsiaTheme="minorEastAsia" w:hAnsiTheme="minorHAnsi" w:cstheme="minorBidi"/>
                <w:b/>
                <w:bCs/>
              </w:rPr>
            </w:pPr>
            <w:r w:rsidRPr="7153CEE2">
              <w:rPr>
                <w:rFonts w:asciiTheme="minorHAnsi" w:eastAsiaTheme="minorEastAsia" w:hAnsiTheme="minorHAnsi" w:cstheme="minorBidi"/>
                <w:b/>
                <w:bCs/>
              </w:rPr>
              <w:t>Consider Care Inspectorate: How good is our Leadership, Management and Staffing?</w:t>
            </w:r>
          </w:p>
          <w:p w14:paraId="491569B3" w14:textId="77777777" w:rsidR="007444D3" w:rsidRPr="00C41162" w:rsidRDefault="007444D3" w:rsidP="00D9598C">
            <w:pPr>
              <w:ind w:left="360"/>
              <w:rPr>
                <w:rFonts w:asciiTheme="minorHAnsi" w:eastAsiaTheme="minorEastAsia" w:hAnsiTheme="minorHAnsi" w:cstheme="minorBidi"/>
              </w:rPr>
            </w:pPr>
            <w:r w:rsidRPr="7153CEE2">
              <w:rPr>
                <w:rFonts w:asciiTheme="minorHAnsi" w:eastAsiaTheme="minorEastAsia" w:hAnsiTheme="minorHAnsi" w:cstheme="minorBidi"/>
              </w:rPr>
              <w:t xml:space="preserve">QI 3.1 Quality assurance and improvements are well led </w:t>
            </w:r>
          </w:p>
        </w:tc>
      </w:tr>
      <w:tr w:rsidR="005A32A7" w:rsidRPr="00C41162" w14:paraId="57C1CF7F" w14:textId="77777777" w:rsidTr="00675FD8">
        <w:tc>
          <w:tcPr>
            <w:tcW w:w="11703" w:type="dxa"/>
            <w:gridSpan w:val="8"/>
            <w:shd w:val="clear" w:color="auto" w:fill="DBE5F1"/>
          </w:tcPr>
          <w:p w14:paraId="64EC9260" w14:textId="77777777" w:rsidR="007444D3" w:rsidRPr="00C41162" w:rsidRDefault="007444D3" w:rsidP="00D9598C">
            <w:pPr>
              <w:autoSpaceDE w:val="0"/>
              <w:autoSpaceDN w:val="0"/>
              <w:adjustRightInd w:val="0"/>
              <w:ind w:left="360"/>
              <w:rPr>
                <w:rFonts w:asciiTheme="minorHAnsi" w:eastAsiaTheme="minorEastAsia" w:hAnsiTheme="minorHAnsi" w:cstheme="minorBidi"/>
              </w:rPr>
            </w:pPr>
            <w:r w:rsidRPr="7153CEE2">
              <w:rPr>
                <w:rFonts w:asciiTheme="minorHAnsi" w:eastAsiaTheme="minorEastAsia" w:hAnsiTheme="minorHAnsi" w:cstheme="minorBidi"/>
              </w:rPr>
              <w:t>Developing a shared vision, values and aims relevant to the school and its community</w:t>
            </w:r>
          </w:p>
        </w:tc>
        <w:tc>
          <w:tcPr>
            <w:tcW w:w="3080" w:type="dxa"/>
            <w:gridSpan w:val="2"/>
            <w:vMerge w:val="restart"/>
            <w:shd w:val="clear" w:color="auto" w:fill="auto"/>
          </w:tcPr>
          <w:p w14:paraId="62B869DB" w14:textId="27E4CE76" w:rsidR="007444D3" w:rsidRPr="00C41162" w:rsidRDefault="00982C53" w:rsidP="00D9598C">
            <w:pPr>
              <w:ind w:left="360"/>
              <w:rPr>
                <w:rFonts w:asciiTheme="minorHAnsi" w:eastAsiaTheme="minorEastAsia" w:hAnsiTheme="minorHAnsi" w:cstheme="minorBidi"/>
                <w:b/>
                <w:bCs/>
              </w:rPr>
            </w:pPr>
            <w:r>
              <w:rPr>
                <w:rFonts w:asciiTheme="minorHAnsi" w:eastAsiaTheme="minorEastAsia" w:hAnsiTheme="minorHAnsi" w:cstheme="minorBidi"/>
                <w:b/>
                <w:bCs/>
                <w:i/>
                <w:iCs/>
                <w:color w:val="595959" w:themeColor="text1" w:themeTint="A6"/>
              </w:rPr>
              <w:t>4</w:t>
            </w:r>
          </w:p>
        </w:tc>
      </w:tr>
      <w:tr w:rsidR="0055781C" w:rsidRPr="00C41162" w14:paraId="0627428E" w14:textId="77777777" w:rsidTr="00675FD8">
        <w:tc>
          <w:tcPr>
            <w:tcW w:w="3143" w:type="dxa"/>
            <w:gridSpan w:val="2"/>
            <w:shd w:val="clear" w:color="auto" w:fill="auto"/>
          </w:tcPr>
          <w:p w14:paraId="41422C47" w14:textId="77777777" w:rsidR="007444D3" w:rsidRPr="006B22E0" w:rsidRDefault="007444D3" w:rsidP="00D9598C">
            <w:pPr>
              <w:autoSpaceDE w:val="0"/>
              <w:autoSpaceDN w:val="0"/>
              <w:adjustRightInd w:val="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 xml:space="preserve">Ready, Respectful safe – talked about with children. Modelled by adults. Pre-schoolers – at assembly where these are a focus </w:t>
            </w:r>
          </w:p>
          <w:p w14:paraId="22A98446" w14:textId="77777777" w:rsidR="007444D3" w:rsidRPr="006B22E0" w:rsidRDefault="007444D3" w:rsidP="00D9598C">
            <w:pPr>
              <w:autoSpaceDE w:val="0"/>
              <w:autoSpaceDN w:val="0"/>
              <w:adjustRightInd w:val="0"/>
              <w:ind w:left="360"/>
              <w:rPr>
                <w:rFonts w:asciiTheme="minorHAnsi" w:eastAsiaTheme="minorEastAsia" w:hAnsiTheme="minorHAnsi" w:cstheme="minorBidi"/>
                <w:sz w:val="20"/>
                <w:szCs w:val="20"/>
              </w:rPr>
            </w:pPr>
          </w:p>
          <w:p w14:paraId="5C443B28" w14:textId="77777777" w:rsidR="007444D3" w:rsidRDefault="007444D3" w:rsidP="00D9598C">
            <w:pPr>
              <w:autoSpaceDE w:val="0"/>
              <w:autoSpaceDN w:val="0"/>
              <w:adjustRightInd w:val="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 xml:space="preserve">– children are fully aware of these values: </w:t>
            </w:r>
            <w:r>
              <w:rPr>
                <w:rFonts w:asciiTheme="minorHAnsi" w:eastAsiaTheme="minorEastAsia" w:hAnsiTheme="minorHAnsi" w:cstheme="minorBidi"/>
                <w:sz w:val="20"/>
                <w:szCs w:val="20"/>
              </w:rPr>
              <w:t>H</w:t>
            </w:r>
            <w:r w:rsidRPr="7153CEE2">
              <w:rPr>
                <w:rFonts w:asciiTheme="minorHAnsi" w:eastAsiaTheme="minorEastAsia" w:hAnsiTheme="minorHAnsi" w:cstheme="minorBidi"/>
                <w:sz w:val="20"/>
                <w:szCs w:val="20"/>
              </w:rPr>
              <w:t>ow are we safe</w:t>
            </w:r>
            <w:r>
              <w:rPr>
                <w:rFonts w:asciiTheme="minorHAnsi" w:eastAsiaTheme="minorEastAsia" w:hAnsiTheme="minorHAnsi" w:cstheme="minorBidi"/>
                <w:sz w:val="20"/>
                <w:szCs w:val="20"/>
              </w:rPr>
              <w:t xml:space="preserve">? </w:t>
            </w:r>
            <w:r w:rsidRPr="7153CEE2">
              <w:rPr>
                <w:rFonts w:asciiTheme="minorHAnsi" w:eastAsiaTheme="minorEastAsia" w:hAnsiTheme="minorHAnsi" w:cstheme="minorBidi"/>
                <w:sz w:val="20"/>
                <w:szCs w:val="20"/>
              </w:rPr>
              <w:t>How are we respectful? How are we ready?</w:t>
            </w:r>
          </w:p>
          <w:p w14:paraId="409E638B" w14:textId="77777777" w:rsidR="007444D3" w:rsidRDefault="007444D3" w:rsidP="00D9598C">
            <w:pPr>
              <w:autoSpaceDE w:val="0"/>
              <w:autoSpaceDN w:val="0"/>
              <w:adjustRightInd w:val="0"/>
              <w:ind w:left="360"/>
              <w:rPr>
                <w:rFonts w:asciiTheme="minorHAnsi" w:eastAsiaTheme="minorEastAsia" w:hAnsiTheme="minorHAnsi" w:cstheme="minorBidi"/>
                <w:sz w:val="20"/>
                <w:szCs w:val="20"/>
              </w:rPr>
            </w:pPr>
          </w:p>
          <w:p w14:paraId="175DA88F" w14:textId="77777777" w:rsidR="007444D3" w:rsidRDefault="007444D3" w:rsidP="00D9598C">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 xml:space="preserve">Review of school grounds and their use took place by HT and P5 class following several items needing to be removed due to reaching ‘end of life’. ELC grounds reviewed by ELC team. </w:t>
            </w:r>
          </w:p>
          <w:p w14:paraId="7F184059" w14:textId="77777777" w:rsidR="007444D3" w:rsidRDefault="007444D3" w:rsidP="00D9598C">
            <w:pPr>
              <w:autoSpaceDE w:val="0"/>
              <w:autoSpaceDN w:val="0"/>
              <w:adjustRightInd w:val="0"/>
              <w:rPr>
                <w:rFonts w:asciiTheme="minorHAnsi" w:eastAsiaTheme="minorEastAsia" w:hAnsiTheme="minorHAnsi" w:cstheme="minorBidi"/>
                <w:color w:val="595959" w:themeColor="text1" w:themeTint="A6"/>
                <w:sz w:val="20"/>
                <w:szCs w:val="20"/>
              </w:rPr>
            </w:pPr>
          </w:p>
          <w:p w14:paraId="6069A4B2" w14:textId="77777777" w:rsidR="007444D3" w:rsidRDefault="007444D3" w:rsidP="00D9598C">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 xml:space="preserve">ELC and school grounds plans shared with staff team at </w:t>
            </w:r>
            <w:proofErr w:type="spellStart"/>
            <w:r>
              <w:rPr>
                <w:rFonts w:asciiTheme="minorHAnsi" w:eastAsiaTheme="minorEastAsia" w:hAnsiTheme="minorHAnsi" w:cstheme="minorBidi"/>
                <w:color w:val="595959" w:themeColor="text1" w:themeTint="A6"/>
                <w:sz w:val="20"/>
                <w:szCs w:val="20"/>
              </w:rPr>
              <w:t>inservice</w:t>
            </w:r>
            <w:proofErr w:type="spellEnd"/>
            <w:r>
              <w:rPr>
                <w:rFonts w:asciiTheme="minorHAnsi" w:eastAsiaTheme="minorEastAsia" w:hAnsiTheme="minorHAnsi" w:cstheme="minorBidi"/>
                <w:color w:val="595959" w:themeColor="text1" w:themeTint="A6"/>
                <w:sz w:val="20"/>
                <w:szCs w:val="20"/>
              </w:rPr>
              <w:t xml:space="preserve"> in Jan and L&amp;T meeting. Information shared with families at </w:t>
            </w:r>
            <w:r>
              <w:rPr>
                <w:rFonts w:asciiTheme="minorHAnsi" w:eastAsiaTheme="minorEastAsia" w:hAnsiTheme="minorHAnsi" w:cstheme="minorBidi"/>
                <w:color w:val="595959" w:themeColor="text1" w:themeTint="A6"/>
                <w:sz w:val="20"/>
                <w:szCs w:val="20"/>
              </w:rPr>
              <w:lastRenderedPageBreak/>
              <w:t xml:space="preserve">PC meeting </w:t>
            </w:r>
            <w:proofErr w:type="gramStart"/>
            <w:r>
              <w:rPr>
                <w:rFonts w:asciiTheme="minorHAnsi" w:eastAsiaTheme="minorEastAsia" w:hAnsiTheme="minorHAnsi" w:cstheme="minorBidi"/>
                <w:color w:val="595959" w:themeColor="text1" w:themeTint="A6"/>
                <w:sz w:val="20"/>
                <w:szCs w:val="20"/>
              </w:rPr>
              <w:t>and also</w:t>
            </w:r>
            <w:proofErr w:type="gramEnd"/>
            <w:r>
              <w:rPr>
                <w:rFonts w:asciiTheme="minorHAnsi" w:eastAsiaTheme="minorEastAsia" w:hAnsiTheme="minorHAnsi" w:cstheme="minorBidi"/>
                <w:color w:val="595959" w:themeColor="text1" w:themeTint="A6"/>
                <w:sz w:val="20"/>
                <w:szCs w:val="20"/>
              </w:rPr>
              <w:t xml:space="preserve"> in </w:t>
            </w:r>
            <w:proofErr w:type="spellStart"/>
            <w:r>
              <w:rPr>
                <w:rFonts w:asciiTheme="minorHAnsi" w:eastAsiaTheme="minorEastAsia" w:hAnsiTheme="minorHAnsi" w:cstheme="minorBidi"/>
                <w:color w:val="595959" w:themeColor="text1" w:themeTint="A6"/>
                <w:sz w:val="20"/>
                <w:szCs w:val="20"/>
              </w:rPr>
              <w:t>Homelink</w:t>
            </w:r>
            <w:proofErr w:type="spellEnd"/>
            <w:r>
              <w:rPr>
                <w:rFonts w:asciiTheme="minorHAnsi" w:eastAsiaTheme="minorEastAsia" w:hAnsiTheme="minorHAnsi" w:cstheme="minorBidi"/>
                <w:color w:val="595959" w:themeColor="text1" w:themeTint="A6"/>
                <w:sz w:val="20"/>
                <w:szCs w:val="20"/>
              </w:rPr>
              <w:t xml:space="preserve"> with information also on the school website:</w:t>
            </w:r>
          </w:p>
          <w:p w14:paraId="4FE01F00" w14:textId="77777777" w:rsidR="007444D3" w:rsidRDefault="007444D3" w:rsidP="00D9598C">
            <w:pPr>
              <w:autoSpaceDE w:val="0"/>
              <w:autoSpaceDN w:val="0"/>
              <w:adjustRightInd w:val="0"/>
              <w:rPr>
                <w:rFonts w:asciiTheme="minorHAnsi" w:eastAsiaTheme="minorEastAsia" w:hAnsiTheme="minorHAnsi" w:cstheme="minorBidi"/>
                <w:color w:val="595959" w:themeColor="text1" w:themeTint="A6"/>
                <w:sz w:val="20"/>
                <w:szCs w:val="20"/>
              </w:rPr>
            </w:pPr>
            <w:hyperlink r:id="rId22" w:history="1">
              <w:r w:rsidRPr="00B90653">
                <w:rPr>
                  <w:rStyle w:val="Hyperlink"/>
                  <w:rFonts w:asciiTheme="minorHAnsi" w:eastAsiaTheme="minorEastAsia" w:hAnsiTheme="minorHAnsi" w:cstheme="minorBidi"/>
                  <w:sz w:val="20"/>
                  <w:szCs w:val="20"/>
                </w:rPr>
                <w:t>https://buckstoneprimary.com/our-school-grounds/</w:t>
              </w:r>
            </w:hyperlink>
          </w:p>
          <w:p w14:paraId="641210C6" w14:textId="77777777" w:rsidR="007444D3" w:rsidRDefault="007444D3" w:rsidP="00D9598C">
            <w:pPr>
              <w:autoSpaceDE w:val="0"/>
              <w:autoSpaceDN w:val="0"/>
              <w:adjustRightInd w:val="0"/>
              <w:rPr>
                <w:rFonts w:asciiTheme="minorHAnsi" w:eastAsiaTheme="minorEastAsia" w:hAnsiTheme="minorHAnsi" w:cstheme="minorBidi"/>
                <w:color w:val="595959" w:themeColor="text1" w:themeTint="A6"/>
                <w:sz w:val="20"/>
                <w:szCs w:val="20"/>
              </w:rPr>
            </w:pPr>
          </w:p>
          <w:p w14:paraId="241A6A9A" w14:textId="77777777" w:rsidR="007444D3" w:rsidRDefault="007444D3" w:rsidP="00D9598C">
            <w:pPr>
              <w:autoSpaceDE w:val="0"/>
              <w:autoSpaceDN w:val="0"/>
              <w:adjustRightInd w:val="0"/>
              <w:rPr>
                <w:rFonts w:asciiTheme="minorHAnsi" w:eastAsiaTheme="minorEastAsia" w:hAnsiTheme="minorHAnsi" w:cstheme="minorBidi"/>
                <w:color w:val="595959" w:themeColor="text1" w:themeTint="A6"/>
                <w:sz w:val="20"/>
                <w:szCs w:val="20"/>
              </w:rPr>
            </w:pPr>
            <w:r>
              <w:rPr>
                <w:rFonts w:asciiTheme="minorHAnsi" w:eastAsiaTheme="minorEastAsia" w:hAnsiTheme="minorHAnsi" w:cstheme="minorBidi"/>
                <w:color w:val="595959" w:themeColor="text1" w:themeTint="A6"/>
                <w:sz w:val="20"/>
                <w:szCs w:val="20"/>
              </w:rPr>
              <w:t>HT working with parent school grounds committee to plan for meaningful, planned changes and maintenance of ELC/school grounds.</w:t>
            </w:r>
          </w:p>
          <w:p w14:paraId="2478544A" w14:textId="77777777" w:rsidR="007444D3" w:rsidRDefault="007444D3" w:rsidP="00D9598C">
            <w:pPr>
              <w:autoSpaceDE w:val="0"/>
              <w:autoSpaceDN w:val="0"/>
              <w:adjustRightInd w:val="0"/>
              <w:rPr>
                <w:rFonts w:asciiTheme="minorHAnsi" w:eastAsiaTheme="minorEastAsia" w:hAnsiTheme="minorHAnsi" w:cstheme="minorBidi"/>
                <w:color w:val="595959" w:themeColor="text1" w:themeTint="A6"/>
                <w:sz w:val="20"/>
                <w:szCs w:val="20"/>
              </w:rPr>
            </w:pPr>
          </w:p>
          <w:p w14:paraId="37465328" w14:textId="77777777" w:rsidR="007444D3" w:rsidRPr="00C6077D" w:rsidRDefault="007444D3" w:rsidP="00D9598C">
            <w:pPr>
              <w:autoSpaceDE w:val="0"/>
              <w:autoSpaceDN w:val="0"/>
              <w:adjustRightInd w:val="0"/>
              <w:rPr>
                <w:rFonts w:asciiTheme="minorHAnsi" w:eastAsiaTheme="minorEastAsia" w:hAnsiTheme="minorHAnsi" w:cstheme="minorBidi"/>
                <w:color w:val="595959"/>
                <w:sz w:val="20"/>
                <w:szCs w:val="20"/>
              </w:rPr>
            </w:pPr>
            <w:r>
              <w:rPr>
                <w:rFonts w:asciiTheme="minorHAnsi" w:eastAsiaTheme="minorEastAsia" w:hAnsiTheme="minorHAnsi" w:cstheme="minorBidi"/>
                <w:color w:val="595959" w:themeColor="text1" w:themeTint="A6"/>
                <w:sz w:val="20"/>
                <w:szCs w:val="20"/>
              </w:rPr>
              <w:t>10 volunteers from Scottish water   parent volunteers in school on 6th June taking forwards work in ELC and school grounds: weeding, creating a composting site, clearing overgrown areas, weeding planter in ELC and making the ELC sand pit usable.</w:t>
            </w:r>
          </w:p>
        </w:tc>
        <w:tc>
          <w:tcPr>
            <w:tcW w:w="2927" w:type="dxa"/>
            <w:gridSpan w:val="2"/>
            <w:shd w:val="clear" w:color="auto" w:fill="auto"/>
          </w:tcPr>
          <w:p w14:paraId="1FF0E8D2" w14:textId="77777777" w:rsidR="007444D3" w:rsidRPr="00C6077D" w:rsidRDefault="007444D3" w:rsidP="00D9598C">
            <w:pPr>
              <w:autoSpaceDE w:val="0"/>
              <w:autoSpaceDN w:val="0"/>
              <w:adjustRightInd w:val="0"/>
              <w:rPr>
                <w:rFonts w:asciiTheme="minorHAnsi" w:eastAsiaTheme="minorEastAsia" w:hAnsiTheme="minorHAnsi" w:cstheme="minorBidi"/>
                <w:sz w:val="20"/>
                <w:szCs w:val="20"/>
              </w:rPr>
            </w:pPr>
            <w:r w:rsidRPr="00C6077D">
              <w:rPr>
                <w:rFonts w:asciiTheme="minorHAnsi" w:eastAsiaTheme="minorEastAsia" w:hAnsiTheme="minorHAnsi" w:cstheme="minorBidi"/>
                <w:sz w:val="20"/>
                <w:szCs w:val="20"/>
              </w:rPr>
              <w:lastRenderedPageBreak/>
              <w:t xml:space="preserve">Almost all pre-schoolers and most ante-pre-schoolers can give examples of keeping safe, being respectful and being ready for </w:t>
            </w:r>
            <w:proofErr w:type="spellStart"/>
            <w:r w:rsidRPr="00C6077D">
              <w:rPr>
                <w:rFonts w:asciiTheme="minorHAnsi" w:eastAsiaTheme="minorEastAsia" w:hAnsiTheme="minorHAnsi" w:cstheme="minorBidi"/>
                <w:sz w:val="20"/>
                <w:szCs w:val="20"/>
              </w:rPr>
              <w:t>eg</w:t>
            </w:r>
            <w:proofErr w:type="spellEnd"/>
            <w:r w:rsidRPr="00C6077D">
              <w:rPr>
                <w:rFonts w:asciiTheme="minorHAnsi" w:eastAsiaTheme="minorEastAsia" w:hAnsiTheme="minorHAnsi" w:cstheme="minorBidi"/>
                <w:sz w:val="20"/>
                <w:szCs w:val="20"/>
              </w:rPr>
              <w:t xml:space="preserve"> outdoors and play. </w:t>
            </w:r>
          </w:p>
          <w:p w14:paraId="7820781C" w14:textId="77777777" w:rsidR="007444D3" w:rsidRPr="00C6077D" w:rsidRDefault="007444D3" w:rsidP="00D9598C">
            <w:pPr>
              <w:autoSpaceDE w:val="0"/>
              <w:autoSpaceDN w:val="0"/>
              <w:adjustRightInd w:val="0"/>
              <w:rPr>
                <w:rFonts w:asciiTheme="minorHAnsi" w:eastAsiaTheme="minorEastAsia" w:hAnsiTheme="minorHAnsi" w:cstheme="minorBidi"/>
                <w:sz w:val="20"/>
                <w:szCs w:val="20"/>
              </w:rPr>
            </w:pPr>
          </w:p>
          <w:p w14:paraId="10ACB061" w14:textId="77777777" w:rsidR="007444D3" w:rsidRDefault="007444D3" w:rsidP="00D9598C">
            <w:pPr>
              <w:autoSpaceDE w:val="0"/>
              <w:autoSpaceDN w:val="0"/>
              <w:adjustRightInd w:val="0"/>
              <w:rPr>
                <w:rFonts w:asciiTheme="minorHAnsi" w:eastAsiaTheme="minorEastAsia" w:hAnsiTheme="minorHAnsi" w:cstheme="minorBidi"/>
                <w:sz w:val="20"/>
                <w:szCs w:val="20"/>
              </w:rPr>
            </w:pPr>
            <w:r w:rsidRPr="00C6077D">
              <w:rPr>
                <w:rFonts w:asciiTheme="minorHAnsi" w:eastAsiaTheme="minorEastAsia" w:hAnsiTheme="minorHAnsi" w:cstheme="minorBidi"/>
                <w:sz w:val="20"/>
                <w:szCs w:val="20"/>
              </w:rPr>
              <w:t>Most can talk about the UNCRC right to play</w:t>
            </w:r>
          </w:p>
          <w:p w14:paraId="4BF7236C" w14:textId="77777777" w:rsidR="007444D3" w:rsidRDefault="007444D3" w:rsidP="00D9598C">
            <w:pPr>
              <w:autoSpaceDE w:val="0"/>
              <w:autoSpaceDN w:val="0"/>
              <w:adjustRightInd w:val="0"/>
              <w:rPr>
                <w:rFonts w:asciiTheme="minorHAnsi" w:eastAsiaTheme="minorEastAsia" w:hAnsiTheme="minorHAnsi" w:cstheme="minorBidi"/>
                <w:sz w:val="20"/>
                <w:szCs w:val="20"/>
              </w:rPr>
            </w:pPr>
          </w:p>
          <w:p w14:paraId="6316CA30" w14:textId="77777777" w:rsidR="007444D3" w:rsidRDefault="007444D3" w:rsidP="00D9598C">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Sandpit in use by children.</w:t>
            </w:r>
          </w:p>
          <w:p w14:paraId="7C57791D" w14:textId="77777777" w:rsidR="007444D3" w:rsidRDefault="007444D3" w:rsidP="00D9598C">
            <w:pPr>
              <w:autoSpaceDE w:val="0"/>
              <w:autoSpaceDN w:val="0"/>
              <w:adjustRightInd w:val="0"/>
              <w:rPr>
                <w:rFonts w:asciiTheme="minorHAnsi" w:eastAsiaTheme="minorEastAsia" w:hAnsiTheme="minorHAnsi" w:cstheme="minorBidi"/>
                <w:sz w:val="20"/>
                <w:szCs w:val="20"/>
              </w:rPr>
            </w:pPr>
          </w:p>
          <w:p w14:paraId="42CE3A08" w14:textId="77777777" w:rsidR="007444D3" w:rsidRPr="00C41162" w:rsidRDefault="007444D3" w:rsidP="00D9598C">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Planters ready for planting vegetables next term.</w:t>
            </w:r>
          </w:p>
        </w:tc>
        <w:tc>
          <w:tcPr>
            <w:tcW w:w="2725" w:type="dxa"/>
            <w:gridSpan w:val="2"/>
            <w:shd w:val="clear" w:color="auto" w:fill="auto"/>
          </w:tcPr>
          <w:p w14:paraId="7C951F57" w14:textId="77777777" w:rsidR="007444D3" w:rsidRPr="00C6077D" w:rsidRDefault="007444D3" w:rsidP="00D9598C">
            <w:pPr>
              <w:autoSpaceDE w:val="0"/>
              <w:autoSpaceDN w:val="0"/>
              <w:adjustRightInd w:val="0"/>
              <w:rPr>
                <w:rFonts w:asciiTheme="minorHAnsi" w:eastAsiaTheme="minorEastAsia" w:hAnsiTheme="minorHAnsi" w:cstheme="minorBidi"/>
                <w:color w:val="000000" w:themeColor="text1"/>
                <w:sz w:val="20"/>
                <w:szCs w:val="20"/>
              </w:rPr>
            </w:pPr>
            <w:r w:rsidRPr="00C6077D">
              <w:rPr>
                <w:rFonts w:asciiTheme="minorHAnsi" w:eastAsiaTheme="minorEastAsia" w:hAnsiTheme="minorHAnsi" w:cstheme="minorBidi"/>
                <w:color w:val="000000" w:themeColor="text1"/>
                <w:sz w:val="20"/>
                <w:szCs w:val="20"/>
              </w:rPr>
              <w:t xml:space="preserve">Ready Respectful: They demonstrate this in action. </w:t>
            </w:r>
          </w:p>
          <w:p w14:paraId="7FE05605" w14:textId="77777777" w:rsidR="007444D3" w:rsidRPr="00C6077D" w:rsidRDefault="007444D3" w:rsidP="00D9598C">
            <w:pPr>
              <w:autoSpaceDE w:val="0"/>
              <w:autoSpaceDN w:val="0"/>
              <w:adjustRightInd w:val="0"/>
              <w:rPr>
                <w:rFonts w:asciiTheme="minorHAnsi" w:eastAsiaTheme="minorEastAsia" w:hAnsiTheme="minorHAnsi" w:cstheme="minorBidi"/>
                <w:color w:val="000000" w:themeColor="text1"/>
                <w:sz w:val="20"/>
                <w:szCs w:val="20"/>
              </w:rPr>
            </w:pPr>
          </w:p>
          <w:p w14:paraId="5C51031D" w14:textId="77777777" w:rsidR="007444D3" w:rsidRPr="00C6077D" w:rsidRDefault="007444D3" w:rsidP="00D9598C">
            <w:pPr>
              <w:autoSpaceDE w:val="0"/>
              <w:autoSpaceDN w:val="0"/>
              <w:adjustRightInd w:val="0"/>
              <w:rPr>
                <w:rFonts w:asciiTheme="minorHAnsi" w:eastAsiaTheme="minorEastAsia" w:hAnsiTheme="minorHAnsi" w:cstheme="minorBidi"/>
                <w:color w:val="000000"/>
                <w:sz w:val="20"/>
                <w:szCs w:val="20"/>
              </w:rPr>
            </w:pPr>
            <w:r w:rsidRPr="00C6077D">
              <w:rPr>
                <w:rFonts w:asciiTheme="minorHAnsi" w:eastAsiaTheme="minorEastAsia" w:hAnsiTheme="minorHAnsi" w:cstheme="minorBidi"/>
                <w:color w:val="000000" w:themeColor="text1"/>
                <w:sz w:val="20"/>
                <w:szCs w:val="20"/>
              </w:rPr>
              <w:t>Observations of play in sandpit</w:t>
            </w:r>
            <w:r>
              <w:rPr>
                <w:rFonts w:asciiTheme="minorHAnsi" w:eastAsiaTheme="minorEastAsia" w:hAnsiTheme="minorHAnsi" w:cstheme="minorBidi"/>
                <w:color w:val="000000" w:themeColor="text1"/>
                <w:sz w:val="20"/>
                <w:szCs w:val="20"/>
              </w:rPr>
              <w:t>.</w:t>
            </w:r>
          </w:p>
          <w:p w14:paraId="2AF14EC5" w14:textId="77777777" w:rsidR="007444D3" w:rsidRPr="00C6077D" w:rsidRDefault="007444D3" w:rsidP="00D9598C">
            <w:pPr>
              <w:autoSpaceDE w:val="0"/>
              <w:autoSpaceDN w:val="0"/>
              <w:adjustRightInd w:val="0"/>
              <w:ind w:left="360"/>
              <w:rPr>
                <w:rFonts w:asciiTheme="minorHAnsi" w:eastAsiaTheme="minorEastAsia" w:hAnsiTheme="minorHAnsi" w:cstheme="minorBidi"/>
                <w:color w:val="000000"/>
                <w:sz w:val="20"/>
                <w:szCs w:val="20"/>
              </w:rPr>
            </w:pPr>
          </w:p>
          <w:p w14:paraId="0667B03D" w14:textId="77777777" w:rsidR="007444D3" w:rsidRDefault="007444D3" w:rsidP="00D9598C">
            <w:pPr>
              <w:autoSpaceDE w:val="0"/>
              <w:autoSpaceDN w:val="0"/>
              <w:adjustRightInd w:val="0"/>
              <w:ind w:left="360"/>
              <w:rPr>
                <w:rFonts w:asciiTheme="minorHAnsi" w:eastAsiaTheme="minorEastAsia" w:hAnsiTheme="minorHAnsi" w:cstheme="minorBidi"/>
                <w:color w:val="000000" w:themeColor="text1"/>
                <w:sz w:val="20"/>
                <w:szCs w:val="20"/>
              </w:rPr>
            </w:pPr>
          </w:p>
          <w:p w14:paraId="52E0D160" w14:textId="77777777" w:rsidR="007444D3" w:rsidRPr="00F17027" w:rsidRDefault="007444D3" w:rsidP="00D9598C">
            <w:pPr>
              <w:rPr>
                <w:rFonts w:asciiTheme="minorHAnsi" w:eastAsiaTheme="minorEastAsia" w:hAnsiTheme="minorHAnsi" w:cstheme="minorBidi"/>
                <w:color w:val="000000"/>
                <w:sz w:val="20"/>
                <w:szCs w:val="20"/>
                <w:lang w:eastAsia="en-GB"/>
              </w:rPr>
            </w:pPr>
          </w:p>
        </w:tc>
        <w:tc>
          <w:tcPr>
            <w:tcW w:w="2908" w:type="dxa"/>
            <w:gridSpan w:val="2"/>
            <w:shd w:val="clear" w:color="auto" w:fill="auto"/>
          </w:tcPr>
          <w:p w14:paraId="15CD3914" w14:textId="77777777" w:rsidR="007444D3" w:rsidRPr="006B22E0" w:rsidRDefault="007444D3" w:rsidP="00D9598C">
            <w:pPr>
              <w:autoSpaceDE w:val="0"/>
              <w:autoSpaceDN w:val="0"/>
              <w:adjustRightInd w:val="0"/>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SHANARRI – well-being indicators – embedding these with children. Possibly a well-being Wednesday or a character for each indicator</w:t>
            </w:r>
          </w:p>
          <w:p w14:paraId="7D1368A3" w14:textId="77777777" w:rsidR="007444D3" w:rsidRDefault="007444D3" w:rsidP="00D9598C">
            <w:pPr>
              <w:autoSpaceDE w:val="0"/>
              <w:autoSpaceDN w:val="0"/>
              <w:adjustRightInd w:val="0"/>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Next year – school/ELC to design a ‘mascot for each indicator</w:t>
            </w:r>
            <w:r>
              <w:rPr>
                <w:rFonts w:asciiTheme="minorHAnsi" w:eastAsiaTheme="minorEastAsia" w:hAnsiTheme="minorHAnsi" w:cstheme="minorBidi"/>
                <w:sz w:val="20"/>
                <w:szCs w:val="20"/>
              </w:rPr>
              <w:t>.</w:t>
            </w:r>
          </w:p>
          <w:p w14:paraId="6CA23424" w14:textId="77777777" w:rsidR="007444D3" w:rsidRPr="006B22E0" w:rsidRDefault="007444D3" w:rsidP="00D9598C">
            <w:pPr>
              <w:autoSpaceDE w:val="0"/>
              <w:autoSpaceDN w:val="0"/>
              <w:adjustRightInd w:val="0"/>
              <w:ind w:left="360"/>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Term 1: </w:t>
            </w:r>
            <w:r w:rsidRPr="7153CEE2">
              <w:rPr>
                <w:rFonts w:asciiTheme="minorHAnsi" w:eastAsiaTheme="minorEastAsia" w:hAnsiTheme="minorHAnsi" w:cstheme="minorBidi"/>
                <w:sz w:val="20"/>
                <w:szCs w:val="20"/>
              </w:rPr>
              <w:t>Launch of S</w:t>
            </w:r>
            <w:r>
              <w:rPr>
                <w:rFonts w:asciiTheme="minorHAnsi" w:eastAsiaTheme="minorEastAsia" w:hAnsiTheme="minorHAnsi" w:cstheme="minorBidi"/>
                <w:sz w:val="20"/>
                <w:szCs w:val="20"/>
              </w:rPr>
              <w:t>I</w:t>
            </w:r>
            <w:r w:rsidRPr="7153CEE2">
              <w:rPr>
                <w:rFonts w:asciiTheme="minorHAnsi" w:eastAsiaTheme="minorEastAsia" w:hAnsiTheme="minorHAnsi" w:cstheme="minorBidi"/>
                <w:sz w:val="20"/>
                <w:szCs w:val="20"/>
              </w:rPr>
              <w:t>MOA</w:t>
            </w:r>
            <w:r>
              <w:rPr>
                <w:rFonts w:asciiTheme="minorHAnsi" w:eastAsiaTheme="minorEastAsia" w:hAnsiTheme="minorHAnsi" w:cstheme="minorBidi"/>
                <w:sz w:val="20"/>
                <w:szCs w:val="20"/>
              </w:rPr>
              <w:t xml:space="preserve"> with elephant mascot for teaching: SAFE, INSPECT, MONITOR, OBSERVE, ACT</w:t>
            </w:r>
          </w:p>
          <w:p w14:paraId="25B73DE5" w14:textId="77777777" w:rsidR="007444D3" w:rsidRDefault="007444D3" w:rsidP="00D9598C">
            <w:pPr>
              <w:autoSpaceDE w:val="0"/>
              <w:autoSpaceDN w:val="0"/>
              <w:adjustRightInd w:val="0"/>
              <w:ind w:left="360"/>
              <w:rPr>
                <w:rFonts w:asciiTheme="minorHAnsi" w:eastAsiaTheme="minorEastAsia" w:hAnsiTheme="minorHAnsi" w:cstheme="minorBidi"/>
                <w:sz w:val="20"/>
                <w:szCs w:val="20"/>
              </w:rPr>
            </w:pPr>
          </w:p>
          <w:p w14:paraId="01CE3491" w14:textId="77777777" w:rsidR="007444D3" w:rsidRDefault="007444D3" w:rsidP="00D9598C">
            <w:pPr>
              <w:autoSpaceDE w:val="0"/>
              <w:autoSpaceDN w:val="0"/>
              <w:adjustRightInd w:val="0"/>
              <w:ind w:left="360"/>
              <w:rPr>
                <w:rFonts w:asciiTheme="minorHAnsi" w:eastAsiaTheme="minorEastAsia" w:hAnsiTheme="minorHAnsi" w:cstheme="minorBidi"/>
                <w:sz w:val="20"/>
                <w:szCs w:val="20"/>
              </w:rPr>
            </w:pPr>
            <w:r>
              <w:rPr>
                <w:rFonts w:asciiTheme="minorHAnsi" w:eastAsiaTheme="minorEastAsia" w:hAnsiTheme="minorHAnsi" w:cstheme="minorBidi"/>
                <w:sz w:val="20"/>
                <w:szCs w:val="20"/>
              </w:rPr>
              <w:t>Plan for pupils to be involved in review of outdoor spaces.</w:t>
            </w:r>
          </w:p>
          <w:p w14:paraId="5EC33EE5" w14:textId="77777777" w:rsidR="007444D3" w:rsidRDefault="007444D3" w:rsidP="00D9598C">
            <w:pPr>
              <w:autoSpaceDE w:val="0"/>
              <w:autoSpaceDN w:val="0"/>
              <w:adjustRightInd w:val="0"/>
              <w:ind w:left="360"/>
              <w:rPr>
                <w:rFonts w:asciiTheme="minorHAnsi" w:eastAsiaTheme="minorEastAsia" w:hAnsiTheme="minorHAnsi" w:cstheme="minorBidi"/>
                <w:sz w:val="20"/>
                <w:szCs w:val="20"/>
              </w:rPr>
            </w:pPr>
          </w:p>
          <w:p w14:paraId="0350B515" w14:textId="77777777" w:rsidR="007444D3" w:rsidRPr="00C41162" w:rsidRDefault="007444D3" w:rsidP="00D9598C">
            <w:pPr>
              <w:autoSpaceDE w:val="0"/>
              <w:autoSpaceDN w:val="0"/>
              <w:adjustRightInd w:val="0"/>
              <w:ind w:left="360"/>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Continued partnership working with parents and </w:t>
            </w:r>
            <w:r>
              <w:rPr>
                <w:rFonts w:asciiTheme="minorHAnsi" w:eastAsiaTheme="minorEastAsia" w:hAnsiTheme="minorHAnsi" w:cstheme="minorBidi"/>
                <w:sz w:val="20"/>
                <w:szCs w:val="20"/>
              </w:rPr>
              <w:lastRenderedPageBreak/>
              <w:t>other volunteers to improve ELC grounds.</w:t>
            </w:r>
          </w:p>
        </w:tc>
        <w:tc>
          <w:tcPr>
            <w:tcW w:w="3080" w:type="dxa"/>
            <w:gridSpan w:val="2"/>
            <w:vMerge/>
          </w:tcPr>
          <w:p w14:paraId="4A3FA199" w14:textId="77777777" w:rsidR="007444D3" w:rsidRPr="00C41162" w:rsidRDefault="007444D3" w:rsidP="00D9598C">
            <w:pPr>
              <w:ind w:left="360"/>
              <w:rPr>
                <w:rFonts w:ascii="Calibri" w:hAnsi="Calibri" w:cs="Calibri"/>
                <w:b/>
              </w:rPr>
            </w:pPr>
          </w:p>
        </w:tc>
      </w:tr>
      <w:tr w:rsidR="005A32A7" w:rsidRPr="00C41162" w14:paraId="03671914" w14:textId="77777777" w:rsidTr="00675FD8">
        <w:tc>
          <w:tcPr>
            <w:tcW w:w="11703" w:type="dxa"/>
            <w:gridSpan w:val="8"/>
            <w:shd w:val="clear" w:color="auto" w:fill="DBE5F1"/>
          </w:tcPr>
          <w:p w14:paraId="2B30EF25" w14:textId="77777777" w:rsidR="007444D3" w:rsidRPr="00C41162" w:rsidRDefault="007444D3" w:rsidP="00D9598C">
            <w:pPr>
              <w:autoSpaceDE w:val="0"/>
              <w:autoSpaceDN w:val="0"/>
              <w:adjustRightInd w:val="0"/>
              <w:ind w:left="360"/>
              <w:rPr>
                <w:rFonts w:asciiTheme="minorHAnsi" w:eastAsiaTheme="minorEastAsia" w:hAnsiTheme="minorHAnsi" w:cstheme="minorBidi"/>
                <w:b/>
                <w:bCs/>
              </w:rPr>
            </w:pPr>
            <w:r w:rsidRPr="7153CEE2">
              <w:rPr>
                <w:rFonts w:asciiTheme="minorHAnsi" w:eastAsiaTheme="minorEastAsia" w:hAnsiTheme="minorHAnsi" w:cstheme="minorBidi"/>
                <w:b/>
                <w:bCs/>
              </w:rPr>
              <w:t>Strategic planning for continuous improvement</w:t>
            </w:r>
          </w:p>
        </w:tc>
        <w:tc>
          <w:tcPr>
            <w:tcW w:w="3080" w:type="dxa"/>
            <w:gridSpan w:val="2"/>
            <w:vMerge/>
          </w:tcPr>
          <w:p w14:paraId="0F5322B4" w14:textId="77777777" w:rsidR="007444D3" w:rsidRPr="00C41162" w:rsidRDefault="007444D3" w:rsidP="00D9598C">
            <w:pPr>
              <w:ind w:left="360"/>
              <w:rPr>
                <w:rFonts w:ascii="Calibri" w:hAnsi="Calibri" w:cs="Calibri"/>
                <w:b/>
              </w:rPr>
            </w:pPr>
          </w:p>
        </w:tc>
      </w:tr>
      <w:tr w:rsidR="0055781C" w:rsidRPr="00C41162" w14:paraId="771C04DB" w14:textId="77777777" w:rsidTr="00675FD8">
        <w:tc>
          <w:tcPr>
            <w:tcW w:w="3143" w:type="dxa"/>
            <w:gridSpan w:val="2"/>
            <w:shd w:val="clear" w:color="auto" w:fill="auto"/>
          </w:tcPr>
          <w:p w14:paraId="2539C4E5"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School and ELC Improvement Plan re-written as a staff team by October Inservice day. </w:t>
            </w:r>
          </w:p>
          <w:p w14:paraId="34435A9C" w14:textId="77777777" w:rsidR="007444D3" w:rsidRPr="003465DF" w:rsidRDefault="007444D3" w:rsidP="00D9598C">
            <w:pPr>
              <w:autoSpaceDE w:val="0"/>
              <w:autoSpaceDN w:val="0"/>
              <w:adjustRightInd w:val="0"/>
              <w:ind w:left="36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 </w:t>
            </w:r>
          </w:p>
          <w:p w14:paraId="16F7EF36"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Priorities streamlined and 3-year plan agreed, with a focus on improvement priorities identified in the HMIE report and impact of changes on learners. </w:t>
            </w:r>
          </w:p>
          <w:p w14:paraId="40A0AA9B" w14:textId="77777777" w:rsidR="007444D3" w:rsidRPr="003465DF" w:rsidRDefault="007444D3" w:rsidP="00D9598C">
            <w:pPr>
              <w:autoSpaceDE w:val="0"/>
              <w:autoSpaceDN w:val="0"/>
              <w:adjustRightInd w:val="0"/>
              <w:ind w:left="36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 </w:t>
            </w:r>
          </w:p>
          <w:p w14:paraId="6EBDDACA" w14:textId="77777777" w:rsidR="007444D3"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HT met with Parent Council Chair about parent and carer friendly version of the improvement plan – and changes made following this discussion.</w:t>
            </w:r>
          </w:p>
          <w:p w14:paraId="047F7976"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p>
          <w:p w14:paraId="296363EF"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lang w:val="en-US"/>
              </w:rPr>
            </w:pPr>
            <w:r w:rsidRPr="003465DF">
              <w:rPr>
                <w:rFonts w:asciiTheme="minorHAnsi" w:eastAsiaTheme="minorEastAsia" w:hAnsiTheme="minorHAnsi" w:cstheme="minorBidi"/>
                <w:sz w:val="20"/>
                <w:szCs w:val="20"/>
              </w:rPr>
              <w:lastRenderedPageBreak/>
              <w:t>For the first time this year practitioners conducted parent consultations with support from the PT and EYO. This ensured consistency of sharing achievement and progress as key workers regularly touch base with parents and can discuss their learning fully.</w:t>
            </w:r>
          </w:p>
          <w:p w14:paraId="64FD86E9"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p>
          <w:p w14:paraId="6D2D9699" w14:textId="77777777" w:rsidR="007444D3"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The office was poorly organised because it did not have the appropriate storage and furniture.</w:t>
            </w:r>
            <w:r>
              <w:rPr>
                <w:rFonts w:asciiTheme="minorHAnsi" w:eastAsiaTheme="minorEastAsia" w:hAnsiTheme="minorHAnsi" w:cstheme="minorBidi"/>
                <w:sz w:val="20"/>
                <w:szCs w:val="20"/>
              </w:rPr>
              <w:t xml:space="preserve"> New furniture bought for office.</w:t>
            </w:r>
          </w:p>
          <w:p w14:paraId="08F75263" w14:textId="77777777" w:rsidR="007444D3" w:rsidRDefault="007444D3" w:rsidP="00D9598C">
            <w:pPr>
              <w:autoSpaceDE w:val="0"/>
              <w:autoSpaceDN w:val="0"/>
              <w:adjustRightInd w:val="0"/>
              <w:rPr>
                <w:rFonts w:asciiTheme="minorHAnsi" w:eastAsiaTheme="minorEastAsia" w:hAnsiTheme="minorHAnsi" w:cstheme="minorBidi"/>
                <w:sz w:val="20"/>
                <w:szCs w:val="20"/>
              </w:rPr>
            </w:pPr>
          </w:p>
          <w:p w14:paraId="13205B89"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Resource cupboard poorly organised. Storage and shelving put in place.</w:t>
            </w:r>
          </w:p>
          <w:p w14:paraId="5B6459C1"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p>
          <w:p w14:paraId="33D429CA"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proofErr w:type="spellStart"/>
            <w:r w:rsidRPr="003465DF">
              <w:rPr>
                <w:rFonts w:asciiTheme="minorHAnsi" w:eastAsiaTheme="minorEastAsia" w:hAnsiTheme="minorHAnsi" w:cstheme="minorBidi"/>
                <w:sz w:val="20"/>
                <w:szCs w:val="20"/>
                <w:lang w:val="en-US"/>
              </w:rPr>
              <w:t>Organisation</w:t>
            </w:r>
            <w:proofErr w:type="spellEnd"/>
            <w:r w:rsidRPr="003465DF">
              <w:rPr>
                <w:rFonts w:asciiTheme="minorHAnsi" w:eastAsiaTheme="minorEastAsia" w:hAnsiTheme="minorHAnsi" w:cstheme="minorBidi"/>
                <w:sz w:val="20"/>
                <w:szCs w:val="20"/>
                <w:lang w:val="en-US"/>
              </w:rPr>
              <w:t xml:space="preserve"> of staff/parent room to clearly see what resources are available, allow for ease of access to key documents for </w:t>
            </w:r>
            <w:proofErr w:type="gramStart"/>
            <w:r w:rsidRPr="003465DF">
              <w:rPr>
                <w:rFonts w:asciiTheme="minorHAnsi" w:eastAsiaTheme="minorEastAsia" w:hAnsiTheme="minorHAnsi" w:cstheme="minorBidi"/>
                <w:sz w:val="20"/>
                <w:szCs w:val="20"/>
                <w:lang w:val="en-US"/>
              </w:rPr>
              <w:t>team</w:t>
            </w:r>
            <w:proofErr w:type="gramEnd"/>
            <w:r w:rsidRPr="003465DF">
              <w:rPr>
                <w:rFonts w:asciiTheme="minorHAnsi" w:eastAsiaTheme="minorEastAsia" w:hAnsiTheme="minorHAnsi" w:cstheme="minorBidi"/>
                <w:sz w:val="20"/>
                <w:szCs w:val="20"/>
                <w:lang w:val="en-US"/>
              </w:rPr>
              <w:t xml:space="preserve"> and to create a more welcoming environment for staff, parents and visitors.</w:t>
            </w:r>
            <w:r w:rsidRPr="003465DF">
              <w:rPr>
                <w:rFonts w:asciiTheme="minorHAnsi" w:eastAsiaTheme="minorEastAsia" w:hAnsiTheme="minorHAnsi" w:cstheme="minorBidi"/>
                <w:sz w:val="20"/>
                <w:szCs w:val="20"/>
              </w:rPr>
              <w:t>  </w:t>
            </w:r>
          </w:p>
          <w:p w14:paraId="6D53FAB4"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p>
          <w:p w14:paraId="49C5C0CE"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Introduction of schemas.</w:t>
            </w:r>
          </w:p>
          <w:p w14:paraId="42826A97" w14:textId="77777777" w:rsidR="007444D3" w:rsidRPr="003465DF" w:rsidRDefault="007444D3" w:rsidP="00D9598C">
            <w:pPr>
              <w:autoSpaceDE w:val="0"/>
              <w:autoSpaceDN w:val="0"/>
              <w:adjustRightInd w:val="0"/>
              <w:ind w:left="360"/>
              <w:rPr>
                <w:rFonts w:asciiTheme="minorHAnsi" w:eastAsiaTheme="minorEastAsia" w:hAnsiTheme="minorHAnsi" w:cstheme="minorBidi"/>
                <w:sz w:val="20"/>
                <w:szCs w:val="20"/>
              </w:rPr>
            </w:pPr>
          </w:p>
          <w:p w14:paraId="203FEED6"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Using CEC tracking and OLLJ, ensuring they show progress over time.</w:t>
            </w:r>
          </w:p>
          <w:p w14:paraId="4FBA4243" w14:textId="77777777" w:rsidR="007444D3" w:rsidRPr="003465DF" w:rsidRDefault="007444D3" w:rsidP="00D9598C">
            <w:pPr>
              <w:autoSpaceDE w:val="0"/>
              <w:autoSpaceDN w:val="0"/>
              <w:adjustRightInd w:val="0"/>
              <w:ind w:left="360"/>
              <w:rPr>
                <w:rFonts w:asciiTheme="minorHAnsi" w:eastAsiaTheme="minorEastAsia" w:hAnsiTheme="minorHAnsi" w:cstheme="minorBidi"/>
                <w:sz w:val="20"/>
                <w:szCs w:val="20"/>
              </w:rPr>
            </w:pPr>
          </w:p>
        </w:tc>
        <w:tc>
          <w:tcPr>
            <w:tcW w:w="2927" w:type="dxa"/>
            <w:gridSpan w:val="2"/>
            <w:shd w:val="clear" w:color="auto" w:fill="auto"/>
          </w:tcPr>
          <w:p w14:paraId="378CD8DC" w14:textId="77777777" w:rsidR="007444D3" w:rsidRPr="003465DF" w:rsidRDefault="007444D3" w:rsidP="00D9598C">
            <w:pPr>
              <w:spacing w:line="259" w:lineRule="auto"/>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lastRenderedPageBreak/>
              <w:t>Updated improvement plan in place and reviewed at Jan Inservice. Review of priorities and agreement of focus for rest of academic year. Current plan still requires streamlining – this will be done by focussing on agreed priorities and putting on hold others.</w:t>
            </w:r>
          </w:p>
          <w:p w14:paraId="31684591"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 xml:space="preserve">Improvement plan shared on website and overview presented at Parent Council meeting. </w:t>
            </w:r>
            <w:r>
              <w:rPr>
                <w:rFonts w:asciiTheme="minorHAnsi" w:eastAsiaTheme="minorEastAsia" w:hAnsiTheme="minorHAnsi" w:cstheme="minorBidi"/>
                <w:sz w:val="20"/>
                <w:szCs w:val="20"/>
              </w:rPr>
              <w:t xml:space="preserve">QR code also ion display for parents and carers in ELC entrance. </w:t>
            </w:r>
            <w:r w:rsidRPr="003465DF">
              <w:rPr>
                <w:rFonts w:asciiTheme="minorHAnsi" w:eastAsiaTheme="minorEastAsia" w:hAnsiTheme="minorHAnsi" w:cstheme="minorBidi"/>
                <w:sz w:val="20"/>
                <w:szCs w:val="20"/>
              </w:rPr>
              <w:t>Updates on priorities presented by HT at PC meetings throughout the year as appropriate</w:t>
            </w:r>
          </w:p>
          <w:p w14:paraId="084196C2"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Planning, tracking, observation</w:t>
            </w:r>
            <w:r w:rsidRPr="003465DF">
              <w:rPr>
                <w:rFonts w:asciiTheme="minorHAnsi" w:eastAsiaTheme="minorEastAsia" w:hAnsiTheme="minorHAnsi" w:cstheme="minorBidi"/>
                <w:sz w:val="20"/>
                <w:szCs w:val="20"/>
              </w:rPr>
              <w:t xml:space="preserve">s: impact of using </w:t>
            </w:r>
            <w:proofErr w:type="gramStart"/>
            <w:r w:rsidRPr="003465DF">
              <w:rPr>
                <w:rFonts w:asciiTheme="minorHAnsi" w:eastAsiaTheme="minorEastAsia" w:hAnsiTheme="minorHAnsi" w:cstheme="minorBidi"/>
                <w:sz w:val="20"/>
                <w:szCs w:val="20"/>
              </w:rPr>
              <w:t>these  on</w:t>
            </w:r>
            <w:proofErr w:type="gramEnd"/>
            <w:r w:rsidRPr="003465DF">
              <w:rPr>
                <w:rFonts w:asciiTheme="minorHAnsi" w:eastAsiaTheme="minorEastAsia" w:hAnsiTheme="minorHAnsi" w:cstheme="minorBidi"/>
                <w:sz w:val="20"/>
                <w:szCs w:val="20"/>
              </w:rPr>
              <w:t xml:space="preserve"> </w:t>
            </w:r>
            <w:proofErr w:type="gramStart"/>
            <w:r w:rsidRPr="003465DF">
              <w:rPr>
                <w:rFonts w:asciiTheme="minorHAnsi" w:eastAsiaTheme="minorEastAsia" w:hAnsiTheme="minorHAnsi" w:cstheme="minorBidi"/>
                <w:sz w:val="20"/>
                <w:szCs w:val="20"/>
              </w:rPr>
              <w:t>learners</w:t>
            </w:r>
            <w:proofErr w:type="gramEnd"/>
            <w:r w:rsidRPr="003465DF">
              <w:rPr>
                <w:rFonts w:asciiTheme="minorHAnsi" w:eastAsiaTheme="minorEastAsia" w:hAnsiTheme="minorHAnsi" w:cstheme="minorBidi"/>
                <w:sz w:val="20"/>
                <w:szCs w:val="20"/>
              </w:rPr>
              <w:t xml:space="preserve"> growth and development and on environmental resources, with a consideration of pace and challenge. </w:t>
            </w:r>
            <w:r>
              <w:rPr>
                <w:rFonts w:asciiTheme="minorHAnsi" w:eastAsiaTheme="minorEastAsia" w:hAnsiTheme="minorHAnsi" w:cstheme="minorBidi"/>
                <w:sz w:val="20"/>
                <w:szCs w:val="20"/>
              </w:rPr>
              <w:t>Schemas inform professional judgement.</w:t>
            </w:r>
          </w:p>
          <w:p w14:paraId="5741441A" w14:textId="77777777" w:rsidR="007444D3" w:rsidRPr="003465DF" w:rsidRDefault="007444D3" w:rsidP="00D9598C">
            <w:pPr>
              <w:autoSpaceDE w:val="0"/>
              <w:autoSpaceDN w:val="0"/>
              <w:adjustRightInd w:val="0"/>
              <w:ind w:left="360"/>
              <w:rPr>
                <w:rFonts w:asciiTheme="minorHAnsi" w:eastAsiaTheme="minorEastAsia" w:hAnsiTheme="minorHAnsi" w:cstheme="minorBidi"/>
                <w:sz w:val="20"/>
                <w:szCs w:val="20"/>
                <w:lang w:val="en-US"/>
              </w:rPr>
            </w:pPr>
          </w:p>
          <w:p w14:paraId="7DDE790D"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CEC tracking and OLLJ monitored over time by the EYO</w:t>
            </w:r>
            <w:r>
              <w:rPr>
                <w:rFonts w:asciiTheme="minorHAnsi" w:eastAsiaTheme="minorEastAsia" w:hAnsiTheme="minorHAnsi" w:cstheme="minorBidi"/>
                <w:sz w:val="20"/>
                <w:szCs w:val="20"/>
              </w:rPr>
              <w:t xml:space="preserve"> and PT</w:t>
            </w:r>
            <w:r w:rsidRPr="003465DF">
              <w:rPr>
                <w:rFonts w:asciiTheme="minorHAnsi" w:eastAsiaTheme="minorEastAsia" w:hAnsiTheme="minorHAnsi" w:cstheme="minorBidi"/>
                <w:sz w:val="20"/>
                <w:szCs w:val="20"/>
              </w:rPr>
              <w:t>. </w:t>
            </w:r>
          </w:p>
          <w:p w14:paraId="5AD6DF3B"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Weekly pupil discussions planned in the ELC planner to ensure sharing of observations and pupils learning. </w:t>
            </w:r>
          </w:p>
          <w:p w14:paraId="003ECFDA"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Changes to OLLJ</w:t>
            </w:r>
            <w:r>
              <w:rPr>
                <w:rFonts w:asciiTheme="minorHAnsi" w:eastAsiaTheme="minorEastAsia" w:hAnsiTheme="minorHAnsi" w:cstheme="minorBidi"/>
                <w:sz w:val="20"/>
                <w:szCs w:val="20"/>
              </w:rPr>
              <w:t xml:space="preserve"> as advised by Gillian O’Rourke during the follow-through inspection</w:t>
            </w:r>
            <w:r w:rsidRPr="003465DF">
              <w:rPr>
                <w:rFonts w:asciiTheme="minorHAnsi" w:eastAsiaTheme="minorEastAsia" w:hAnsiTheme="minorHAnsi" w:cstheme="minorBidi"/>
                <w:sz w:val="20"/>
                <w:szCs w:val="20"/>
              </w:rPr>
              <w:t xml:space="preserve"> to ensure consistency of observations linked to parents' consultations and reporting. </w:t>
            </w:r>
          </w:p>
          <w:p w14:paraId="04B88383" w14:textId="77777777" w:rsidR="007444D3" w:rsidRPr="003465DF" w:rsidRDefault="007444D3" w:rsidP="00D9598C">
            <w:pPr>
              <w:autoSpaceDE w:val="0"/>
              <w:autoSpaceDN w:val="0"/>
              <w:adjustRightInd w:val="0"/>
              <w:ind w:left="36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 </w:t>
            </w:r>
          </w:p>
          <w:p w14:paraId="3599FD9A"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proofErr w:type="spellStart"/>
            <w:r w:rsidRPr="003465DF">
              <w:rPr>
                <w:rFonts w:asciiTheme="minorHAnsi" w:eastAsiaTheme="minorEastAsia" w:hAnsiTheme="minorHAnsi" w:cstheme="minorBidi"/>
                <w:sz w:val="20"/>
                <w:szCs w:val="20"/>
                <w:lang w:val="en-US"/>
              </w:rPr>
              <w:t>Organisation</w:t>
            </w:r>
            <w:proofErr w:type="spellEnd"/>
            <w:r w:rsidRPr="003465DF">
              <w:rPr>
                <w:rFonts w:asciiTheme="minorHAnsi" w:eastAsiaTheme="minorEastAsia" w:hAnsiTheme="minorHAnsi" w:cstheme="minorBidi"/>
                <w:sz w:val="20"/>
                <w:szCs w:val="20"/>
                <w:lang w:val="en-US"/>
              </w:rPr>
              <w:t xml:space="preserve"> of </w:t>
            </w:r>
            <w:proofErr w:type="gramStart"/>
            <w:r w:rsidRPr="003465DF">
              <w:rPr>
                <w:rFonts w:asciiTheme="minorHAnsi" w:eastAsiaTheme="minorEastAsia" w:hAnsiTheme="minorHAnsi" w:cstheme="minorBidi"/>
                <w:sz w:val="20"/>
                <w:szCs w:val="20"/>
                <w:lang w:val="en-US"/>
              </w:rPr>
              <w:t>office</w:t>
            </w:r>
            <w:proofErr w:type="gramEnd"/>
            <w:r w:rsidRPr="003465DF">
              <w:rPr>
                <w:rFonts w:asciiTheme="minorHAnsi" w:eastAsiaTheme="minorEastAsia" w:hAnsiTheme="minorHAnsi" w:cstheme="minorBidi"/>
                <w:sz w:val="20"/>
                <w:szCs w:val="20"/>
                <w:lang w:val="en-US"/>
              </w:rPr>
              <w:t xml:space="preserve"> allowed for ease of access to key documents for </w:t>
            </w:r>
            <w:proofErr w:type="gramStart"/>
            <w:r w:rsidRPr="003465DF">
              <w:rPr>
                <w:rFonts w:asciiTheme="minorHAnsi" w:eastAsiaTheme="minorEastAsia" w:hAnsiTheme="minorHAnsi" w:cstheme="minorBidi"/>
                <w:sz w:val="20"/>
                <w:szCs w:val="20"/>
                <w:lang w:val="en-US"/>
              </w:rPr>
              <w:t>team</w:t>
            </w:r>
            <w:proofErr w:type="gramEnd"/>
            <w:r w:rsidRPr="003465DF">
              <w:rPr>
                <w:rFonts w:asciiTheme="minorHAnsi" w:eastAsiaTheme="minorEastAsia" w:hAnsiTheme="minorHAnsi" w:cstheme="minorBidi"/>
                <w:sz w:val="20"/>
                <w:szCs w:val="20"/>
                <w:lang w:val="en-US"/>
              </w:rPr>
              <w:t>, space for 2 members of staff to work for example, writing observations on Online Learning Journals.</w:t>
            </w:r>
            <w:r w:rsidRPr="003465DF">
              <w:rPr>
                <w:rFonts w:asciiTheme="minorHAnsi" w:eastAsiaTheme="minorEastAsia" w:hAnsiTheme="minorHAnsi" w:cstheme="minorBidi"/>
                <w:sz w:val="20"/>
                <w:szCs w:val="20"/>
              </w:rPr>
              <w:t>  </w:t>
            </w:r>
            <w:r>
              <w:rPr>
                <w:rFonts w:asciiTheme="minorHAnsi" w:eastAsiaTheme="minorEastAsia" w:hAnsiTheme="minorHAnsi" w:cstheme="minorBidi"/>
                <w:sz w:val="20"/>
                <w:szCs w:val="20"/>
              </w:rPr>
              <w:t>It lowered staff anxiety and stress because there is now a purposeful, planned area for them.</w:t>
            </w:r>
          </w:p>
          <w:p w14:paraId="6FA2C9F4"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p>
          <w:p w14:paraId="532A9ADD"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 xml:space="preserve">The staff/parent room can now be easily used for meetings with families and is also a base when parents are volunteering. </w:t>
            </w:r>
            <w:r>
              <w:rPr>
                <w:rFonts w:asciiTheme="minorHAnsi" w:eastAsiaTheme="minorEastAsia" w:hAnsiTheme="minorHAnsi" w:cstheme="minorBidi"/>
                <w:sz w:val="20"/>
                <w:szCs w:val="20"/>
              </w:rPr>
              <w:t>Reading books are organised and easy to access. Cupboard is well-</w:t>
            </w:r>
            <w:r>
              <w:rPr>
                <w:rFonts w:asciiTheme="minorHAnsi" w:eastAsiaTheme="minorEastAsia" w:hAnsiTheme="minorHAnsi" w:cstheme="minorBidi"/>
                <w:sz w:val="20"/>
                <w:szCs w:val="20"/>
              </w:rPr>
              <w:lastRenderedPageBreak/>
              <w:t>planned and resources easy to access to allow for responsive planning.</w:t>
            </w:r>
          </w:p>
          <w:p w14:paraId="2483E8A1"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p>
          <w:p w14:paraId="738021E1"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lang w:val="en-US"/>
              </w:rPr>
              <w:t xml:space="preserve">Staff views – team meetings to plan and take onboard all views. </w:t>
            </w:r>
            <w:proofErr w:type="gramStart"/>
            <w:r w:rsidRPr="003465DF">
              <w:rPr>
                <w:rFonts w:asciiTheme="minorHAnsi" w:eastAsiaTheme="minorEastAsia" w:hAnsiTheme="minorHAnsi" w:cstheme="minorBidi"/>
                <w:sz w:val="20"/>
                <w:szCs w:val="20"/>
                <w:lang w:val="en-US"/>
              </w:rPr>
              <w:t>Clear</w:t>
            </w:r>
            <w:proofErr w:type="gramEnd"/>
            <w:r w:rsidRPr="003465DF">
              <w:rPr>
                <w:rFonts w:asciiTheme="minorHAnsi" w:eastAsiaTheme="minorEastAsia" w:hAnsiTheme="minorHAnsi" w:cstheme="minorBidi"/>
                <w:sz w:val="20"/>
                <w:szCs w:val="20"/>
                <w:lang w:val="en-US"/>
              </w:rPr>
              <w:t xml:space="preserve"> action plan with staff leading different areas and time planned for this. </w:t>
            </w:r>
            <w:r w:rsidRPr="003465DF">
              <w:rPr>
                <w:rFonts w:asciiTheme="minorHAnsi" w:eastAsiaTheme="minorEastAsia" w:hAnsiTheme="minorHAnsi" w:cstheme="minorBidi"/>
                <w:sz w:val="20"/>
                <w:szCs w:val="20"/>
              </w:rPr>
              <w:t>  </w:t>
            </w:r>
          </w:p>
          <w:p w14:paraId="15A0BA30"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p>
          <w:p w14:paraId="52138A3E"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lang w:val="en-US"/>
              </w:rPr>
              <w:t>Nappy changing – flow chart</w:t>
            </w:r>
            <w:r>
              <w:rPr>
                <w:rFonts w:asciiTheme="minorHAnsi" w:eastAsiaTheme="minorEastAsia" w:hAnsiTheme="minorHAnsi" w:cstheme="minorBidi"/>
                <w:sz w:val="20"/>
                <w:szCs w:val="20"/>
                <w:lang w:val="en-US"/>
              </w:rPr>
              <w:t>.</w:t>
            </w:r>
          </w:p>
          <w:p w14:paraId="52AB5F50"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p>
        </w:tc>
        <w:tc>
          <w:tcPr>
            <w:tcW w:w="2725" w:type="dxa"/>
            <w:gridSpan w:val="2"/>
            <w:shd w:val="clear" w:color="auto" w:fill="auto"/>
          </w:tcPr>
          <w:p w14:paraId="13746465" w14:textId="77777777" w:rsidR="007444D3" w:rsidRPr="003465DF" w:rsidRDefault="007444D3" w:rsidP="00D9598C">
            <w:pPr>
              <w:spacing w:line="259" w:lineRule="auto"/>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All s</w:t>
            </w:r>
            <w:r w:rsidRPr="003465DF">
              <w:rPr>
                <w:rFonts w:asciiTheme="minorHAnsi" w:eastAsiaTheme="minorEastAsia" w:hAnsiTheme="minorHAnsi" w:cstheme="minorBidi"/>
                <w:sz w:val="20"/>
                <w:szCs w:val="20"/>
              </w:rPr>
              <w:t xml:space="preserve">taff contributing to agreed plan priorities. </w:t>
            </w:r>
          </w:p>
          <w:p w14:paraId="733C327B" w14:textId="77777777" w:rsidR="007444D3" w:rsidRPr="003465DF" w:rsidRDefault="007444D3" w:rsidP="00D9598C">
            <w:pPr>
              <w:spacing w:line="259" w:lineRule="auto"/>
              <w:ind w:left="360"/>
              <w:rPr>
                <w:rFonts w:asciiTheme="minorHAnsi" w:eastAsiaTheme="minorEastAsia" w:hAnsiTheme="minorHAnsi" w:cstheme="minorBidi"/>
                <w:sz w:val="20"/>
                <w:szCs w:val="20"/>
              </w:rPr>
            </w:pPr>
          </w:p>
          <w:p w14:paraId="676996F0"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Parents and carers – feedback shows that the link to the improvement plan and priorities should be more explicit so that they have a clearer idea about the priorities and actions being taken and how they can provide support and ideas.</w:t>
            </w:r>
          </w:p>
          <w:p w14:paraId="58D05193"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p>
          <w:p w14:paraId="4AD64CD1"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All EYPs are aware of children’s learning priorities, and this is shared by PT using the CEC tracker.  </w:t>
            </w:r>
          </w:p>
          <w:p w14:paraId="1A4DD4A8"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Keyworkers using stated interventions highlighted at the tracker meeting with PT. </w:t>
            </w:r>
          </w:p>
          <w:p w14:paraId="36E3E5A2"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lastRenderedPageBreak/>
              <w:t>Staff changed uploads to ensure consistency of observations across the setting.</w:t>
            </w:r>
          </w:p>
          <w:p w14:paraId="5FED3EF5"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The staff are responsive to the needs of the children and adapt/extend play using questioning or resources as required. </w:t>
            </w:r>
          </w:p>
          <w:p w14:paraId="2B95254E"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OLLJ highlight the link to DMLO’s, consultations and the end of year report.</w:t>
            </w:r>
          </w:p>
          <w:p w14:paraId="13C4F52F"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Parents now seeing progression over time in the OLLJ.</w:t>
            </w:r>
          </w:p>
          <w:p w14:paraId="05FEC95F" w14:textId="77777777" w:rsidR="007444D3" w:rsidRPr="003465DF" w:rsidRDefault="007444D3" w:rsidP="00D9598C">
            <w:pPr>
              <w:autoSpaceDE w:val="0"/>
              <w:autoSpaceDN w:val="0"/>
              <w:adjustRightInd w:val="0"/>
              <w:ind w:left="36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 </w:t>
            </w:r>
          </w:p>
          <w:p w14:paraId="1A7FE4F5"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Resources consistently being placed with purposefully framed learning intentions. </w:t>
            </w:r>
          </w:p>
          <w:p w14:paraId="377F3B42" w14:textId="77777777" w:rsidR="007444D3" w:rsidRPr="003465DF" w:rsidRDefault="007444D3" w:rsidP="00D9598C">
            <w:pPr>
              <w:autoSpaceDE w:val="0"/>
              <w:autoSpaceDN w:val="0"/>
              <w:adjustRightInd w:val="0"/>
              <w:ind w:left="410"/>
              <w:rPr>
                <w:rFonts w:asciiTheme="minorHAnsi" w:eastAsiaTheme="minorEastAsia" w:hAnsiTheme="minorHAnsi" w:cstheme="minorBidi"/>
                <w:sz w:val="20"/>
                <w:szCs w:val="20"/>
              </w:rPr>
            </w:pPr>
          </w:p>
          <w:p w14:paraId="27112BEB"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Environment set up with intentional and responsive elements clearly available for all children. </w:t>
            </w:r>
          </w:p>
          <w:p w14:paraId="58CEA126" w14:textId="77777777" w:rsidR="007444D3" w:rsidRPr="003465DF" w:rsidRDefault="007444D3" w:rsidP="00D9598C">
            <w:pPr>
              <w:autoSpaceDE w:val="0"/>
              <w:autoSpaceDN w:val="0"/>
              <w:adjustRightInd w:val="0"/>
              <w:ind w:left="410"/>
              <w:rPr>
                <w:rFonts w:asciiTheme="minorHAnsi" w:eastAsiaTheme="minorEastAsia" w:hAnsiTheme="minorHAnsi" w:cstheme="minorBidi"/>
                <w:sz w:val="20"/>
                <w:szCs w:val="20"/>
              </w:rPr>
            </w:pPr>
          </w:p>
          <w:p w14:paraId="0A09134A"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lang w:val="en-US"/>
              </w:rPr>
              <w:t>Use of schemas when reviewing children’s play and learning – play is enriched, as show</w:t>
            </w:r>
            <w:r>
              <w:rPr>
                <w:rFonts w:asciiTheme="minorHAnsi" w:eastAsiaTheme="minorEastAsia" w:hAnsiTheme="minorHAnsi" w:cstheme="minorBidi"/>
                <w:sz w:val="20"/>
                <w:szCs w:val="20"/>
                <w:lang w:val="en-US"/>
              </w:rPr>
              <w:t>n</w:t>
            </w:r>
            <w:r w:rsidRPr="003465DF">
              <w:rPr>
                <w:rFonts w:asciiTheme="minorHAnsi" w:eastAsiaTheme="minorEastAsia" w:hAnsiTheme="minorHAnsi" w:cstheme="minorBidi"/>
                <w:sz w:val="20"/>
                <w:szCs w:val="20"/>
                <w:lang w:val="en-US"/>
              </w:rPr>
              <w:t xml:space="preserve"> by the Follow through </w:t>
            </w:r>
            <w:r>
              <w:rPr>
                <w:rFonts w:asciiTheme="minorHAnsi" w:eastAsiaTheme="minorEastAsia" w:hAnsiTheme="minorHAnsi" w:cstheme="minorBidi"/>
                <w:sz w:val="20"/>
                <w:szCs w:val="20"/>
                <w:lang w:val="en-US"/>
              </w:rPr>
              <w:t>I</w:t>
            </w:r>
            <w:r w:rsidRPr="003465DF">
              <w:rPr>
                <w:rFonts w:asciiTheme="minorHAnsi" w:eastAsiaTheme="minorEastAsia" w:hAnsiTheme="minorHAnsi" w:cstheme="minorBidi"/>
                <w:sz w:val="20"/>
                <w:szCs w:val="20"/>
                <w:lang w:val="en-US"/>
              </w:rPr>
              <w:t>nspection feedback.</w:t>
            </w:r>
          </w:p>
          <w:p w14:paraId="1935A140"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p>
          <w:p w14:paraId="3977E3E6"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Children are thriving and making appropriate progress, this captured through observations, OLLJ and termly monitoring and tracking meetings between each EYP and SLT. </w:t>
            </w:r>
          </w:p>
          <w:p w14:paraId="476ECB9E" w14:textId="77777777" w:rsidR="007444D3" w:rsidRPr="003465DF" w:rsidRDefault="007444D3" w:rsidP="00D9598C">
            <w:pPr>
              <w:autoSpaceDE w:val="0"/>
              <w:autoSpaceDN w:val="0"/>
              <w:adjustRightInd w:val="0"/>
              <w:ind w:left="360"/>
              <w:rPr>
                <w:rFonts w:asciiTheme="minorHAnsi" w:eastAsiaTheme="minorEastAsia" w:hAnsiTheme="minorHAnsi" w:cstheme="minorBidi"/>
                <w:sz w:val="20"/>
                <w:szCs w:val="20"/>
              </w:rPr>
            </w:pPr>
          </w:p>
        </w:tc>
        <w:tc>
          <w:tcPr>
            <w:tcW w:w="2908" w:type="dxa"/>
            <w:gridSpan w:val="2"/>
            <w:shd w:val="clear" w:color="auto" w:fill="auto"/>
          </w:tcPr>
          <w:p w14:paraId="008636CE" w14:textId="77777777" w:rsidR="007444D3" w:rsidRPr="003465DF" w:rsidRDefault="007444D3" w:rsidP="00D9598C">
            <w:pPr>
              <w:spacing w:line="259" w:lineRule="auto"/>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lastRenderedPageBreak/>
              <w:t>25/26 - further streamlining of improvement plan to reflect a maximum of 3 priorities</w:t>
            </w:r>
          </w:p>
          <w:p w14:paraId="37F13E79" w14:textId="77777777" w:rsidR="007444D3" w:rsidRPr="003465DF" w:rsidRDefault="007444D3" w:rsidP="00D9598C">
            <w:pPr>
              <w:spacing w:line="259" w:lineRule="auto"/>
              <w:ind w:left="360"/>
              <w:rPr>
                <w:rFonts w:asciiTheme="minorHAnsi" w:eastAsiaTheme="minorEastAsia" w:hAnsiTheme="minorHAnsi" w:cstheme="minorBidi"/>
                <w:sz w:val="20"/>
                <w:szCs w:val="20"/>
              </w:rPr>
            </w:pPr>
          </w:p>
          <w:p w14:paraId="3CF6864B" w14:textId="77777777" w:rsidR="007444D3" w:rsidRPr="003465DF" w:rsidRDefault="007444D3" w:rsidP="00D9598C">
            <w:pPr>
              <w:spacing w:line="259" w:lineRule="auto"/>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 xml:space="preserve">Parent and carer involvement to be planned with the PC chair and staff team. The document: </w:t>
            </w:r>
          </w:p>
          <w:p w14:paraId="588AC47C"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hyperlink r:id="rId23" w:history="1">
              <w:r w:rsidRPr="003465DF">
                <w:rPr>
                  <w:rStyle w:val="Hyperlink"/>
                  <w:rFonts w:asciiTheme="minorHAnsi" w:eastAsiaTheme="minorEastAsia" w:hAnsiTheme="minorHAnsi" w:cstheme="minorBidi"/>
                  <w:color w:val="auto"/>
                  <w:sz w:val="20"/>
                  <w:szCs w:val="20"/>
                </w:rPr>
                <w:t>‘Learning Together’</w:t>
              </w:r>
            </w:hyperlink>
            <w:r w:rsidRPr="003465DF">
              <w:rPr>
                <w:rFonts w:asciiTheme="minorHAnsi" w:eastAsiaTheme="minorEastAsia" w:hAnsiTheme="minorHAnsi" w:cstheme="minorBidi"/>
                <w:sz w:val="20"/>
                <w:szCs w:val="20"/>
              </w:rPr>
              <w:t xml:space="preserve"> will be used as a basis for actions with a focus on ‘Engagement and Involvement’</w:t>
            </w:r>
          </w:p>
          <w:p w14:paraId="5EA0AFB2"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 xml:space="preserve">Continue with </w:t>
            </w:r>
            <w:r w:rsidRPr="003465DF">
              <w:rPr>
                <w:rFonts w:asciiTheme="minorHAnsi" w:eastAsiaTheme="minorEastAsia" w:hAnsiTheme="minorHAnsi" w:cstheme="minorBidi"/>
                <w:sz w:val="20"/>
                <w:szCs w:val="20"/>
                <w:lang w:val="en-US"/>
              </w:rPr>
              <w:t xml:space="preserve">Environmental Audits to be reviewed and updated at least 3 times/year: Oct, Jan and May </w:t>
            </w:r>
            <w:proofErr w:type="spellStart"/>
            <w:r w:rsidRPr="003465DF">
              <w:rPr>
                <w:rFonts w:asciiTheme="minorHAnsi" w:eastAsiaTheme="minorEastAsia" w:hAnsiTheme="minorHAnsi" w:cstheme="minorBidi"/>
                <w:sz w:val="20"/>
                <w:szCs w:val="20"/>
                <w:lang w:val="en-US"/>
              </w:rPr>
              <w:t>inservice</w:t>
            </w:r>
            <w:proofErr w:type="spellEnd"/>
            <w:r w:rsidRPr="003465DF">
              <w:rPr>
                <w:rFonts w:asciiTheme="minorHAnsi" w:eastAsiaTheme="minorEastAsia" w:hAnsiTheme="minorHAnsi" w:cstheme="minorBidi"/>
                <w:sz w:val="20"/>
                <w:szCs w:val="20"/>
                <w:lang w:val="en-US"/>
              </w:rPr>
              <w:t xml:space="preserve"> days as well as ongoing.</w:t>
            </w:r>
            <w:r w:rsidRPr="003465DF">
              <w:rPr>
                <w:rFonts w:asciiTheme="minorHAnsi" w:eastAsiaTheme="minorEastAsia" w:hAnsiTheme="minorHAnsi" w:cstheme="minorBidi"/>
                <w:sz w:val="20"/>
                <w:szCs w:val="20"/>
              </w:rPr>
              <w:t>  </w:t>
            </w:r>
          </w:p>
          <w:p w14:paraId="55813A05"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p>
          <w:p w14:paraId="599BC368"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lastRenderedPageBreak/>
              <w:t>EYO has expressed interest in leading a ‘challenge’ group to extend learners. PT to help facilitate this.  </w:t>
            </w:r>
          </w:p>
          <w:p w14:paraId="47A454B5" w14:textId="77777777" w:rsidR="007444D3" w:rsidRPr="003465DF" w:rsidRDefault="007444D3" w:rsidP="00D9598C">
            <w:pPr>
              <w:autoSpaceDE w:val="0"/>
              <w:autoSpaceDN w:val="0"/>
              <w:adjustRightInd w:val="0"/>
              <w:ind w:left="36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 </w:t>
            </w:r>
          </w:p>
          <w:p w14:paraId="06527B20"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Review the OLLJ with staff to decide changes moving forward.</w:t>
            </w:r>
            <w:r>
              <w:rPr>
                <w:rFonts w:asciiTheme="minorHAnsi" w:eastAsiaTheme="minorEastAsia" w:hAnsiTheme="minorHAnsi" w:cstheme="minorBidi"/>
                <w:sz w:val="20"/>
                <w:szCs w:val="20"/>
              </w:rPr>
              <w:t xml:space="preserve"> Staff have requested OLLJ training.</w:t>
            </w:r>
          </w:p>
          <w:p w14:paraId="254A2629" w14:textId="77777777" w:rsidR="007444D3" w:rsidRPr="003465DF" w:rsidRDefault="007444D3" w:rsidP="00D9598C">
            <w:pPr>
              <w:autoSpaceDE w:val="0"/>
              <w:autoSpaceDN w:val="0"/>
              <w:adjustRightInd w:val="0"/>
              <w:ind w:left="360"/>
              <w:rPr>
                <w:rFonts w:asciiTheme="minorHAnsi" w:eastAsiaTheme="minorEastAsia" w:hAnsiTheme="minorHAnsi" w:cstheme="minorBidi"/>
                <w:sz w:val="20"/>
                <w:szCs w:val="20"/>
              </w:rPr>
            </w:pPr>
          </w:p>
          <w:p w14:paraId="28A6BAD4"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Moving forward practitioners will use notes gathered and discussed at tracking meetings for their parent consultations and reporting.</w:t>
            </w:r>
          </w:p>
          <w:p w14:paraId="1F5A18E1" w14:textId="77777777" w:rsidR="007444D3" w:rsidRPr="003465DF" w:rsidRDefault="007444D3" w:rsidP="00D9598C">
            <w:pPr>
              <w:autoSpaceDE w:val="0"/>
              <w:autoSpaceDN w:val="0"/>
              <w:adjustRightInd w:val="0"/>
              <w:ind w:left="360"/>
              <w:rPr>
                <w:rFonts w:asciiTheme="minorHAnsi" w:eastAsiaTheme="minorEastAsia" w:hAnsiTheme="minorHAnsi" w:cstheme="minorBidi"/>
                <w:sz w:val="20"/>
                <w:szCs w:val="20"/>
              </w:rPr>
            </w:pPr>
          </w:p>
          <w:p w14:paraId="5E793C9D"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Practitioners will hold parent consultations and complete reports independently. </w:t>
            </w:r>
          </w:p>
          <w:p w14:paraId="6C173ACF" w14:textId="77777777" w:rsidR="007444D3" w:rsidRPr="003465DF" w:rsidRDefault="007444D3" w:rsidP="00D9598C">
            <w:pPr>
              <w:autoSpaceDE w:val="0"/>
              <w:autoSpaceDN w:val="0"/>
              <w:adjustRightInd w:val="0"/>
              <w:ind w:left="360"/>
              <w:rPr>
                <w:rFonts w:asciiTheme="minorHAnsi" w:eastAsiaTheme="minorEastAsia" w:hAnsiTheme="minorHAnsi" w:cstheme="minorBidi"/>
                <w:sz w:val="20"/>
                <w:szCs w:val="20"/>
              </w:rPr>
            </w:pPr>
          </w:p>
          <w:p w14:paraId="523806FE" w14:textId="77777777" w:rsidR="007444D3" w:rsidRDefault="007444D3" w:rsidP="00D9598C">
            <w:pPr>
              <w:autoSpaceDE w:val="0"/>
              <w:autoSpaceDN w:val="0"/>
              <w:adjustRightInd w:val="0"/>
              <w:rPr>
                <w:rFonts w:asciiTheme="minorHAnsi" w:eastAsiaTheme="minorEastAsia" w:hAnsiTheme="minorHAnsi" w:cstheme="minorBidi"/>
                <w:sz w:val="20"/>
                <w:szCs w:val="20"/>
              </w:rPr>
            </w:pPr>
            <w:proofErr w:type="spellStart"/>
            <w:r w:rsidRPr="003465DF">
              <w:rPr>
                <w:rFonts w:asciiTheme="minorHAnsi" w:eastAsiaTheme="minorEastAsia" w:hAnsiTheme="minorHAnsi" w:cstheme="minorBidi"/>
                <w:sz w:val="20"/>
                <w:szCs w:val="20"/>
                <w:lang w:val="en-US"/>
              </w:rPr>
              <w:t>Organisation</w:t>
            </w:r>
            <w:proofErr w:type="spellEnd"/>
            <w:r w:rsidRPr="003465DF">
              <w:rPr>
                <w:rFonts w:asciiTheme="minorHAnsi" w:eastAsiaTheme="minorEastAsia" w:hAnsiTheme="minorHAnsi" w:cstheme="minorBidi"/>
                <w:sz w:val="20"/>
                <w:szCs w:val="20"/>
                <w:lang w:val="en-US"/>
              </w:rPr>
              <w:t xml:space="preserve"> of use of outdoors to be reviewed: outdoor moveable shoe rack, outdoor Clothing – move to under shelter. Review of the resources and provision.</w:t>
            </w:r>
            <w:r w:rsidRPr="003465DF">
              <w:rPr>
                <w:rFonts w:asciiTheme="minorHAnsi" w:eastAsiaTheme="minorEastAsia" w:hAnsiTheme="minorHAnsi" w:cstheme="minorBidi"/>
                <w:sz w:val="20"/>
                <w:szCs w:val="20"/>
              </w:rPr>
              <w:t>  </w:t>
            </w:r>
          </w:p>
          <w:p w14:paraId="4A711869" w14:textId="77777777" w:rsidR="007444D3" w:rsidRDefault="007444D3" w:rsidP="00D9598C">
            <w:pPr>
              <w:autoSpaceDE w:val="0"/>
              <w:autoSpaceDN w:val="0"/>
              <w:adjustRightInd w:val="0"/>
              <w:rPr>
                <w:rFonts w:asciiTheme="minorHAnsi" w:eastAsiaTheme="minorEastAsia" w:hAnsiTheme="minorHAnsi" w:cstheme="minorBidi"/>
                <w:sz w:val="20"/>
                <w:szCs w:val="20"/>
              </w:rPr>
            </w:pPr>
          </w:p>
          <w:p w14:paraId="6FC261B0" w14:textId="77777777" w:rsidR="007444D3" w:rsidRDefault="007444D3" w:rsidP="00D9598C">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Refresh schemas at start of next academic year.</w:t>
            </w:r>
          </w:p>
          <w:p w14:paraId="0F2A8C36" w14:textId="77777777" w:rsidR="007444D3" w:rsidRDefault="007444D3" w:rsidP="00D9598C">
            <w:pPr>
              <w:autoSpaceDE w:val="0"/>
              <w:autoSpaceDN w:val="0"/>
              <w:adjustRightInd w:val="0"/>
              <w:rPr>
                <w:rFonts w:asciiTheme="minorHAnsi" w:eastAsiaTheme="minorEastAsia" w:hAnsiTheme="minorHAnsi" w:cstheme="minorBidi"/>
                <w:sz w:val="20"/>
                <w:szCs w:val="20"/>
              </w:rPr>
            </w:pPr>
          </w:p>
          <w:p w14:paraId="6E519D0D" w14:textId="77777777" w:rsidR="007444D3" w:rsidRDefault="007444D3" w:rsidP="00D9598C">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Training on neuro diversity and neuro inclusive ELCs.</w:t>
            </w:r>
          </w:p>
          <w:p w14:paraId="4C02E6B8" w14:textId="77777777" w:rsidR="007444D3" w:rsidRDefault="007444D3" w:rsidP="00D9598C">
            <w:pPr>
              <w:autoSpaceDE w:val="0"/>
              <w:autoSpaceDN w:val="0"/>
              <w:adjustRightInd w:val="0"/>
              <w:rPr>
                <w:rFonts w:asciiTheme="minorHAnsi" w:eastAsiaTheme="minorEastAsia" w:hAnsiTheme="minorHAnsi" w:cstheme="minorBidi"/>
                <w:sz w:val="20"/>
                <w:szCs w:val="20"/>
              </w:rPr>
            </w:pPr>
          </w:p>
          <w:p w14:paraId="265A095F" w14:textId="77777777" w:rsidR="007444D3" w:rsidRDefault="007444D3" w:rsidP="00D9598C">
            <w:pPr>
              <w:pStyle w:val="paragraph"/>
              <w:spacing w:beforeAutospacing="0" w:afterAutospacing="0"/>
              <w:rPr>
                <w:rFonts w:ascii="Comic Sans MS" w:eastAsia="Comic Sans MS" w:hAnsi="Comic Sans MS" w:cs="Comic Sans MS"/>
                <w:color w:val="000000" w:themeColor="text1"/>
                <w:sz w:val="16"/>
                <w:szCs w:val="16"/>
              </w:rPr>
            </w:pPr>
            <w:r>
              <w:rPr>
                <w:rFonts w:asciiTheme="minorHAnsi" w:hAnsiTheme="minorHAnsi"/>
                <w:sz w:val="20"/>
                <w:szCs w:val="20"/>
              </w:rPr>
              <w:t xml:space="preserve">Good practice document for ELC to be created and worked on over the year. </w:t>
            </w:r>
            <w:r w:rsidRPr="0081277D">
              <w:rPr>
                <w:rFonts w:asciiTheme="minorHAnsi" w:hAnsiTheme="minorHAnsi"/>
                <w:sz w:val="20"/>
                <w:szCs w:val="20"/>
              </w:rPr>
              <w:t>As part of this,</w:t>
            </w:r>
            <w:r>
              <w:t xml:space="preserve"> c</w:t>
            </w:r>
            <w:r w:rsidRPr="0081277D">
              <w:rPr>
                <w:rStyle w:val="normaltextrun"/>
                <w:rFonts w:asciiTheme="minorHAnsi" w:eastAsia="Comic Sans MS" w:hAnsiTheme="minorHAnsi" w:cs="Comic Sans MS"/>
                <w:color w:val="000000" w:themeColor="text1"/>
                <w:sz w:val="20"/>
                <w:szCs w:val="20"/>
              </w:rPr>
              <w:t xml:space="preserve">ontinue to develop our teaching and learning approaches with a focus on high </w:t>
            </w:r>
            <w:r w:rsidRPr="0081277D">
              <w:rPr>
                <w:rStyle w:val="normaltextrun"/>
                <w:rFonts w:asciiTheme="minorHAnsi" w:eastAsia="Comic Sans MS" w:hAnsiTheme="minorHAnsi" w:cs="Comic Sans MS"/>
                <w:color w:val="000000" w:themeColor="text1"/>
                <w:sz w:val="20"/>
                <w:szCs w:val="20"/>
              </w:rPr>
              <w:lastRenderedPageBreak/>
              <w:t xml:space="preserve">impact strategies through the launch of the LC model: THRIVE </w:t>
            </w:r>
            <w:r w:rsidRPr="0081277D">
              <w:rPr>
                <w:rFonts w:asciiTheme="minorHAnsi" w:eastAsia="Comic Sans MS" w:hAnsiTheme="minorHAnsi" w:cs="Comic Sans MS"/>
                <w:color w:val="000000" w:themeColor="text1"/>
                <w:sz w:val="16"/>
                <w:szCs w:val="16"/>
              </w:rPr>
              <w:t>(TARGETED TEACHING, HIGH-IMPACT STRATEGIES, RESPECTFUL RELATIONSHIPS, INTERACTIVE LEARNING, VISIBLE LEARNING GOALS, EFFECTIVE FEEDBACK)</w:t>
            </w:r>
          </w:p>
          <w:p w14:paraId="672643E5" w14:textId="77777777" w:rsidR="007444D3" w:rsidRDefault="007444D3" w:rsidP="00D9598C">
            <w:pPr>
              <w:autoSpaceDE w:val="0"/>
              <w:autoSpaceDN w:val="0"/>
              <w:adjustRightInd w:val="0"/>
              <w:rPr>
                <w:rFonts w:asciiTheme="minorHAnsi" w:eastAsiaTheme="minorEastAsia" w:hAnsiTheme="minorHAnsi" w:cstheme="minorBidi"/>
                <w:sz w:val="20"/>
                <w:szCs w:val="20"/>
              </w:rPr>
            </w:pPr>
          </w:p>
          <w:p w14:paraId="4207A5D9" w14:textId="77777777" w:rsidR="007444D3" w:rsidRDefault="007444D3" w:rsidP="00D9598C">
            <w:pPr>
              <w:autoSpaceDE w:val="0"/>
              <w:autoSpaceDN w:val="0"/>
              <w:adjustRightInd w:val="0"/>
              <w:rPr>
                <w:rFonts w:asciiTheme="minorHAnsi" w:eastAsiaTheme="minorEastAsia" w:hAnsiTheme="minorHAnsi" w:cstheme="minorBidi"/>
                <w:sz w:val="20"/>
                <w:szCs w:val="20"/>
              </w:rPr>
            </w:pPr>
          </w:p>
          <w:p w14:paraId="3A7240C3" w14:textId="77777777" w:rsidR="007444D3" w:rsidRDefault="007444D3" w:rsidP="00D9598C">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Personal Plans – EYO to develop these with team and community to include more meaningful and helpful shared information.</w:t>
            </w:r>
          </w:p>
          <w:p w14:paraId="4C2B44E4" w14:textId="77777777" w:rsidR="007444D3" w:rsidRDefault="007444D3" w:rsidP="00D9598C">
            <w:pPr>
              <w:autoSpaceDE w:val="0"/>
              <w:autoSpaceDN w:val="0"/>
              <w:adjustRightInd w:val="0"/>
              <w:rPr>
                <w:rFonts w:asciiTheme="minorHAnsi" w:eastAsiaTheme="minorEastAsia" w:hAnsiTheme="minorHAnsi" w:cstheme="minorBidi"/>
                <w:sz w:val="20"/>
                <w:szCs w:val="20"/>
              </w:rPr>
            </w:pPr>
          </w:p>
          <w:p w14:paraId="32FEC6AE" w14:textId="77777777" w:rsidR="007444D3" w:rsidRPr="003465DF" w:rsidRDefault="007444D3" w:rsidP="00D9598C">
            <w:pPr>
              <w:autoSpaceDE w:val="0"/>
              <w:autoSpaceDN w:val="0"/>
              <w:adjustRightInd w:val="0"/>
              <w:rPr>
                <w:rFonts w:asciiTheme="minorHAnsi" w:eastAsiaTheme="minorEastAsia" w:hAnsiTheme="minorHAnsi" w:cstheme="minorBidi"/>
                <w:sz w:val="20"/>
                <w:szCs w:val="20"/>
              </w:rPr>
            </w:pPr>
          </w:p>
          <w:p w14:paraId="7318D19B" w14:textId="77777777" w:rsidR="007444D3" w:rsidRPr="003465DF" w:rsidRDefault="007444D3" w:rsidP="00D9598C">
            <w:pPr>
              <w:autoSpaceDE w:val="0"/>
              <w:autoSpaceDN w:val="0"/>
              <w:adjustRightInd w:val="0"/>
              <w:ind w:left="360"/>
              <w:rPr>
                <w:rFonts w:asciiTheme="minorHAnsi" w:eastAsiaTheme="minorEastAsia" w:hAnsiTheme="minorHAnsi" w:cstheme="minorBidi"/>
                <w:sz w:val="20"/>
                <w:szCs w:val="20"/>
              </w:rPr>
            </w:pPr>
          </w:p>
        </w:tc>
        <w:tc>
          <w:tcPr>
            <w:tcW w:w="3080" w:type="dxa"/>
            <w:gridSpan w:val="2"/>
            <w:vMerge/>
          </w:tcPr>
          <w:p w14:paraId="1A2E23B1" w14:textId="77777777" w:rsidR="007444D3" w:rsidRPr="00C41162" w:rsidRDefault="007444D3" w:rsidP="00D9598C">
            <w:pPr>
              <w:ind w:left="360"/>
              <w:rPr>
                <w:rFonts w:ascii="Calibri" w:hAnsi="Calibri" w:cs="Calibri"/>
                <w:b/>
              </w:rPr>
            </w:pPr>
          </w:p>
        </w:tc>
      </w:tr>
      <w:tr w:rsidR="005A32A7" w:rsidRPr="00C41162" w14:paraId="39C31D92" w14:textId="77777777" w:rsidTr="00675FD8">
        <w:tc>
          <w:tcPr>
            <w:tcW w:w="11703" w:type="dxa"/>
            <w:gridSpan w:val="8"/>
            <w:shd w:val="clear" w:color="auto" w:fill="DBE5F1"/>
          </w:tcPr>
          <w:p w14:paraId="08F3314F" w14:textId="77777777" w:rsidR="007444D3" w:rsidRPr="00C41162" w:rsidRDefault="007444D3" w:rsidP="00D9598C">
            <w:pPr>
              <w:autoSpaceDE w:val="0"/>
              <w:autoSpaceDN w:val="0"/>
              <w:adjustRightInd w:val="0"/>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lastRenderedPageBreak/>
              <w:t>Implementing improvement and change</w:t>
            </w:r>
          </w:p>
        </w:tc>
        <w:tc>
          <w:tcPr>
            <w:tcW w:w="3080" w:type="dxa"/>
            <w:gridSpan w:val="2"/>
            <w:vMerge/>
          </w:tcPr>
          <w:p w14:paraId="74B75EF7" w14:textId="77777777" w:rsidR="007444D3" w:rsidRPr="00C41162" w:rsidRDefault="007444D3" w:rsidP="00D9598C">
            <w:pPr>
              <w:ind w:left="360"/>
              <w:rPr>
                <w:rFonts w:ascii="Calibri" w:hAnsi="Calibri" w:cs="Calibri"/>
                <w:b/>
              </w:rPr>
            </w:pPr>
          </w:p>
        </w:tc>
      </w:tr>
      <w:tr w:rsidR="0055781C" w:rsidRPr="00C41162" w14:paraId="0F0AD465" w14:textId="77777777" w:rsidTr="00675FD8">
        <w:tc>
          <w:tcPr>
            <w:tcW w:w="3143" w:type="dxa"/>
            <w:gridSpan w:val="2"/>
            <w:shd w:val="clear" w:color="auto" w:fill="auto"/>
          </w:tcPr>
          <w:p w14:paraId="0D523CFD" w14:textId="77777777" w:rsidR="007444D3" w:rsidRPr="00C0335C" w:rsidRDefault="007444D3" w:rsidP="00D9598C">
            <w:pPr>
              <w:autoSpaceDE w:val="0"/>
              <w:autoSpaceDN w:val="0"/>
              <w:adjustRightInd w:val="0"/>
              <w:rPr>
                <w:rFonts w:asciiTheme="minorHAnsi" w:eastAsiaTheme="minorEastAsia" w:hAnsiTheme="minorHAnsi" w:cstheme="minorBidi"/>
                <w:sz w:val="20"/>
                <w:szCs w:val="20"/>
              </w:rPr>
            </w:pPr>
            <w:r w:rsidRPr="00C0335C">
              <w:rPr>
                <w:rFonts w:asciiTheme="minorHAnsi" w:eastAsiaTheme="minorEastAsia" w:hAnsiTheme="minorHAnsi" w:cstheme="minorBidi"/>
                <w:sz w:val="20"/>
                <w:szCs w:val="20"/>
              </w:rPr>
              <w:t xml:space="preserve">Practitioners have been part of the Learning Community Practitioner enquiry and collaborate with colleagues across the LC. </w:t>
            </w:r>
            <w:r w:rsidRPr="00C0335C">
              <w:rPr>
                <w:rFonts w:asciiTheme="minorHAnsi" w:eastAsiaTheme="minorEastAsia" w:hAnsiTheme="minorHAnsi" w:cstheme="minorBidi"/>
                <w:sz w:val="20"/>
                <w:szCs w:val="20"/>
                <w:lang w:val="en-US"/>
              </w:rPr>
              <w:t xml:space="preserve">1.11.24 Professor Kate Walls CLPL – staff to identify own ‘itch’ / development area linked to ELC priorities and PRD. Practitioners identified </w:t>
            </w:r>
            <w:proofErr w:type="gramStart"/>
            <w:r w:rsidRPr="00C0335C">
              <w:rPr>
                <w:rFonts w:asciiTheme="minorHAnsi" w:eastAsiaTheme="minorEastAsia" w:hAnsiTheme="minorHAnsi" w:cstheme="minorBidi"/>
                <w:sz w:val="20"/>
                <w:szCs w:val="20"/>
                <w:lang w:val="en-US"/>
              </w:rPr>
              <w:t>2  main</w:t>
            </w:r>
            <w:proofErr w:type="gramEnd"/>
            <w:r w:rsidRPr="00C0335C">
              <w:rPr>
                <w:rFonts w:asciiTheme="minorHAnsi" w:eastAsiaTheme="minorEastAsia" w:hAnsiTheme="minorHAnsi" w:cstheme="minorBidi"/>
                <w:sz w:val="20"/>
                <w:szCs w:val="20"/>
                <w:lang w:val="en-US"/>
              </w:rPr>
              <w:t xml:space="preserve"> focuses: development of the digital provision and development of the outdoor environment.</w:t>
            </w:r>
          </w:p>
          <w:p w14:paraId="26FA6C4F" w14:textId="77777777" w:rsidR="007444D3" w:rsidRPr="00C0335C" w:rsidRDefault="007444D3" w:rsidP="00D9598C">
            <w:pPr>
              <w:rPr>
                <w:rFonts w:asciiTheme="minorHAnsi" w:eastAsiaTheme="minorEastAsia" w:hAnsiTheme="minorHAnsi" w:cstheme="minorBidi"/>
                <w:sz w:val="20"/>
                <w:szCs w:val="20"/>
              </w:rPr>
            </w:pPr>
            <w:r w:rsidRPr="00C0335C">
              <w:rPr>
                <w:rFonts w:asciiTheme="minorHAnsi" w:eastAsiaTheme="minorEastAsia" w:hAnsiTheme="minorHAnsi" w:cstheme="minorBidi"/>
                <w:sz w:val="20"/>
                <w:szCs w:val="20"/>
              </w:rPr>
              <w:t>  </w:t>
            </w:r>
          </w:p>
          <w:p w14:paraId="7019E797" w14:textId="77777777" w:rsidR="007444D3" w:rsidRPr="00C0335C" w:rsidRDefault="007444D3" w:rsidP="00D9598C">
            <w:pPr>
              <w:autoSpaceDE w:val="0"/>
              <w:autoSpaceDN w:val="0"/>
              <w:adjustRightInd w:val="0"/>
              <w:rPr>
                <w:rFonts w:asciiTheme="minorHAnsi" w:eastAsiaTheme="minorEastAsia" w:hAnsiTheme="minorHAnsi" w:cstheme="minorBidi"/>
                <w:sz w:val="20"/>
                <w:szCs w:val="20"/>
              </w:rPr>
            </w:pPr>
            <w:r w:rsidRPr="00C0335C">
              <w:rPr>
                <w:rFonts w:asciiTheme="minorHAnsi" w:eastAsiaTheme="minorEastAsia" w:hAnsiTheme="minorHAnsi" w:cstheme="minorBidi"/>
                <w:sz w:val="20"/>
                <w:szCs w:val="20"/>
              </w:rPr>
              <w:t>Digital technologies will be used by learners and staff to extend their educational experience and to gather feedback: </w:t>
            </w:r>
          </w:p>
          <w:p w14:paraId="2CD68457" w14:textId="77777777" w:rsidR="007444D3" w:rsidRDefault="007444D3" w:rsidP="00D9598C">
            <w:pPr>
              <w:autoSpaceDE w:val="0"/>
              <w:autoSpaceDN w:val="0"/>
              <w:adjustRightInd w:val="0"/>
              <w:rPr>
                <w:rFonts w:asciiTheme="minorHAnsi" w:eastAsiaTheme="minorEastAsia" w:hAnsiTheme="minorHAnsi" w:cstheme="minorBidi"/>
                <w:sz w:val="20"/>
                <w:szCs w:val="20"/>
              </w:rPr>
            </w:pPr>
            <w:r w:rsidRPr="00C0335C">
              <w:rPr>
                <w:rFonts w:asciiTheme="minorHAnsi" w:eastAsiaTheme="minorEastAsia" w:hAnsiTheme="minorHAnsi" w:cstheme="minorBidi"/>
                <w:sz w:val="20"/>
                <w:szCs w:val="20"/>
                <w:lang w:val="en-US"/>
              </w:rPr>
              <w:t xml:space="preserve">staff – easy access to high quality resources so able to respond quickly to children’s interests and clearly </w:t>
            </w:r>
            <w:proofErr w:type="spellStart"/>
            <w:r w:rsidRPr="00C0335C">
              <w:rPr>
                <w:rFonts w:asciiTheme="minorHAnsi" w:eastAsiaTheme="minorEastAsia" w:hAnsiTheme="minorHAnsi" w:cstheme="minorBidi"/>
                <w:sz w:val="20"/>
                <w:szCs w:val="20"/>
                <w:lang w:val="en-US"/>
              </w:rPr>
              <w:t>organised</w:t>
            </w:r>
            <w:proofErr w:type="spellEnd"/>
            <w:r w:rsidRPr="00C0335C">
              <w:rPr>
                <w:rFonts w:asciiTheme="minorHAnsi" w:eastAsiaTheme="minorEastAsia" w:hAnsiTheme="minorHAnsi" w:cstheme="minorBidi"/>
                <w:sz w:val="20"/>
                <w:szCs w:val="20"/>
                <w:lang w:val="en-US"/>
              </w:rPr>
              <w:t xml:space="preserve"> so that supply staff know where to get resources.</w:t>
            </w:r>
            <w:r w:rsidRPr="00C0335C">
              <w:rPr>
                <w:rFonts w:asciiTheme="minorHAnsi" w:eastAsiaTheme="minorEastAsia" w:hAnsiTheme="minorHAnsi" w:cstheme="minorBidi"/>
                <w:sz w:val="20"/>
                <w:szCs w:val="20"/>
              </w:rPr>
              <w:t>  </w:t>
            </w:r>
          </w:p>
          <w:p w14:paraId="3C9FDA71" w14:textId="77777777" w:rsidR="007444D3" w:rsidRDefault="007444D3" w:rsidP="00D9598C">
            <w:pPr>
              <w:autoSpaceDE w:val="0"/>
              <w:autoSpaceDN w:val="0"/>
              <w:adjustRightInd w:val="0"/>
              <w:rPr>
                <w:rFonts w:asciiTheme="minorHAnsi" w:eastAsiaTheme="minorEastAsia" w:hAnsiTheme="minorHAnsi" w:cstheme="minorBidi"/>
                <w:sz w:val="20"/>
                <w:szCs w:val="20"/>
              </w:rPr>
            </w:pPr>
          </w:p>
          <w:p w14:paraId="5B8BFCE9" w14:textId="77777777" w:rsidR="007444D3" w:rsidRPr="00C0335C" w:rsidRDefault="007444D3" w:rsidP="00D9598C">
            <w:pPr>
              <w:rPr>
                <w:rFonts w:asciiTheme="minorHAnsi" w:eastAsiaTheme="minorEastAsia" w:hAnsiTheme="minorHAnsi" w:cstheme="minorBidi"/>
                <w:sz w:val="20"/>
                <w:szCs w:val="20"/>
              </w:rPr>
            </w:pPr>
            <w:r w:rsidRPr="00C0335C">
              <w:rPr>
                <w:rFonts w:asciiTheme="minorHAnsi" w:eastAsiaTheme="minorEastAsia" w:hAnsiTheme="minorHAnsi" w:cstheme="minorBidi"/>
                <w:sz w:val="20"/>
                <w:szCs w:val="20"/>
              </w:rPr>
              <w:lastRenderedPageBreak/>
              <w:t>Senior leaders</w:t>
            </w:r>
            <w:r>
              <w:rPr>
                <w:rFonts w:asciiTheme="minorHAnsi" w:eastAsiaTheme="minorEastAsia" w:hAnsiTheme="minorHAnsi" w:cstheme="minorBidi"/>
                <w:sz w:val="20"/>
                <w:szCs w:val="20"/>
              </w:rPr>
              <w:t xml:space="preserve"> including the EYO</w:t>
            </w:r>
            <w:r w:rsidRPr="00C0335C">
              <w:rPr>
                <w:rFonts w:asciiTheme="minorHAnsi" w:eastAsiaTheme="minorEastAsia" w:hAnsiTheme="minorHAnsi" w:cstheme="minorBidi"/>
                <w:sz w:val="20"/>
                <w:szCs w:val="20"/>
              </w:rPr>
              <w:t xml:space="preserve"> are leading and guiding the practitioners through the improvement journey and are supporting a robust approach to self-evaluation.  The play and learning environment has been developed focusing on challenge within the interactions, experiences and spaces.  </w:t>
            </w:r>
          </w:p>
          <w:p w14:paraId="24726B03" w14:textId="77777777" w:rsidR="007444D3" w:rsidRPr="00F17027" w:rsidRDefault="007444D3" w:rsidP="00D9598C">
            <w:pPr>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 </w:t>
            </w:r>
          </w:p>
          <w:p w14:paraId="548008F0" w14:textId="77777777" w:rsidR="007444D3" w:rsidRPr="00C0335C" w:rsidRDefault="007444D3" w:rsidP="00D9598C">
            <w:pPr>
              <w:pStyle w:val="ListParagraph"/>
              <w:numPr>
                <w:ilvl w:val="0"/>
                <w:numId w:val="0"/>
              </w:numPr>
              <w:ind w:left="360"/>
              <w:rPr>
                <w:rFonts w:asciiTheme="minorHAnsi" w:eastAsiaTheme="minorEastAsia" w:hAnsiTheme="minorHAnsi" w:cstheme="minorBidi"/>
                <w:color w:val="auto"/>
                <w:sz w:val="20"/>
                <w:szCs w:val="20"/>
              </w:rPr>
            </w:pPr>
            <w:r w:rsidRPr="00C0335C">
              <w:rPr>
                <w:rFonts w:asciiTheme="minorHAnsi" w:eastAsiaTheme="minorEastAsia" w:hAnsiTheme="minorHAnsi" w:cstheme="minorBidi"/>
                <w:color w:val="auto"/>
                <w:sz w:val="20"/>
                <w:szCs w:val="20"/>
              </w:rPr>
              <w:t> </w:t>
            </w:r>
          </w:p>
          <w:p w14:paraId="4EE3B787" w14:textId="77777777" w:rsidR="007444D3" w:rsidRPr="00F17027" w:rsidRDefault="007444D3"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November 24: ELC</w:t>
            </w:r>
            <w:r w:rsidRPr="00F17027">
              <w:rPr>
                <w:rFonts w:asciiTheme="minorHAnsi" w:eastAsiaTheme="minorEastAsia" w:hAnsiTheme="minorHAnsi" w:cstheme="minorBidi"/>
                <w:sz w:val="20"/>
                <w:szCs w:val="20"/>
              </w:rPr>
              <w:t xml:space="preserve"> participated in SCE throughout the school and ELC with a focus on pace and challenge. Staff evaluated observations, and resources are now easily available to support and extend learning. </w:t>
            </w:r>
          </w:p>
          <w:p w14:paraId="110495CE" w14:textId="77777777" w:rsidR="007444D3" w:rsidRPr="00C0335C" w:rsidRDefault="007444D3" w:rsidP="00D9598C">
            <w:pPr>
              <w:pStyle w:val="ListParagraph"/>
              <w:numPr>
                <w:ilvl w:val="0"/>
                <w:numId w:val="0"/>
              </w:numPr>
              <w:ind w:left="360"/>
              <w:rPr>
                <w:rFonts w:asciiTheme="minorHAnsi" w:eastAsiaTheme="minorEastAsia" w:hAnsiTheme="minorHAnsi" w:cstheme="minorBidi"/>
                <w:color w:val="auto"/>
                <w:sz w:val="20"/>
                <w:szCs w:val="20"/>
              </w:rPr>
            </w:pPr>
          </w:p>
          <w:p w14:paraId="77F3B88E" w14:textId="77777777" w:rsidR="007444D3" w:rsidRPr="00F17027" w:rsidRDefault="007444D3" w:rsidP="00D9598C">
            <w:pPr>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Shared tracking information to P1 colleagues to ensure children progress in Literacy, Numeracy and HWB. EYP yearly rotation to further develop staff knowledge and skills to bring back to ELC.</w:t>
            </w:r>
          </w:p>
          <w:p w14:paraId="5BFC0CAE" w14:textId="77777777" w:rsidR="007444D3" w:rsidRPr="00C0335C" w:rsidRDefault="007444D3" w:rsidP="00D9598C">
            <w:pPr>
              <w:pStyle w:val="ListParagraph"/>
              <w:numPr>
                <w:ilvl w:val="0"/>
                <w:numId w:val="0"/>
              </w:numPr>
              <w:spacing w:line="240" w:lineRule="auto"/>
              <w:ind w:left="360"/>
              <w:rPr>
                <w:rFonts w:asciiTheme="minorHAnsi" w:eastAsiaTheme="minorEastAsia" w:hAnsiTheme="minorHAnsi" w:cstheme="minorBidi"/>
                <w:color w:val="auto"/>
                <w:sz w:val="20"/>
                <w:szCs w:val="20"/>
              </w:rPr>
            </w:pPr>
          </w:p>
        </w:tc>
        <w:tc>
          <w:tcPr>
            <w:tcW w:w="2927" w:type="dxa"/>
            <w:gridSpan w:val="2"/>
            <w:shd w:val="clear" w:color="auto" w:fill="auto"/>
          </w:tcPr>
          <w:p w14:paraId="6F7F5B08" w14:textId="77777777" w:rsidR="007444D3" w:rsidRPr="00C0335C" w:rsidRDefault="007444D3" w:rsidP="00D9598C">
            <w:pPr>
              <w:rPr>
                <w:rFonts w:asciiTheme="minorHAnsi" w:eastAsiaTheme="minorEastAsia" w:hAnsiTheme="minorHAnsi" w:cstheme="minorBidi"/>
                <w:sz w:val="20"/>
                <w:szCs w:val="20"/>
              </w:rPr>
            </w:pPr>
            <w:r w:rsidRPr="00C0335C">
              <w:rPr>
                <w:rFonts w:asciiTheme="minorHAnsi" w:eastAsiaTheme="minorEastAsia" w:hAnsiTheme="minorHAnsi" w:cstheme="minorBidi"/>
                <w:sz w:val="20"/>
                <w:szCs w:val="20"/>
              </w:rPr>
              <w:lastRenderedPageBreak/>
              <w:t>STEM area set up – children have continuous learning through digital access either through iPads or the smartboard.</w:t>
            </w:r>
          </w:p>
          <w:p w14:paraId="03D42A5C" w14:textId="77777777" w:rsidR="007444D3" w:rsidRPr="00C0335C" w:rsidRDefault="007444D3" w:rsidP="00D9598C">
            <w:pPr>
              <w:rPr>
                <w:rFonts w:asciiTheme="minorHAnsi" w:eastAsiaTheme="minorEastAsia" w:hAnsiTheme="minorHAnsi" w:cstheme="minorBidi"/>
                <w:sz w:val="20"/>
                <w:szCs w:val="20"/>
              </w:rPr>
            </w:pPr>
          </w:p>
          <w:p w14:paraId="7D69C6FD" w14:textId="77777777" w:rsidR="007444D3" w:rsidRPr="00C0335C" w:rsidRDefault="007444D3" w:rsidP="00D9598C">
            <w:pPr>
              <w:rPr>
                <w:rFonts w:asciiTheme="minorHAnsi" w:eastAsiaTheme="minorEastAsia" w:hAnsiTheme="minorHAnsi" w:cstheme="minorBidi"/>
                <w:sz w:val="20"/>
                <w:szCs w:val="20"/>
              </w:rPr>
            </w:pPr>
            <w:r w:rsidRPr="00C0335C">
              <w:rPr>
                <w:rFonts w:asciiTheme="minorHAnsi" w:eastAsiaTheme="minorEastAsia" w:hAnsiTheme="minorHAnsi" w:cstheme="minorBidi"/>
                <w:sz w:val="20"/>
                <w:szCs w:val="20"/>
              </w:rPr>
              <w:t>The outdoor provision is responsive to the interests of the children with a rich variety of provocations in place, some of which regularly change. </w:t>
            </w:r>
          </w:p>
          <w:p w14:paraId="5E03C142" w14:textId="77777777" w:rsidR="007444D3" w:rsidRPr="00C0335C" w:rsidRDefault="007444D3" w:rsidP="00D9598C">
            <w:pPr>
              <w:rPr>
                <w:rFonts w:asciiTheme="minorHAnsi" w:eastAsiaTheme="minorEastAsia" w:hAnsiTheme="minorHAnsi" w:cstheme="minorBidi"/>
                <w:sz w:val="20"/>
                <w:szCs w:val="20"/>
              </w:rPr>
            </w:pPr>
            <w:r w:rsidRPr="00C0335C">
              <w:rPr>
                <w:rFonts w:asciiTheme="minorHAnsi" w:eastAsiaTheme="minorEastAsia" w:hAnsiTheme="minorHAnsi" w:cstheme="minorBidi"/>
                <w:sz w:val="20"/>
                <w:szCs w:val="20"/>
              </w:rPr>
              <w:t> </w:t>
            </w:r>
          </w:p>
          <w:p w14:paraId="5119E9CD" w14:textId="77777777" w:rsidR="007444D3" w:rsidRPr="00C0335C" w:rsidRDefault="007444D3" w:rsidP="00D9598C">
            <w:pPr>
              <w:rPr>
                <w:rFonts w:asciiTheme="minorHAnsi" w:eastAsiaTheme="minorEastAsia" w:hAnsiTheme="minorHAnsi" w:cstheme="minorBidi"/>
                <w:sz w:val="20"/>
                <w:szCs w:val="20"/>
              </w:rPr>
            </w:pPr>
            <w:r w:rsidRPr="00C0335C">
              <w:rPr>
                <w:rFonts w:asciiTheme="minorHAnsi" w:eastAsiaTheme="minorEastAsia" w:hAnsiTheme="minorHAnsi" w:cstheme="minorBidi"/>
                <w:sz w:val="20"/>
                <w:szCs w:val="20"/>
              </w:rPr>
              <w:t> </w:t>
            </w:r>
          </w:p>
          <w:p w14:paraId="6A2B3BBB" w14:textId="77777777" w:rsidR="007444D3" w:rsidRPr="00C0335C" w:rsidRDefault="007444D3" w:rsidP="00D9598C">
            <w:pPr>
              <w:rPr>
                <w:rFonts w:asciiTheme="minorHAnsi" w:eastAsiaTheme="minorEastAsia" w:hAnsiTheme="minorHAnsi" w:cstheme="minorBidi"/>
                <w:sz w:val="20"/>
                <w:szCs w:val="20"/>
              </w:rPr>
            </w:pPr>
            <w:r w:rsidRPr="00C0335C">
              <w:rPr>
                <w:rFonts w:asciiTheme="minorHAnsi" w:eastAsiaTheme="minorEastAsia" w:hAnsiTheme="minorHAnsi" w:cstheme="minorBidi"/>
                <w:sz w:val="20"/>
                <w:szCs w:val="20"/>
              </w:rPr>
              <w:t xml:space="preserve">Staff able to record observations using skills focus (in areas) and Es and </w:t>
            </w:r>
            <w:proofErr w:type="gramStart"/>
            <w:r w:rsidRPr="00C0335C">
              <w:rPr>
                <w:rFonts w:asciiTheme="minorHAnsi" w:eastAsiaTheme="minorEastAsia" w:hAnsiTheme="minorHAnsi" w:cstheme="minorBidi"/>
                <w:sz w:val="20"/>
                <w:szCs w:val="20"/>
              </w:rPr>
              <w:t>O’s</w:t>
            </w:r>
            <w:proofErr w:type="gramEnd"/>
            <w:r w:rsidRPr="00C0335C">
              <w:rPr>
                <w:rFonts w:asciiTheme="minorHAnsi" w:eastAsiaTheme="minorEastAsia" w:hAnsiTheme="minorHAnsi" w:cstheme="minorBidi"/>
                <w:sz w:val="20"/>
                <w:szCs w:val="20"/>
              </w:rPr>
              <w:t xml:space="preserve"> from planning. Through tracking meetings with EYP’s and PT discussions have extended their knowledge of SE and the importance of it. </w:t>
            </w:r>
          </w:p>
          <w:p w14:paraId="179F621B" w14:textId="77777777" w:rsidR="007444D3" w:rsidRPr="00C0335C" w:rsidRDefault="007444D3" w:rsidP="00D9598C">
            <w:pPr>
              <w:rPr>
                <w:rFonts w:asciiTheme="minorHAnsi" w:eastAsiaTheme="minorEastAsia" w:hAnsiTheme="minorHAnsi" w:cstheme="minorBidi"/>
                <w:sz w:val="20"/>
                <w:szCs w:val="20"/>
              </w:rPr>
            </w:pPr>
          </w:p>
          <w:p w14:paraId="5883723C" w14:textId="77777777" w:rsidR="007444D3" w:rsidRPr="00C0335C" w:rsidRDefault="007444D3" w:rsidP="00D9598C">
            <w:pPr>
              <w:rPr>
                <w:rFonts w:asciiTheme="minorHAnsi" w:eastAsiaTheme="minorEastAsia" w:hAnsiTheme="minorHAnsi" w:cstheme="minorBidi"/>
                <w:sz w:val="20"/>
                <w:szCs w:val="20"/>
              </w:rPr>
            </w:pPr>
          </w:p>
          <w:p w14:paraId="45C24C20" w14:textId="77777777" w:rsidR="007444D3" w:rsidRPr="00C0335C" w:rsidRDefault="007444D3" w:rsidP="00D9598C">
            <w:pPr>
              <w:rPr>
                <w:rFonts w:asciiTheme="minorHAnsi" w:eastAsiaTheme="minorEastAsia" w:hAnsiTheme="minorHAnsi" w:cstheme="minorBidi"/>
                <w:sz w:val="20"/>
                <w:szCs w:val="20"/>
              </w:rPr>
            </w:pPr>
          </w:p>
          <w:p w14:paraId="49EF49C8" w14:textId="77777777" w:rsidR="007444D3" w:rsidRPr="00C0335C" w:rsidRDefault="007444D3" w:rsidP="00D9598C">
            <w:pPr>
              <w:rPr>
                <w:rFonts w:asciiTheme="minorHAnsi" w:eastAsiaTheme="minorEastAsia" w:hAnsiTheme="minorHAnsi" w:cstheme="minorBidi"/>
                <w:sz w:val="20"/>
                <w:szCs w:val="20"/>
              </w:rPr>
            </w:pPr>
            <w:r w:rsidRPr="00C0335C">
              <w:rPr>
                <w:rFonts w:asciiTheme="minorHAnsi" w:eastAsiaTheme="minorEastAsia" w:hAnsiTheme="minorHAnsi" w:cstheme="minorBidi"/>
                <w:sz w:val="20"/>
                <w:szCs w:val="20"/>
              </w:rPr>
              <w:lastRenderedPageBreak/>
              <w:t>Core group of children involved in outdoor improvements and the provision. </w:t>
            </w:r>
          </w:p>
          <w:p w14:paraId="7BEE558B" w14:textId="77777777" w:rsidR="007444D3" w:rsidRDefault="007444D3" w:rsidP="00D9598C">
            <w:pPr>
              <w:rPr>
                <w:rFonts w:asciiTheme="minorHAnsi" w:eastAsiaTheme="minorEastAsia" w:hAnsiTheme="minorHAnsi" w:cstheme="minorBidi"/>
                <w:sz w:val="20"/>
                <w:szCs w:val="20"/>
              </w:rPr>
            </w:pPr>
            <w:r w:rsidRPr="00C0335C">
              <w:rPr>
                <w:rFonts w:asciiTheme="minorHAnsi" w:eastAsiaTheme="minorEastAsia" w:hAnsiTheme="minorHAnsi" w:cstheme="minorBidi"/>
                <w:sz w:val="20"/>
                <w:szCs w:val="20"/>
              </w:rPr>
              <w:t>EYPs use knowledge of P1 to improve provision in ELC</w:t>
            </w:r>
            <w:r>
              <w:rPr>
                <w:rFonts w:asciiTheme="minorHAnsi" w:eastAsiaTheme="minorEastAsia" w:hAnsiTheme="minorHAnsi" w:cstheme="minorBidi"/>
                <w:sz w:val="20"/>
                <w:szCs w:val="20"/>
              </w:rPr>
              <w:t>.</w:t>
            </w:r>
          </w:p>
          <w:p w14:paraId="0154B82D" w14:textId="77777777" w:rsidR="007444D3" w:rsidRDefault="007444D3" w:rsidP="00D9598C">
            <w:pPr>
              <w:rPr>
                <w:rFonts w:asciiTheme="minorHAnsi" w:eastAsiaTheme="minorEastAsia" w:hAnsiTheme="minorHAnsi" w:cstheme="minorBidi"/>
                <w:sz w:val="20"/>
                <w:szCs w:val="20"/>
              </w:rPr>
            </w:pPr>
          </w:p>
          <w:p w14:paraId="2A2A416F" w14:textId="77777777" w:rsidR="007444D3" w:rsidRPr="00C0335C" w:rsidRDefault="007444D3"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SCE in Nov and March – all children were engaged and following interests.</w:t>
            </w:r>
          </w:p>
          <w:p w14:paraId="321D03D0" w14:textId="77777777" w:rsidR="007444D3" w:rsidRPr="00C0335C" w:rsidRDefault="007444D3" w:rsidP="00D9598C">
            <w:pPr>
              <w:rPr>
                <w:rFonts w:asciiTheme="minorHAnsi" w:eastAsiaTheme="minorEastAsia" w:hAnsiTheme="minorHAnsi" w:cstheme="minorBidi"/>
                <w:sz w:val="20"/>
                <w:szCs w:val="20"/>
              </w:rPr>
            </w:pPr>
          </w:p>
        </w:tc>
        <w:tc>
          <w:tcPr>
            <w:tcW w:w="2725" w:type="dxa"/>
            <w:gridSpan w:val="2"/>
            <w:shd w:val="clear" w:color="auto" w:fill="auto"/>
          </w:tcPr>
          <w:p w14:paraId="1E28024B" w14:textId="77777777" w:rsidR="007444D3" w:rsidRDefault="007444D3"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The Follow Through Inspection in March 2025 found that:</w:t>
            </w:r>
          </w:p>
          <w:p w14:paraId="7FECAA28" w14:textId="77777777" w:rsidR="007444D3" w:rsidRPr="00194F6A" w:rsidRDefault="007444D3" w:rsidP="00D9598C">
            <w:pPr>
              <w:rPr>
                <w:rFonts w:asciiTheme="minorHAnsi" w:eastAsiaTheme="minorEastAsia" w:hAnsiTheme="minorHAnsi" w:cstheme="minorBidi"/>
                <w:i/>
                <w:iCs/>
                <w:sz w:val="20"/>
                <w:szCs w:val="20"/>
              </w:rPr>
            </w:pPr>
            <w:r w:rsidRPr="00194F6A">
              <w:rPr>
                <w:rFonts w:asciiTheme="minorHAnsi" w:eastAsiaTheme="minorEastAsia" w:hAnsiTheme="minorHAnsi" w:cstheme="minorBidi"/>
                <w:i/>
                <w:iCs/>
                <w:sz w:val="20"/>
                <w:szCs w:val="20"/>
              </w:rPr>
              <w:t>‘Senior leaders are leading and guiding the practitioners through the improvement journey and are supporting a robust approach to self-evaluation.’</w:t>
            </w:r>
          </w:p>
          <w:p w14:paraId="3548BDDA" w14:textId="77777777" w:rsidR="007444D3" w:rsidRDefault="007444D3" w:rsidP="00D9598C">
            <w:pPr>
              <w:rPr>
                <w:rFonts w:asciiTheme="minorHAnsi" w:eastAsiaTheme="minorEastAsia" w:hAnsiTheme="minorHAnsi" w:cstheme="minorBidi"/>
                <w:sz w:val="20"/>
                <w:szCs w:val="20"/>
              </w:rPr>
            </w:pPr>
            <w:r w:rsidRPr="00C0335C">
              <w:rPr>
                <w:rFonts w:asciiTheme="minorHAnsi" w:eastAsiaTheme="minorEastAsia" w:hAnsiTheme="minorHAnsi" w:cstheme="minorBidi"/>
                <w:sz w:val="20"/>
                <w:szCs w:val="20"/>
              </w:rPr>
              <w:t>Children can discuss apps that reinforce themes of learning in the setting.</w:t>
            </w:r>
          </w:p>
          <w:p w14:paraId="42A8130F" w14:textId="77777777" w:rsidR="007444D3" w:rsidRDefault="007444D3" w:rsidP="00D9598C">
            <w:pPr>
              <w:rPr>
                <w:rFonts w:asciiTheme="minorHAnsi" w:eastAsiaTheme="minorEastAsia" w:hAnsiTheme="minorHAnsi" w:cstheme="minorBidi"/>
                <w:sz w:val="20"/>
                <w:szCs w:val="20"/>
              </w:rPr>
            </w:pPr>
          </w:p>
          <w:p w14:paraId="44F00F80" w14:textId="77777777" w:rsidR="007444D3" w:rsidRDefault="007444D3"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The Follow Through Inspection in March 2025 found that:</w:t>
            </w:r>
          </w:p>
          <w:p w14:paraId="488F6E4D" w14:textId="77777777" w:rsidR="007444D3" w:rsidRPr="00194F6A" w:rsidRDefault="007444D3" w:rsidP="00D9598C">
            <w:pPr>
              <w:rPr>
                <w:rFonts w:asciiTheme="minorHAnsi" w:eastAsiaTheme="minorEastAsia" w:hAnsiTheme="minorHAnsi" w:cstheme="minorBidi"/>
                <w:i/>
                <w:iCs/>
                <w:sz w:val="20"/>
                <w:szCs w:val="20"/>
              </w:rPr>
            </w:pPr>
            <w:r>
              <w:rPr>
                <w:rFonts w:asciiTheme="minorHAnsi" w:eastAsiaTheme="minorEastAsia" w:hAnsiTheme="minorHAnsi" w:cstheme="minorBidi"/>
                <w:i/>
                <w:iCs/>
                <w:sz w:val="20"/>
                <w:szCs w:val="20"/>
              </w:rPr>
              <w:t>‘</w:t>
            </w:r>
            <w:r w:rsidRPr="00194F6A">
              <w:rPr>
                <w:rFonts w:asciiTheme="minorHAnsi" w:eastAsiaTheme="minorEastAsia" w:hAnsiTheme="minorHAnsi" w:cstheme="minorBidi"/>
                <w:i/>
                <w:iCs/>
                <w:sz w:val="20"/>
                <w:szCs w:val="20"/>
              </w:rPr>
              <w:t>Digital technologies are being developed through a practitioner enquiry approach. Children are making good use of digital technologies within the playroom to extend and support learning.</w:t>
            </w:r>
            <w:r>
              <w:rPr>
                <w:rFonts w:asciiTheme="minorHAnsi" w:eastAsiaTheme="minorEastAsia" w:hAnsiTheme="minorHAnsi" w:cstheme="minorBidi"/>
                <w:i/>
                <w:iCs/>
                <w:sz w:val="20"/>
                <w:szCs w:val="20"/>
              </w:rPr>
              <w:t>’</w:t>
            </w:r>
          </w:p>
          <w:p w14:paraId="418760C8" w14:textId="77777777" w:rsidR="007444D3" w:rsidRDefault="007444D3" w:rsidP="00D9598C">
            <w:pPr>
              <w:rPr>
                <w:rFonts w:asciiTheme="minorHAnsi" w:eastAsiaTheme="minorEastAsia" w:hAnsiTheme="minorHAnsi" w:cstheme="minorBidi"/>
                <w:sz w:val="20"/>
                <w:szCs w:val="20"/>
              </w:rPr>
            </w:pPr>
          </w:p>
          <w:p w14:paraId="0198A636" w14:textId="77777777" w:rsidR="007444D3" w:rsidRPr="00C0335C" w:rsidRDefault="007444D3" w:rsidP="00D9598C">
            <w:pPr>
              <w:ind w:left="360"/>
              <w:rPr>
                <w:rFonts w:asciiTheme="minorHAnsi" w:eastAsiaTheme="minorEastAsia" w:hAnsiTheme="minorHAnsi" w:cstheme="minorBidi"/>
                <w:sz w:val="20"/>
                <w:szCs w:val="20"/>
              </w:rPr>
            </w:pPr>
            <w:r w:rsidRPr="00C0335C">
              <w:rPr>
                <w:rFonts w:asciiTheme="minorHAnsi" w:eastAsiaTheme="minorEastAsia" w:hAnsiTheme="minorHAnsi" w:cstheme="minorBidi"/>
                <w:sz w:val="20"/>
                <w:szCs w:val="20"/>
              </w:rPr>
              <w:t> </w:t>
            </w:r>
          </w:p>
          <w:p w14:paraId="582D1904" w14:textId="77777777" w:rsidR="007444D3" w:rsidRPr="00C0335C" w:rsidRDefault="007444D3" w:rsidP="00D9598C">
            <w:pPr>
              <w:rPr>
                <w:rFonts w:asciiTheme="minorHAnsi" w:eastAsiaTheme="minorEastAsia" w:hAnsiTheme="minorHAnsi" w:cstheme="minorBidi"/>
                <w:sz w:val="20"/>
                <w:szCs w:val="20"/>
              </w:rPr>
            </w:pPr>
            <w:r w:rsidRPr="00C0335C">
              <w:rPr>
                <w:rFonts w:asciiTheme="minorHAnsi" w:eastAsiaTheme="minorEastAsia" w:hAnsiTheme="minorHAnsi" w:cstheme="minorBidi"/>
                <w:sz w:val="20"/>
                <w:szCs w:val="20"/>
              </w:rPr>
              <w:t xml:space="preserve">Staff are beginning to link self-evaluation in the areas to improved </w:t>
            </w:r>
            <w:r w:rsidRPr="00C0335C">
              <w:rPr>
                <w:rFonts w:asciiTheme="minorHAnsi" w:eastAsiaTheme="minorEastAsia" w:hAnsiTheme="minorHAnsi" w:cstheme="minorBidi"/>
                <w:sz w:val="20"/>
                <w:szCs w:val="20"/>
              </w:rPr>
              <w:lastRenderedPageBreak/>
              <w:t>provision and practise in the room is more responsive to learners.</w:t>
            </w:r>
          </w:p>
          <w:p w14:paraId="55259F85" w14:textId="77777777" w:rsidR="007444D3" w:rsidRPr="00C0335C" w:rsidRDefault="007444D3" w:rsidP="00D9598C">
            <w:pPr>
              <w:rPr>
                <w:rFonts w:asciiTheme="minorHAnsi" w:eastAsiaTheme="minorEastAsia" w:hAnsiTheme="minorHAnsi" w:cstheme="minorBidi"/>
                <w:sz w:val="20"/>
                <w:szCs w:val="20"/>
              </w:rPr>
            </w:pPr>
            <w:r w:rsidRPr="00C0335C">
              <w:rPr>
                <w:rFonts w:asciiTheme="minorHAnsi" w:eastAsiaTheme="minorEastAsia" w:hAnsiTheme="minorHAnsi" w:cstheme="minorBidi"/>
                <w:sz w:val="20"/>
                <w:szCs w:val="20"/>
              </w:rPr>
              <w:t>P1 play provision is developed and extended from ELC provision</w:t>
            </w:r>
            <w:r>
              <w:rPr>
                <w:rFonts w:asciiTheme="minorHAnsi" w:eastAsiaTheme="minorEastAsia" w:hAnsiTheme="minorHAnsi" w:cstheme="minorBidi"/>
                <w:sz w:val="20"/>
                <w:szCs w:val="20"/>
              </w:rPr>
              <w:t xml:space="preserve"> – further consideration of extending learning through play is shared area is being developed</w:t>
            </w:r>
            <w:r w:rsidRPr="00C0335C">
              <w:rPr>
                <w:rFonts w:asciiTheme="minorHAnsi" w:eastAsiaTheme="minorEastAsia" w:hAnsiTheme="minorHAnsi" w:cstheme="minorBidi"/>
                <w:sz w:val="20"/>
                <w:szCs w:val="20"/>
              </w:rPr>
              <w:t>. </w:t>
            </w:r>
          </w:p>
          <w:p w14:paraId="1F659A4B" w14:textId="77777777" w:rsidR="007444D3" w:rsidRPr="00C0335C" w:rsidRDefault="007444D3" w:rsidP="00D9598C">
            <w:pPr>
              <w:ind w:left="360"/>
              <w:rPr>
                <w:rFonts w:asciiTheme="minorHAnsi" w:eastAsiaTheme="minorEastAsia" w:hAnsiTheme="minorHAnsi" w:cstheme="minorBidi"/>
                <w:sz w:val="20"/>
                <w:szCs w:val="20"/>
              </w:rPr>
            </w:pPr>
            <w:r w:rsidRPr="00C0335C">
              <w:rPr>
                <w:rFonts w:asciiTheme="minorHAnsi" w:eastAsiaTheme="minorEastAsia" w:hAnsiTheme="minorHAnsi" w:cstheme="minorBidi"/>
                <w:sz w:val="20"/>
                <w:szCs w:val="20"/>
              </w:rPr>
              <w:t> </w:t>
            </w:r>
          </w:p>
          <w:p w14:paraId="17DCF515" w14:textId="77777777" w:rsidR="007444D3" w:rsidRPr="00C0335C" w:rsidRDefault="007444D3" w:rsidP="00D9598C">
            <w:pPr>
              <w:rPr>
                <w:rFonts w:asciiTheme="minorHAnsi" w:eastAsiaTheme="minorEastAsia" w:hAnsiTheme="minorHAnsi" w:cstheme="minorBidi"/>
                <w:sz w:val="20"/>
                <w:szCs w:val="20"/>
              </w:rPr>
            </w:pPr>
          </w:p>
        </w:tc>
        <w:tc>
          <w:tcPr>
            <w:tcW w:w="2908" w:type="dxa"/>
            <w:gridSpan w:val="2"/>
            <w:shd w:val="clear" w:color="auto" w:fill="auto"/>
          </w:tcPr>
          <w:p w14:paraId="12B2E532" w14:textId="77777777" w:rsidR="007444D3" w:rsidRPr="00F17027" w:rsidRDefault="007444D3" w:rsidP="00D9598C">
            <w:pPr>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lastRenderedPageBreak/>
              <w:t>Staff developing digital knowledge in using apps that relate to a child’s interest or group theme. </w:t>
            </w:r>
          </w:p>
          <w:p w14:paraId="740F7C56" w14:textId="77777777" w:rsidR="007444D3" w:rsidRPr="00C0335C" w:rsidRDefault="007444D3" w:rsidP="00D9598C">
            <w:pPr>
              <w:pStyle w:val="ListParagraph"/>
              <w:numPr>
                <w:ilvl w:val="0"/>
                <w:numId w:val="0"/>
              </w:numPr>
              <w:rPr>
                <w:rFonts w:asciiTheme="minorHAnsi" w:eastAsiaTheme="minorEastAsia" w:hAnsiTheme="minorHAnsi" w:cstheme="minorBidi"/>
                <w:color w:val="auto"/>
                <w:sz w:val="20"/>
                <w:szCs w:val="20"/>
              </w:rPr>
            </w:pPr>
            <w:r w:rsidRPr="00C0335C">
              <w:rPr>
                <w:rFonts w:asciiTheme="minorHAnsi" w:eastAsiaTheme="minorEastAsia" w:hAnsiTheme="minorHAnsi" w:cstheme="minorBidi"/>
                <w:color w:val="auto"/>
                <w:sz w:val="20"/>
                <w:szCs w:val="20"/>
              </w:rPr>
              <w:t>Regular self-evaluation timetabled to ensure high quality provision using Realising the Ambition Self Evaluation Toolkit: Section 7</w:t>
            </w:r>
          </w:p>
          <w:p w14:paraId="1121F2E5" w14:textId="77777777" w:rsidR="007444D3" w:rsidRPr="00C0335C" w:rsidRDefault="007444D3" w:rsidP="00D9598C">
            <w:pPr>
              <w:pStyle w:val="ListParagraph"/>
              <w:numPr>
                <w:ilvl w:val="0"/>
                <w:numId w:val="0"/>
              </w:numPr>
              <w:ind w:left="360"/>
              <w:rPr>
                <w:rFonts w:asciiTheme="minorHAnsi" w:eastAsiaTheme="minorEastAsia" w:hAnsiTheme="minorHAnsi" w:cstheme="minorBidi"/>
                <w:color w:val="auto"/>
                <w:sz w:val="20"/>
                <w:szCs w:val="20"/>
              </w:rPr>
            </w:pPr>
          </w:p>
          <w:p w14:paraId="5E6FF436" w14:textId="77777777" w:rsidR="007444D3" w:rsidRPr="00F17027" w:rsidRDefault="007444D3" w:rsidP="00D9598C">
            <w:pPr>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 xml:space="preserve">Complete the yearly rotation of EYPs and use the knowledge gained to improve/adapt the ELC provision to ensure smooth transition into P1  </w:t>
            </w:r>
            <w:r>
              <w:rPr>
                <w:rFonts w:asciiTheme="minorHAnsi" w:eastAsiaTheme="minorEastAsia" w:hAnsiTheme="minorHAnsi" w:cstheme="minorBidi"/>
                <w:sz w:val="20"/>
                <w:szCs w:val="20"/>
              </w:rPr>
              <w:t xml:space="preserve"> - The rotation will take place from end of Nov 25 to end of Jan 26, with the collaborative handover being planned for.</w:t>
            </w:r>
          </w:p>
          <w:p w14:paraId="07F89E3A" w14:textId="77777777" w:rsidR="007444D3" w:rsidRPr="00C0335C" w:rsidRDefault="007444D3" w:rsidP="00D9598C">
            <w:pPr>
              <w:pStyle w:val="ListParagraph"/>
              <w:numPr>
                <w:ilvl w:val="0"/>
                <w:numId w:val="0"/>
              </w:numPr>
              <w:ind w:left="360"/>
              <w:rPr>
                <w:rFonts w:asciiTheme="minorHAnsi" w:eastAsiaTheme="minorEastAsia" w:hAnsiTheme="minorHAnsi" w:cstheme="minorBidi"/>
                <w:color w:val="auto"/>
                <w:sz w:val="20"/>
                <w:szCs w:val="20"/>
              </w:rPr>
            </w:pPr>
          </w:p>
          <w:p w14:paraId="67DACC0B" w14:textId="77777777" w:rsidR="007444D3" w:rsidRPr="00F17027" w:rsidRDefault="007444D3" w:rsidP="00D9598C">
            <w:pPr>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 xml:space="preserve">As planned further collaboration across early level into P1 to </w:t>
            </w:r>
            <w:r w:rsidRPr="00F17027">
              <w:rPr>
                <w:rFonts w:asciiTheme="minorHAnsi" w:eastAsiaTheme="minorEastAsia" w:hAnsiTheme="minorHAnsi" w:cstheme="minorBidi"/>
                <w:sz w:val="20"/>
                <w:szCs w:val="20"/>
              </w:rPr>
              <w:lastRenderedPageBreak/>
              <w:t>ensure progression across early level will support practice.  This will also support and empower the children within early level to influence improvement across the school.</w:t>
            </w:r>
          </w:p>
          <w:p w14:paraId="4FD2ABF2" w14:textId="77777777" w:rsidR="007444D3" w:rsidRPr="00C0335C" w:rsidRDefault="007444D3" w:rsidP="00D9598C">
            <w:pPr>
              <w:rPr>
                <w:rFonts w:asciiTheme="minorHAnsi" w:eastAsiaTheme="minorEastAsia" w:hAnsiTheme="minorHAnsi" w:cstheme="minorBidi"/>
                <w:sz w:val="20"/>
                <w:szCs w:val="20"/>
              </w:rPr>
            </w:pPr>
          </w:p>
        </w:tc>
        <w:tc>
          <w:tcPr>
            <w:tcW w:w="3080" w:type="dxa"/>
            <w:gridSpan w:val="2"/>
            <w:vMerge/>
          </w:tcPr>
          <w:p w14:paraId="601B369B" w14:textId="77777777" w:rsidR="007444D3" w:rsidRPr="00C41162" w:rsidRDefault="007444D3" w:rsidP="00D9598C">
            <w:pPr>
              <w:ind w:left="360"/>
              <w:rPr>
                <w:color w:val="595959"/>
                <w:szCs w:val="24"/>
              </w:rPr>
            </w:pPr>
          </w:p>
        </w:tc>
      </w:tr>
      <w:tr w:rsidR="007444D3" w:rsidRPr="00C41162" w14:paraId="1F783A6E" w14:textId="77777777" w:rsidTr="00675FD8">
        <w:tc>
          <w:tcPr>
            <w:tcW w:w="14783" w:type="dxa"/>
            <w:gridSpan w:val="10"/>
            <w:shd w:val="clear" w:color="auto" w:fill="FDE9D9"/>
          </w:tcPr>
          <w:p w14:paraId="2D82D260" w14:textId="77777777" w:rsidR="007444D3" w:rsidRPr="00C41162" w:rsidRDefault="007444D3" w:rsidP="00D9598C">
            <w:pPr>
              <w:autoSpaceDE w:val="0"/>
              <w:autoSpaceDN w:val="0"/>
              <w:adjustRightInd w:val="0"/>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QI 2.3 Learning, teaching and assessment (Learning and engagement; Quality of teaching; Effective use of assessment; Planning, tracking and monitoring)</w:t>
            </w:r>
          </w:p>
          <w:p w14:paraId="0ECD82BF" w14:textId="77777777" w:rsidR="007444D3" w:rsidRPr="00C41162" w:rsidRDefault="007444D3" w:rsidP="00D9598C">
            <w:pPr>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Consider Care Inspectorate: How good is our Leadership, Management and Staffing?</w:t>
            </w:r>
          </w:p>
          <w:p w14:paraId="7D1D9301" w14:textId="77777777" w:rsidR="007444D3" w:rsidRPr="00C41162" w:rsidRDefault="007444D3" w:rsidP="00D9598C">
            <w:pPr>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 How good is our care, play and learning?</w:t>
            </w:r>
          </w:p>
          <w:p w14:paraId="729D8159" w14:textId="77777777" w:rsidR="007444D3" w:rsidRPr="00C41162" w:rsidRDefault="007444D3" w:rsidP="00D9598C">
            <w:pPr>
              <w:pStyle w:val="ListParagraph"/>
              <w:numPr>
                <w:ilvl w:val="0"/>
                <w:numId w:val="0"/>
              </w:numPr>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QIs: 1.3 Play and Learning and 2.2 High Quality Facilities</w:t>
            </w:r>
          </w:p>
        </w:tc>
      </w:tr>
      <w:tr w:rsidR="005A32A7" w:rsidRPr="00C41162" w14:paraId="5F6781D2" w14:textId="77777777" w:rsidTr="00675FD8">
        <w:tc>
          <w:tcPr>
            <w:tcW w:w="11703" w:type="dxa"/>
            <w:gridSpan w:val="8"/>
            <w:shd w:val="clear" w:color="auto" w:fill="FDE9D9"/>
          </w:tcPr>
          <w:p w14:paraId="6266549E" w14:textId="77777777" w:rsidR="007444D3" w:rsidRPr="00C41162" w:rsidRDefault="007444D3" w:rsidP="00D9598C">
            <w:pPr>
              <w:autoSpaceDE w:val="0"/>
              <w:autoSpaceDN w:val="0"/>
              <w:adjustRightInd w:val="0"/>
              <w:ind w:left="36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Learning and engagement</w:t>
            </w:r>
          </w:p>
        </w:tc>
        <w:tc>
          <w:tcPr>
            <w:tcW w:w="3080" w:type="dxa"/>
            <w:gridSpan w:val="2"/>
            <w:vMerge w:val="restart"/>
            <w:shd w:val="clear" w:color="auto" w:fill="auto"/>
          </w:tcPr>
          <w:p w14:paraId="0AC91641" w14:textId="27A8775A" w:rsidR="007444D3" w:rsidRPr="00C41162" w:rsidRDefault="00982C53" w:rsidP="00D9598C">
            <w:pPr>
              <w:autoSpaceDE w:val="0"/>
              <w:autoSpaceDN w:val="0"/>
              <w:adjustRightInd w:val="0"/>
              <w:ind w:left="360"/>
              <w:rPr>
                <w:rFonts w:asciiTheme="minorHAnsi" w:eastAsiaTheme="minorEastAsia" w:hAnsiTheme="minorHAnsi" w:cstheme="minorBidi"/>
                <w:sz w:val="20"/>
                <w:szCs w:val="20"/>
              </w:rPr>
            </w:pPr>
            <w:r>
              <w:rPr>
                <w:rFonts w:asciiTheme="minorHAnsi" w:eastAsiaTheme="minorEastAsia" w:hAnsiTheme="minorHAnsi" w:cstheme="minorBidi"/>
                <w:i/>
                <w:iCs/>
                <w:color w:val="595959" w:themeColor="text1" w:themeTint="A6"/>
                <w:sz w:val="20"/>
                <w:szCs w:val="20"/>
              </w:rPr>
              <w:t>4</w:t>
            </w:r>
          </w:p>
        </w:tc>
      </w:tr>
      <w:tr w:rsidR="0055781C" w:rsidRPr="00C41162" w14:paraId="35EECB5F" w14:textId="77777777" w:rsidTr="00675FD8">
        <w:tc>
          <w:tcPr>
            <w:tcW w:w="3143" w:type="dxa"/>
            <w:gridSpan w:val="2"/>
            <w:shd w:val="clear" w:color="auto" w:fill="auto"/>
          </w:tcPr>
          <w:p w14:paraId="20EC36B3"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lang w:val="en-US"/>
              </w:rPr>
            </w:pPr>
            <w:r w:rsidRPr="00F17027">
              <w:rPr>
                <w:rFonts w:asciiTheme="minorHAnsi" w:eastAsiaTheme="minorEastAsia" w:hAnsiTheme="minorHAnsi" w:cstheme="minorBidi"/>
                <w:sz w:val="20"/>
                <w:szCs w:val="20"/>
              </w:rPr>
              <w:t xml:space="preserve">Time has been spent by EYPs to identify and review resources available to increase challenge. Using the Self Evaluation Tool of areas has helped staff identify gaps. The 2 weekly planners used to </w:t>
            </w:r>
            <w:r w:rsidRPr="00F17027">
              <w:rPr>
                <w:rFonts w:asciiTheme="minorHAnsi" w:eastAsiaTheme="minorEastAsia" w:hAnsiTheme="minorHAnsi" w:cstheme="minorBidi"/>
                <w:sz w:val="20"/>
                <w:szCs w:val="20"/>
              </w:rPr>
              <w:lastRenderedPageBreak/>
              <w:t>extend interest and challenge learners. </w:t>
            </w:r>
          </w:p>
          <w:p w14:paraId="20FB299A" w14:textId="77777777" w:rsidR="007444D3" w:rsidRPr="00F17027" w:rsidRDefault="007444D3" w:rsidP="00D9598C">
            <w:pPr>
              <w:autoSpaceDE w:val="0"/>
              <w:autoSpaceDN w:val="0"/>
              <w:adjustRightInd w:val="0"/>
              <w:ind w:left="360"/>
              <w:rPr>
                <w:rFonts w:asciiTheme="minorHAnsi" w:eastAsiaTheme="minorEastAsia" w:hAnsiTheme="minorHAnsi" w:cstheme="minorBidi"/>
                <w:sz w:val="20"/>
                <w:szCs w:val="20"/>
                <w:lang w:val="en-US"/>
              </w:rPr>
            </w:pPr>
          </w:p>
          <w:p w14:paraId="5E77B1BD"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Staff have had some training on using newly provided iPads effectively. Smartboard sound has been fixed, and interactive games are linked to planned learning. </w:t>
            </w:r>
          </w:p>
          <w:p w14:paraId="30EA93BA" w14:textId="77777777" w:rsidR="007444D3" w:rsidRPr="00F17027" w:rsidRDefault="007444D3" w:rsidP="00D9598C">
            <w:pPr>
              <w:autoSpaceDE w:val="0"/>
              <w:autoSpaceDN w:val="0"/>
              <w:adjustRightInd w:val="0"/>
              <w:ind w:left="360"/>
              <w:rPr>
                <w:rFonts w:asciiTheme="minorHAnsi" w:eastAsiaTheme="minorEastAsia" w:hAnsiTheme="minorHAnsi" w:cstheme="minorBidi"/>
                <w:sz w:val="20"/>
                <w:szCs w:val="20"/>
                <w:lang w:val="en-US"/>
              </w:rPr>
            </w:pPr>
          </w:p>
          <w:p w14:paraId="323207E9"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lang w:val="en-US"/>
              </w:rPr>
              <w:t>Places, spaces and interactions: Environmental (places/spaces) review:</w:t>
            </w:r>
            <w:r w:rsidRPr="00F17027">
              <w:rPr>
                <w:rFonts w:asciiTheme="minorHAnsi" w:eastAsiaTheme="minorEastAsia" w:hAnsiTheme="minorHAnsi" w:cstheme="minorBidi"/>
                <w:sz w:val="20"/>
                <w:szCs w:val="20"/>
              </w:rPr>
              <w:t> </w:t>
            </w:r>
          </w:p>
          <w:p w14:paraId="4466381B" w14:textId="77777777" w:rsidR="007444D3" w:rsidRPr="00F17027" w:rsidRDefault="007444D3" w:rsidP="00D9598C">
            <w:pPr>
              <w:autoSpaceDE w:val="0"/>
              <w:autoSpaceDN w:val="0"/>
              <w:adjustRightInd w:val="0"/>
              <w:ind w:left="410"/>
              <w:rPr>
                <w:rFonts w:asciiTheme="minorHAnsi" w:eastAsiaTheme="minorEastAsia" w:hAnsiTheme="minorHAnsi" w:cstheme="minorBidi"/>
                <w:sz w:val="20"/>
                <w:szCs w:val="20"/>
              </w:rPr>
            </w:pPr>
          </w:p>
          <w:p w14:paraId="20834212"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 xml:space="preserve">Re-organisation of the resource cupboard, staffroom books and environment. Audit of resources using Environmental provision tool allowed identification of areas where there were gaps </w:t>
            </w:r>
            <w:proofErr w:type="spellStart"/>
            <w:r w:rsidRPr="00F17027">
              <w:rPr>
                <w:rFonts w:asciiTheme="minorHAnsi" w:eastAsiaTheme="minorEastAsia" w:hAnsiTheme="minorHAnsi" w:cstheme="minorBidi"/>
                <w:sz w:val="20"/>
                <w:szCs w:val="20"/>
              </w:rPr>
              <w:t>eg</w:t>
            </w:r>
            <w:proofErr w:type="spellEnd"/>
            <w:r w:rsidRPr="00F17027">
              <w:rPr>
                <w:rFonts w:asciiTheme="minorHAnsi" w:eastAsiaTheme="minorEastAsia" w:hAnsiTheme="minorHAnsi" w:cstheme="minorBidi"/>
                <w:sz w:val="20"/>
                <w:szCs w:val="20"/>
              </w:rPr>
              <w:t xml:space="preserve"> diversity. Resources purchased and in place and easily accessible. </w:t>
            </w:r>
            <w:r w:rsidRPr="00F17027">
              <w:rPr>
                <w:rFonts w:asciiTheme="minorHAnsi" w:eastAsiaTheme="minorEastAsia" w:hAnsiTheme="minorHAnsi" w:cstheme="minorBidi"/>
                <w:sz w:val="20"/>
                <w:szCs w:val="20"/>
                <w:lang w:val="en-US"/>
              </w:rPr>
              <w:t>Deep Clean of ELC.</w:t>
            </w:r>
            <w:r w:rsidRPr="00F17027">
              <w:rPr>
                <w:rFonts w:asciiTheme="minorHAnsi" w:eastAsiaTheme="minorEastAsia" w:hAnsiTheme="minorHAnsi" w:cstheme="minorBidi"/>
                <w:sz w:val="20"/>
                <w:szCs w:val="20"/>
              </w:rPr>
              <w:t>  </w:t>
            </w:r>
          </w:p>
          <w:p w14:paraId="668A7358" w14:textId="77777777" w:rsidR="007444D3" w:rsidRPr="00F17027" w:rsidRDefault="007444D3" w:rsidP="00D9598C">
            <w:pPr>
              <w:autoSpaceDE w:val="0"/>
              <w:autoSpaceDN w:val="0"/>
              <w:adjustRightInd w:val="0"/>
              <w:ind w:left="360"/>
              <w:rPr>
                <w:rFonts w:asciiTheme="minorHAnsi" w:eastAsiaTheme="minorEastAsia" w:hAnsiTheme="minorHAnsi" w:cstheme="minorBidi"/>
                <w:sz w:val="20"/>
                <w:szCs w:val="20"/>
                <w:lang w:val="en-US"/>
              </w:rPr>
            </w:pPr>
          </w:p>
          <w:p w14:paraId="6877E9C2" w14:textId="77777777" w:rsidR="007444D3" w:rsidRPr="00F17027" w:rsidRDefault="007444D3" w:rsidP="00D9598C">
            <w:pPr>
              <w:autoSpaceDE w:val="0"/>
              <w:autoSpaceDN w:val="0"/>
              <w:adjustRightInd w:val="0"/>
              <w:ind w:left="360"/>
              <w:rPr>
                <w:rFonts w:asciiTheme="minorHAnsi" w:eastAsiaTheme="minorEastAsia" w:hAnsiTheme="minorHAnsi" w:cstheme="minorBidi"/>
                <w:sz w:val="20"/>
                <w:szCs w:val="20"/>
                <w:lang w:val="en-US"/>
              </w:rPr>
            </w:pPr>
          </w:p>
          <w:p w14:paraId="5B4F9BCE" w14:textId="77777777" w:rsidR="007444D3" w:rsidRPr="00F17027" w:rsidRDefault="007444D3" w:rsidP="00D9598C">
            <w:pPr>
              <w:autoSpaceDE w:val="0"/>
              <w:autoSpaceDN w:val="0"/>
              <w:adjustRightInd w:val="0"/>
              <w:ind w:left="360"/>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lang w:val="en-US"/>
              </w:rPr>
              <w:t xml:space="preserve"> </w:t>
            </w:r>
          </w:p>
        </w:tc>
        <w:tc>
          <w:tcPr>
            <w:tcW w:w="2927" w:type="dxa"/>
            <w:gridSpan w:val="2"/>
            <w:shd w:val="clear" w:color="auto" w:fill="auto"/>
          </w:tcPr>
          <w:p w14:paraId="18190FFF"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lastRenderedPageBreak/>
              <w:t>Planning and observations ensure that children’s interests and themes are developed and extended throughout play spaces. 2 weeks allow time to extend and develop learning.</w:t>
            </w:r>
          </w:p>
          <w:p w14:paraId="14875B2B" w14:textId="77777777" w:rsidR="007444D3" w:rsidRPr="00F17027" w:rsidRDefault="007444D3" w:rsidP="00D9598C">
            <w:pPr>
              <w:autoSpaceDE w:val="0"/>
              <w:autoSpaceDN w:val="0"/>
              <w:adjustRightInd w:val="0"/>
              <w:ind w:left="360"/>
              <w:rPr>
                <w:rFonts w:asciiTheme="minorHAnsi" w:eastAsiaTheme="minorEastAsia" w:hAnsiTheme="minorHAnsi" w:cstheme="minorBidi"/>
                <w:sz w:val="20"/>
                <w:szCs w:val="20"/>
              </w:rPr>
            </w:pPr>
          </w:p>
          <w:p w14:paraId="27C13692" w14:textId="77777777" w:rsidR="007444D3" w:rsidRPr="00F17027" w:rsidRDefault="007444D3" w:rsidP="00D9598C">
            <w:pPr>
              <w:autoSpaceDE w:val="0"/>
              <w:autoSpaceDN w:val="0"/>
              <w:adjustRightInd w:val="0"/>
              <w:ind w:left="360"/>
              <w:rPr>
                <w:rFonts w:asciiTheme="minorHAnsi" w:eastAsiaTheme="minorEastAsia" w:hAnsiTheme="minorHAnsi" w:cstheme="minorBidi"/>
                <w:sz w:val="20"/>
                <w:szCs w:val="20"/>
              </w:rPr>
            </w:pPr>
          </w:p>
          <w:p w14:paraId="3A57507D"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Children using technology to develop skills e.g. listening, turn taking etc.  </w:t>
            </w:r>
          </w:p>
          <w:p w14:paraId="42B78FE5"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p>
          <w:p w14:paraId="17181EC8"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Staff using iPads to capture learning linked to planning and observations. </w:t>
            </w:r>
          </w:p>
          <w:p w14:paraId="1361A94A"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 xml:space="preserve">Actions taken from environment and resource audit meant that it was possible to develop consistently resourced, high quality learning experiences across the playroom and outdoors. </w:t>
            </w:r>
          </w:p>
          <w:p w14:paraId="24A82C10"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p>
          <w:p w14:paraId="62AF33C8"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proofErr w:type="gramStart"/>
            <w:r w:rsidRPr="00F17027">
              <w:rPr>
                <w:rFonts w:asciiTheme="minorHAnsi" w:eastAsiaTheme="minorEastAsia" w:hAnsiTheme="minorHAnsi" w:cstheme="minorBidi"/>
                <w:sz w:val="20"/>
                <w:szCs w:val="20"/>
                <w:lang w:val="en-US"/>
              </w:rPr>
              <w:t>Timetable</w:t>
            </w:r>
            <w:proofErr w:type="gramEnd"/>
            <w:r w:rsidRPr="00F17027">
              <w:rPr>
                <w:rFonts w:asciiTheme="minorHAnsi" w:eastAsiaTheme="minorEastAsia" w:hAnsiTheme="minorHAnsi" w:cstheme="minorBidi"/>
                <w:sz w:val="20"/>
                <w:szCs w:val="20"/>
                <w:lang w:val="en-US"/>
              </w:rPr>
              <w:t xml:space="preserve"> and checklist for each </w:t>
            </w:r>
            <w:proofErr w:type="gramStart"/>
            <w:r w:rsidRPr="00F17027">
              <w:rPr>
                <w:rFonts w:asciiTheme="minorHAnsi" w:eastAsiaTheme="minorEastAsia" w:hAnsiTheme="minorHAnsi" w:cstheme="minorBidi"/>
                <w:sz w:val="20"/>
                <w:szCs w:val="20"/>
                <w:lang w:val="en-US"/>
              </w:rPr>
              <w:t>area,</w:t>
            </w:r>
            <w:proofErr w:type="gramEnd"/>
            <w:r w:rsidRPr="00F17027">
              <w:rPr>
                <w:rFonts w:asciiTheme="minorHAnsi" w:eastAsiaTheme="minorEastAsia" w:hAnsiTheme="minorHAnsi" w:cstheme="minorBidi"/>
                <w:sz w:val="20"/>
                <w:szCs w:val="20"/>
                <w:lang w:val="en-US"/>
              </w:rPr>
              <w:t xml:space="preserve"> are in a folder with the environmental audit. This will contain the expectations for each area </w:t>
            </w:r>
            <w:proofErr w:type="spellStart"/>
            <w:r w:rsidRPr="00F17027">
              <w:rPr>
                <w:rFonts w:asciiTheme="minorHAnsi" w:eastAsiaTheme="minorEastAsia" w:hAnsiTheme="minorHAnsi" w:cstheme="minorBidi"/>
                <w:sz w:val="20"/>
                <w:szCs w:val="20"/>
                <w:lang w:val="en-US"/>
              </w:rPr>
              <w:t>eg</w:t>
            </w:r>
            <w:proofErr w:type="spellEnd"/>
            <w:r w:rsidRPr="00F17027">
              <w:rPr>
                <w:rFonts w:asciiTheme="minorHAnsi" w:eastAsiaTheme="minorEastAsia" w:hAnsiTheme="minorHAnsi" w:cstheme="minorBidi"/>
                <w:sz w:val="20"/>
                <w:szCs w:val="20"/>
                <w:lang w:val="en-US"/>
              </w:rPr>
              <w:t xml:space="preserve"> setting up, tidying up, when story time/group time is so team aware of plan for the room and use of their area, copies of observation sheets that are annotated to show changes. </w:t>
            </w:r>
            <w:r w:rsidRPr="00F17027">
              <w:rPr>
                <w:rFonts w:asciiTheme="minorHAnsi" w:eastAsiaTheme="minorEastAsia" w:hAnsiTheme="minorHAnsi" w:cstheme="minorBidi"/>
                <w:sz w:val="20"/>
                <w:szCs w:val="20"/>
              </w:rPr>
              <w:t>  This provides clear guidance for the team and for when supply staff are in the ELC.</w:t>
            </w:r>
          </w:p>
          <w:p w14:paraId="766274EB"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p>
          <w:p w14:paraId="3A2C3F7A" w14:textId="77777777" w:rsidR="007444D3" w:rsidRPr="00F17027" w:rsidRDefault="007444D3" w:rsidP="00D9598C">
            <w:pPr>
              <w:autoSpaceDE w:val="0"/>
              <w:autoSpaceDN w:val="0"/>
              <w:adjustRightInd w:val="0"/>
              <w:ind w:left="360"/>
              <w:rPr>
                <w:rFonts w:asciiTheme="minorHAnsi" w:eastAsiaTheme="minorEastAsia" w:hAnsiTheme="minorHAnsi" w:cstheme="minorBidi"/>
                <w:sz w:val="20"/>
                <w:szCs w:val="20"/>
              </w:rPr>
            </w:pPr>
          </w:p>
        </w:tc>
        <w:tc>
          <w:tcPr>
            <w:tcW w:w="2725" w:type="dxa"/>
            <w:gridSpan w:val="2"/>
            <w:shd w:val="clear" w:color="auto" w:fill="auto"/>
          </w:tcPr>
          <w:p w14:paraId="4E8BF892" w14:textId="77777777" w:rsidR="007444D3" w:rsidRDefault="007444D3"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Follow through Inspection March 2025 found that:</w:t>
            </w:r>
          </w:p>
          <w:p w14:paraId="6ACBDD4A" w14:textId="77777777" w:rsidR="007444D3" w:rsidRDefault="007444D3" w:rsidP="00D9598C">
            <w:pPr>
              <w:rPr>
                <w:rFonts w:asciiTheme="minorHAnsi" w:eastAsiaTheme="minorEastAsia" w:hAnsiTheme="minorHAnsi" w:cstheme="minorBidi"/>
                <w:sz w:val="20"/>
                <w:szCs w:val="20"/>
              </w:rPr>
            </w:pPr>
            <w:r>
              <w:rPr>
                <w:rFonts w:asciiTheme="minorHAnsi" w:eastAsiaTheme="minorEastAsia" w:hAnsiTheme="minorHAnsi" w:cstheme="minorBidi"/>
                <w:i/>
                <w:iCs/>
                <w:sz w:val="20"/>
                <w:szCs w:val="20"/>
              </w:rPr>
              <w:t>‘</w:t>
            </w:r>
            <w:r w:rsidRPr="003465DF">
              <w:rPr>
                <w:rFonts w:asciiTheme="minorHAnsi" w:eastAsiaTheme="minorEastAsia" w:hAnsiTheme="minorHAnsi" w:cstheme="minorBidi"/>
                <w:i/>
                <w:iCs/>
                <w:sz w:val="20"/>
                <w:szCs w:val="20"/>
              </w:rPr>
              <w:t xml:space="preserve">Children engage with a range of quality experiences with free access to both indoors and outdoors throughout the day. The environment is well organised and provides spaces for </w:t>
            </w:r>
            <w:r w:rsidRPr="003465DF">
              <w:rPr>
                <w:rFonts w:asciiTheme="minorHAnsi" w:eastAsiaTheme="minorEastAsia" w:hAnsiTheme="minorHAnsi" w:cstheme="minorBidi"/>
                <w:i/>
                <w:iCs/>
                <w:sz w:val="20"/>
                <w:szCs w:val="20"/>
              </w:rPr>
              <w:lastRenderedPageBreak/>
              <w:t>children to explore independently. Practitioners encourage children to make choices and develop independence through play experiences and routines</w:t>
            </w:r>
            <w:r>
              <w:rPr>
                <w:rFonts w:asciiTheme="minorHAnsi" w:eastAsiaTheme="minorEastAsia" w:hAnsiTheme="minorHAnsi" w:cstheme="minorBidi"/>
                <w:sz w:val="20"/>
                <w:szCs w:val="20"/>
              </w:rPr>
              <w:t xml:space="preserve">…. </w:t>
            </w:r>
            <w:r w:rsidRPr="003465DF">
              <w:rPr>
                <w:rFonts w:asciiTheme="minorHAnsi" w:eastAsiaTheme="minorEastAsia" w:hAnsiTheme="minorHAnsi" w:cstheme="minorBidi"/>
                <w:i/>
                <w:iCs/>
                <w:sz w:val="20"/>
                <w:szCs w:val="20"/>
              </w:rPr>
              <w:t>The play and learning environment has been developed focusing on challenge within the interactions, experiences and spaces</w:t>
            </w:r>
            <w:r w:rsidRPr="003465DF">
              <w:rPr>
                <w:rFonts w:asciiTheme="minorHAnsi" w:eastAsiaTheme="minorEastAsia" w:hAnsiTheme="minorHAnsi" w:cstheme="minorBidi"/>
                <w:sz w:val="20"/>
                <w:szCs w:val="20"/>
              </w:rPr>
              <w:t>.</w:t>
            </w:r>
            <w:r>
              <w:rPr>
                <w:rFonts w:asciiTheme="minorHAnsi" w:eastAsiaTheme="minorEastAsia" w:hAnsiTheme="minorHAnsi" w:cstheme="minorBidi"/>
                <w:sz w:val="20"/>
                <w:szCs w:val="20"/>
              </w:rPr>
              <w:t>’</w:t>
            </w:r>
          </w:p>
          <w:p w14:paraId="29F5616F" w14:textId="77777777" w:rsidR="007444D3" w:rsidRDefault="007444D3" w:rsidP="00D9598C">
            <w:pPr>
              <w:rPr>
                <w:rFonts w:asciiTheme="minorHAnsi" w:eastAsiaTheme="minorEastAsia" w:hAnsiTheme="minorHAnsi" w:cstheme="minorBidi"/>
                <w:sz w:val="20"/>
                <w:szCs w:val="20"/>
              </w:rPr>
            </w:pPr>
          </w:p>
          <w:p w14:paraId="45A7BB69" w14:textId="77777777" w:rsidR="007444D3" w:rsidRPr="00F17027" w:rsidRDefault="007444D3" w:rsidP="00D9598C">
            <w:pPr>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 xml:space="preserve">Play spaces are resourced and extended over time as children’s interests change.  </w:t>
            </w:r>
          </w:p>
          <w:p w14:paraId="4ECD8E0D" w14:textId="77777777" w:rsidR="007444D3" w:rsidRPr="00F17027" w:rsidRDefault="007444D3" w:rsidP="00D9598C">
            <w:pPr>
              <w:ind w:left="360"/>
              <w:rPr>
                <w:rFonts w:asciiTheme="minorHAnsi" w:eastAsiaTheme="minorEastAsia" w:hAnsiTheme="minorHAnsi" w:cstheme="minorBidi"/>
                <w:sz w:val="20"/>
                <w:szCs w:val="20"/>
              </w:rPr>
            </w:pPr>
          </w:p>
          <w:p w14:paraId="3ECF5992"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lang w:val="en-US"/>
              </w:rPr>
              <w:t>Impact on provision, ability to more easily respond to and develop children’s interests and progress in learning, improving environment for staff, parents and pupils along with visiting staff and specialists.</w:t>
            </w:r>
            <w:r w:rsidRPr="00F17027">
              <w:rPr>
                <w:rFonts w:asciiTheme="minorHAnsi" w:eastAsiaTheme="minorEastAsia" w:hAnsiTheme="minorHAnsi" w:cstheme="minorBidi"/>
                <w:sz w:val="20"/>
                <w:szCs w:val="20"/>
              </w:rPr>
              <w:t> </w:t>
            </w:r>
          </w:p>
          <w:p w14:paraId="33AC0F81" w14:textId="77777777" w:rsidR="007444D3" w:rsidRPr="00F17027" w:rsidRDefault="007444D3" w:rsidP="00D9598C">
            <w:pPr>
              <w:autoSpaceDE w:val="0"/>
              <w:autoSpaceDN w:val="0"/>
              <w:adjustRightInd w:val="0"/>
              <w:ind w:left="360"/>
              <w:rPr>
                <w:rFonts w:asciiTheme="minorHAnsi" w:eastAsiaTheme="minorEastAsia" w:hAnsiTheme="minorHAnsi" w:cstheme="minorBidi"/>
                <w:sz w:val="20"/>
                <w:szCs w:val="20"/>
              </w:rPr>
            </w:pPr>
          </w:p>
          <w:p w14:paraId="6ADB9D0E"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Staff aware of the learning opportunities in place in all areas and to think about and implement pace and challenge to extend learning through resources and questioning. All children are responding positively and are engaged. </w:t>
            </w:r>
          </w:p>
          <w:p w14:paraId="06251016"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p>
          <w:p w14:paraId="56E6C1FB" w14:textId="77777777" w:rsidR="007444D3" w:rsidRPr="00F17027" w:rsidRDefault="007444D3" w:rsidP="00D9598C">
            <w:pPr>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Almost all practitioners feeling confident in using iPads across the setting for observations and seeing the impact in OLLJ</w:t>
            </w:r>
          </w:p>
          <w:p w14:paraId="6DAC978B" w14:textId="77777777" w:rsidR="007444D3" w:rsidRPr="00F17027" w:rsidRDefault="007444D3" w:rsidP="00D9598C">
            <w:pPr>
              <w:ind w:left="360"/>
              <w:rPr>
                <w:rFonts w:asciiTheme="minorHAnsi" w:eastAsiaTheme="minorEastAsia" w:hAnsiTheme="minorHAnsi" w:cstheme="minorBidi"/>
                <w:sz w:val="20"/>
                <w:szCs w:val="20"/>
              </w:rPr>
            </w:pPr>
          </w:p>
          <w:p w14:paraId="113E95C7"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p>
          <w:p w14:paraId="2904A486" w14:textId="77777777" w:rsidR="007444D3" w:rsidRPr="00F17027" w:rsidRDefault="007444D3" w:rsidP="00D9598C">
            <w:pPr>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 xml:space="preserve">Children engage with a range of quality experiences with free access to both indoors and outdoors throughout the day.  The environment is well </w:t>
            </w:r>
            <w:r w:rsidRPr="00F17027">
              <w:rPr>
                <w:rFonts w:asciiTheme="minorHAnsi" w:eastAsiaTheme="minorEastAsia" w:hAnsiTheme="minorHAnsi" w:cstheme="minorBidi"/>
                <w:sz w:val="20"/>
                <w:szCs w:val="20"/>
              </w:rPr>
              <w:lastRenderedPageBreak/>
              <w:t>organised and provides spaces for children to explore independently. Practitioners encourage children to make choices and develop independence through play experiences and routines.</w:t>
            </w:r>
          </w:p>
          <w:p w14:paraId="3228691F"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p>
          <w:p w14:paraId="535585D4" w14:textId="77777777" w:rsidR="007444D3" w:rsidRPr="00F17027" w:rsidRDefault="007444D3" w:rsidP="00D9598C">
            <w:pPr>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Digital technologies are being developed through a practitioner enquiry approach.  Children are making good use of digital technologies within the playroom to extend and support learning.</w:t>
            </w:r>
          </w:p>
          <w:p w14:paraId="12FBFF5E"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p>
        </w:tc>
        <w:tc>
          <w:tcPr>
            <w:tcW w:w="2908" w:type="dxa"/>
            <w:gridSpan w:val="2"/>
            <w:shd w:val="clear" w:color="auto" w:fill="auto"/>
          </w:tcPr>
          <w:p w14:paraId="68807B75" w14:textId="77777777" w:rsidR="007444D3" w:rsidRPr="00F17027" w:rsidRDefault="007444D3" w:rsidP="00D9598C">
            <w:pPr>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lastRenderedPageBreak/>
              <w:t>Continue to develop staff understanding of child’s interest, responsive and intentional planning and observations to ensure challenging play spaces. (Triangulation) </w:t>
            </w:r>
          </w:p>
          <w:p w14:paraId="240D2E31" w14:textId="77777777" w:rsidR="007444D3" w:rsidRPr="00F17027" w:rsidRDefault="007444D3" w:rsidP="00D9598C">
            <w:pPr>
              <w:pStyle w:val="ListParagraph"/>
              <w:numPr>
                <w:ilvl w:val="0"/>
                <w:numId w:val="0"/>
              </w:numPr>
              <w:ind w:left="360"/>
              <w:rPr>
                <w:rFonts w:asciiTheme="minorHAnsi" w:eastAsiaTheme="minorEastAsia" w:hAnsiTheme="minorHAnsi" w:cstheme="minorBidi"/>
                <w:color w:val="auto"/>
                <w:sz w:val="20"/>
                <w:szCs w:val="20"/>
              </w:rPr>
            </w:pPr>
          </w:p>
          <w:p w14:paraId="28B1DCDA" w14:textId="77777777" w:rsidR="007444D3" w:rsidRPr="00F17027" w:rsidRDefault="007444D3" w:rsidP="00D9598C">
            <w:pPr>
              <w:rPr>
                <w:rFonts w:asciiTheme="minorHAnsi" w:eastAsiaTheme="minorEastAsia" w:hAnsiTheme="minorHAnsi" w:cstheme="minorBidi"/>
                <w:sz w:val="20"/>
                <w:szCs w:val="20"/>
              </w:rPr>
            </w:pPr>
          </w:p>
          <w:p w14:paraId="4A7262DF" w14:textId="77777777" w:rsidR="007444D3" w:rsidRPr="00F17027" w:rsidRDefault="007444D3" w:rsidP="00D9598C">
            <w:pPr>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PT to provide a WAGOLL for posting a picture with observation to ensure consistency. This to then be taken on by staff team and planned for – discuss at morning meetings after Easter break.</w:t>
            </w:r>
          </w:p>
          <w:p w14:paraId="2147F063" w14:textId="77777777" w:rsidR="007444D3" w:rsidRPr="00F17027" w:rsidRDefault="007444D3" w:rsidP="00D9598C">
            <w:pPr>
              <w:pStyle w:val="ListParagraph"/>
              <w:numPr>
                <w:ilvl w:val="0"/>
                <w:numId w:val="0"/>
              </w:numPr>
              <w:ind w:left="360"/>
              <w:rPr>
                <w:rFonts w:asciiTheme="minorHAnsi" w:eastAsiaTheme="minorEastAsia" w:hAnsiTheme="minorHAnsi" w:cstheme="minorBidi"/>
                <w:color w:val="auto"/>
                <w:sz w:val="20"/>
                <w:szCs w:val="20"/>
              </w:rPr>
            </w:pPr>
          </w:p>
          <w:p w14:paraId="5FDDC49A" w14:textId="77777777" w:rsidR="007444D3" w:rsidRPr="00F17027" w:rsidRDefault="007444D3" w:rsidP="00D9598C">
            <w:pPr>
              <w:pStyle w:val="ListParagraph"/>
              <w:numPr>
                <w:ilvl w:val="0"/>
                <w:numId w:val="0"/>
              </w:numPr>
              <w:ind w:left="360"/>
              <w:rPr>
                <w:rFonts w:asciiTheme="minorHAnsi" w:eastAsiaTheme="minorEastAsia" w:hAnsiTheme="minorHAnsi" w:cstheme="minorBidi"/>
                <w:color w:val="auto"/>
                <w:sz w:val="20"/>
                <w:szCs w:val="20"/>
              </w:rPr>
            </w:pPr>
          </w:p>
          <w:p w14:paraId="59CC4274" w14:textId="77777777" w:rsidR="007444D3" w:rsidRPr="00F17027" w:rsidRDefault="007444D3" w:rsidP="00D9598C">
            <w:pPr>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Continue to encourage to encourage parents to contribute to children’s learning journals through opportunities within the nursery.  This should be monitored and engagement measured through senior leaders’ quality assurance processes.</w:t>
            </w:r>
          </w:p>
          <w:p w14:paraId="0C1E354F" w14:textId="77777777" w:rsidR="007444D3" w:rsidRDefault="007444D3" w:rsidP="00D9598C">
            <w:pPr>
              <w:autoSpaceDE w:val="0"/>
              <w:autoSpaceDN w:val="0"/>
              <w:adjustRightInd w:val="0"/>
              <w:rPr>
                <w:rFonts w:asciiTheme="minorHAnsi" w:eastAsiaTheme="minorEastAsia" w:hAnsiTheme="minorHAnsi" w:cstheme="minorBidi"/>
                <w:sz w:val="20"/>
                <w:szCs w:val="20"/>
              </w:rPr>
            </w:pPr>
          </w:p>
          <w:p w14:paraId="7DEFD104" w14:textId="77777777" w:rsidR="007444D3" w:rsidRDefault="007444D3" w:rsidP="00D9598C">
            <w:pPr>
              <w:pStyle w:val="paragraph"/>
              <w:spacing w:beforeAutospacing="0" w:afterAutospacing="0"/>
              <w:rPr>
                <w:rFonts w:ascii="Comic Sans MS" w:eastAsia="Comic Sans MS" w:hAnsi="Comic Sans MS" w:cs="Comic Sans MS"/>
                <w:color w:val="000000" w:themeColor="text1"/>
                <w:sz w:val="16"/>
                <w:szCs w:val="16"/>
              </w:rPr>
            </w:pPr>
            <w:r w:rsidRPr="0081277D">
              <w:rPr>
                <w:rFonts w:asciiTheme="minorHAnsi" w:hAnsiTheme="minorHAnsi"/>
                <w:sz w:val="20"/>
                <w:szCs w:val="20"/>
              </w:rPr>
              <w:t>Continue</w:t>
            </w:r>
            <w:r w:rsidRPr="0081277D">
              <w:rPr>
                <w:rStyle w:val="normaltextrun"/>
                <w:rFonts w:asciiTheme="minorHAnsi" w:eastAsia="Comic Sans MS" w:hAnsiTheme="minorHAnsi" w:cs="Comic Sans MS"/>
                <w:color w:val="000000" w:themeColor="text1"/>
                <w:sz w:val="20"/>
                <w:szCs w:val="20"/>
              </w:rPr>
              <w:t xml:space="preserve"> to develop our teaching and learning approaches with a focus on high impact strategies through the launch of the LC model: THRIVE </w:t>
            </w:r>
            <w:r w:rsidRPr="0081277D">
              <w:rPr>
                <w:rFonts w:asciiTheme="minorHAnsi" w:eastAsia="Comic Sans MS" w:hAnsiTheme="minorHAnsi" w:cs="Comic Sans MS"/>
                <w:color w:val="000000" w:themeColor="text1"/>
                <w:sz w:val="16"/>
                <w:szCs w:val="16"/>
              </w:rPr>
              <w:t>(TARGETED TEACHING, HIGH-IMPACT STRATEGIES, RESPECTFUL RELATIONSHIPS, INTERACTIVE LEARNING, VISIBLE LEARNING GOALS, EFFECTIVE FEEDBACK)</w:t>
            </w:r>
          </w:p>
          <w:p w14:paraId="743284EE"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p>
        </w:tc>
        <w:tc>
          <w:tcPr>
            <w:tcW w:w="3080" w:type="dxa"/>
            <w:gridSpan w:val="2"/>
            <w:vMerge/>
          </w:tcPr>
          <w:p w14:paraId="51228FAD" w14:textId="77777777" w:rsidR="007444D3" w:rsidRPr="00C41162" w:rsidRDefault="007444D3" w:rsidP="00D9598C">
            <w:pPr>
              <w:autoSpaceDE w:val="0"/>
              <w:autoSpaceDN w:val="0"/>
              <w:adjustRightInd w:val="0"/>
              <w:ind w:left="360"/>
              <w:rPr>
                <w:rFonts w:ascii="Calibri" w:hAnsi="Calibri" w:cs="Calibri"/>
                <w:b/>
              </w:rPr>
            </w:pPr>
          </w:p>
        </w:tc>
      </w:tr>
      <w:tr w:rsidR="005A32A7" w:rsidRPr="00C41162" w14:paraId="3B524BE4" w14:textId="77777777" w:rsidTr="00675FD8">
        <w:tc>
          <w:tcPr>
            <w:tcW w:w="11703" w:type="dxa"/>
            <w:gridSpan w:val="8"/>
            <w:shd w:val="clear" w:color="auto" w:fill="FDE9D9"/>
          </w:tcPr>
          <w:p w14:paraId="24FCC817" w14:textId="77777777" w:rsidR="007444D3" w:rsidRPr="00C41162" w:rsidRDefault="007444D3" w:rsidP="00D9598C">
            <w:pPr>
              <w:autoSpaceDE w:val="0"/>
              <w:autoSpaceDN w:val="0"/>
              <w:adjustRightInd w:val="0"/>
              <w:ind w:left="360"/>
              <w:rPr>
                <w:rFonts w:asciiTheme="minorHAnsi" w:eastAsiaTheme="minorEastAsia" w:hAnsiTheme="minorHAnsi" w:cstheme="minorBidi"/>
                <w:b/>
                <w:bCs/>
              </w:rPr>
            </w:pPr>
            <w:r w:rsidRPr="7153CEE2">
              <w:rPr>
                <w:rFonts w:asciiTheme="minorHAnsi" w:eastAsiaTheme="minorEastAsia" w:hAnsiTheme="minorHAnsi" w:cstheme="minorBidi"/>
                <w:b/>
                <w:bCs/>
              </w:rPr>
              <w:lastRenderedPageBreak/>
              <w:t>Quality of teaching</w:t>
            </w:r>
          </w:p>
        </w:tc>
        <w:tc>
          <w:tcPr>
            <w:tcW w:w="3080" w:type="dxa"/>
            <w:gridSpan w:val="2"/>
            <w:vMerge/>
          </w:tcPr>
          <w:p w14:paraId="1094E643" w14:textId="77777777" w:rsidR="007444D3" w:rsidRPr="00C41162" w:rsidRDefault="007444D3" w:rsidP="00D9598C">
            <w:pPr>
              <w:autoSpaceDE w:val="0"/>
              <w:autoSpaceDN w:val="0"/>
              <w:adjustRightInd w:val="0"/>
              <w:ind w:left="360"/>
              <w:rPr>
                <w:rFonts w:ascii="Calibri" w:hAnsi="Calibri" w:cs="Calibri"/>
                <w:b/>
              </w:rPr>
            </w:pPr>
          </w:p>
        </w:tc>
      </w:tr>
      <w:tr w:rsidR="0055781C" w:rsidRPr="00C41162" w14:paraId="49A59179" w14:textId="77777777" w:rsidTr="00675FD8">
        <w:tc>
          <w:tcPr>
            <w:tcW w:w="3143" w:type="dxa"/>
            <w:gridSpan w:val="2"/>
            <w:shd w:val="clear" w:color="auto" w:fill="auto"/>
          </w:tcPr>
          <w:p w14:paraId="5F364277" w14:textId="77777777" w:rsidR="007444D3" w:rsidRPr="00BA6114" w:rsidRDefault="007444D3" w:rsidP="00D9598C">
            <w:pPr>
              <w:autoSpaceDE w:val="0"/>
              <w:autoSpaceDN w:val="0"/>
              <w:adjustRightInd w:val="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Practitioners should continue to develop their use of effective questioning so that learning opportunities are maximised for all children.  </w:t>
            </w:r>
          </w:p>
          <w:p w14:paraId="3FA0CADD" w14:textId="77777777" w:rsidR="007444D3" w:rsidRPr="00C41162" w:rsidRDefault="007444D3" w:rsidP="00D9598C">
            <w:pPr>
              <w:autoSpaceDE w:val="0"/>
              <w:autoSpaceDN w:val="0"/>
              <w:adjustRightInd w:val="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HT has re-introduced Blooms Taxonomy as part of our SIP for pace and challenge</w:t>
            </w:r>
          </w:p>
        </w:tc>
        <w:tc>
          <w:tcPr>
            <w:tcW w:w="2927" w:type="dxa"/>
            <w:gridSpan w:val="2"/>
            <w:shd w:val="clear" w:color="auto" w:fill="auto"/>
          </w:tcPr>
          <w:p w14:paraId="16934EE3" w14:textId="77777777" w:rsidR="007444D3" w:rsidRPr="00C41162" w:rsidRDefault="007444D3" w:rsidP="00D9598C">
            <w:pPr>
              <w:autoSpaceDE w:val="0"/>
              <w:autoSpaceDN w:val="0"/>
              <w:adjustRightInd w:val="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Staff confidence</w:t>
            </w:r>
            <w:r>
              <w:rPr>
                <w:rFonts w:asciiTheme="minorHAnsi" w:eastAsiaTheme="minorEastAsia" w:hAnsiTheme="minorHAnsi" w:cstheme="minorBidi"/>
                <w:sz w:val="20"/>
                <w:szCs w:val="20"/>
              </w:rPr>
              <w:t xml:space="preserve"> and skill</w:t>
            </w:r>
            <w:r w:rsidRPr="7153CEE2">
              <w:rPr>
                <w:rFonts w:asciiTheme="minorHAnsi" w:eastAsiaTheme="minorEastAsia" w:hAnsiTheme="minorHAnsi" w:cstheme="minorBidi"/>
                <w:sz w:val="20"/>
                <w:szCs w:val="20"/>
              </w:rPr>
              <w:t xml:space="preserve"> increasing as questioning children during play </w:t>
            </w:r>
          </w:p>
        </w:tc>
        <w:tc>
          <w:tcPr>
            <w:tcW w:w="2725" w:type="dxa"/>
            <w:gridSpan w:val="2"/>
            <w:shd w:val="clear" w:color="auto" w:fill="auto"/>
          </w:tcPr>
          <w:p w14:paraId="2C4622B2" w14:textId="77777777" w:rsidR="007444D3" w:rsidRPr="00C41162" w:rsidRDefault="007444D3" w:rsidP="00D9598C">
            <w:pPr>
              <w:autoSpaceDE w:val="0"/>
              <w:autoSpaceDN w:val="0"/>
              <w:adjustRightInd w:val="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 xml:space="preserve">Provision of play </w:t>
            </w:r>
            <w:r>
              <w:rPr>
                <w:rFonts w:asciiTheme="minorHAnsi" w:eastAsiaTheme="minorEastAsia" w:hAnsiTheme="minorHAnsi" w:cstheme="minorBidi"/>
                <w:sz w:val="20"/>
                <w:szCs w:val="20"/>
              </w:rPr>
              <w:t xml:space="preserve">is </w:t>
            </w:r>
            <w:r w:rsidRPr="7153CEE2">
              <w:rPr>
                <w:rFonts w:asciiTheme="minorHAnsi" w:eastAsiaTheme="minorEastAsia" w:hAnsiTheme="minorHAnsi" w:cstheme="minorBidi"/>
                <w:sz w:val="20"/>
                <w:szCs w:val="20"/>
              </w:rPr>
              <w:t>chang</w:t>
            </w:r>
            <w:r>
              <w:rPr>
                <w:rFonts w:asciiTheme="minorHAnsi" w:eastAsiaTheme="minorEastAsia" w:hAnsiTheme="minorHAnsi" w:cstheme="minorBidi"/>
                <w:sz w:val="20"/>
                <w:szCs w:val="20"/>
              </w:rPr>
              <w:t>ing</w:t>
            </w:r>
            <w:r w:rsidRPr="7153CEE2">
              <w:rPr>
                <w:rFonts w:asciiTheme="minorHAnsi" w:eastAsiaTheme="minorEastAsia" w:hAnsiTheme="minorHAnsi" w:cstheme="minorBidi"/>
                <w:sz w:val="20"/>
                <w:szCs w:val="20"/>
              </w:rPr>
              <w:t xml:space="preserve"> due to staff developing conversations through questioning that provide opportunities to extend their play.</w:t>
            </w:r>
          </w:p>
        </w:tc>
        <w:tc>
          <w:tcPr>
            <w:tcW w:w="2908" w:type="dxa"/>
            <w:gridSpan w:val="2"/>
            <w:shd w:val="clear" w:color="auto" w:fill="auto"/>
          </w:tcPr>
          <w:p w14:paraId="19ADE467" w14:textId="77777777" w:rsidR="007444D3" w:rsidRPr="00C41162" w:rsidRDefault="007444D3" w:rsidP="00D9598C">
            <w:pPr>
              <w:autoSpaceDE w:val="0"/>
              <w:autoSpaceDN w:val="0"/>
              <w:adjustRightInd w:val="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Continue to build confidence in staff to interact in play and question children to extend and challenge their play. Embed the use of the verbs of the 6 levels blooms taxonomy.</w:t>
            </w:r>
          </w:p>
        </w:tc>
        <w:tc>
          <w:tcPr>
            <w:tcW w:w="3080" w:type="dxa"/>
            <w:gridSpan w:val="2"/>
            <w:vMerge/>
          </w:tcPr>
          <w:p w14:paraId="3F1FFFD0" w14:textId="77777777" w:rsidR="007444D3" w:rsidRPr="00C41162" w:rsidRDefault="007444D3" w:rsidP="00D9598C">
            <w:pPr>
              <w:autoSpaceDE w:val="0"/>
              <w:autoSpaceDN w:val="0"/>
              <w:adjustRightInd w:val="0"/>
              <w:ind w:left="360"/>
              <w:rPr>
                <w:rFonts w:ascii="Calibri" w:hAnsi="Calibri" w:cs="Calibri"/>
                <w:b/>
              </w:rPr>
            </w:pPr>
          </w:p>
        </w:tc>
      </w:tr>
      <w:tr w:rsidR="005A32A7" w:rsidRPr="00C41162" w14:paraId="61A71FA3" w14:textId="77777777" w:rsidTr="00675FD8">
        <w:tc>
          <w:tcPr>
            <w:tcW w:w="11703" w:type="dxa"/>
            <w:gridSpan w:val="8"/>
            <w:shd w:val="clear" w:color="auto" w:fill="FDE9D9"/>
          </w:tcPr>
          <w:p w14:paraId="6FCAB0A9" w14:textId="77777777" w:rsidR="007444D3" w:rsidRPr="00C41162" w:rsidRDefault="007444D3" w:rsidP="00D9598C">
            <w:pPr>
              <w:autoSpaceDE w:val="0"/>
              <w:autoSpaceDN w:val="0"/>
              <w:adjustRightInd w:val="0"/>
              <w:ind w:left="360"/>
              <w:rPr>
                <w:rFonts w:asciiTheme="minorHAnsi" w:eastAsiaTheme="minorEastAsia" w:hAnsiTheme="minorHAnsi" w:cstheme="minorBidi"/>
                <w:b/>
                <w:bCs/>
              </w:rPr>
            </w:pPr>
            <w:r w:rsidRPr="7153CEE2">
              <w:rPr>
                <w:rFonts w:asciiTheme="minorHAnsi" w:eastAsiaTheme="minorEastAsia" w:hAnsiTheme="minorHAnsi" w:cstheme="minorBidi"/>
                <w:b/>
                <w:bCs/>
              </w:rPr>
              <w:t>Effective use of assessment</w:t>
            </w:r>
          </w:p>
        </w:tc>
        <w:tc>
          <w:tcPr>
            <w:tcW w:w="3080" w:type="dxa"/>
            <w:gridSpan w:val="2"/>
            <w:vMerge/>
          </w:tcPr>
          <w:p w14:paraId="4DE83E34" w14:textId="77777777" w:rsidR="007444D3" w:rsidRPr="00C41162" w:rsidRDefault="007444D3" w:rsidP="00D9598C">
            <w:pPr>
              <w:autoSpaceDE w:val="0"/>
              <w:autoSpaceDN w:val="0"/>
              <w:adjustRightInd w:val="0"/>
              <w:ind w:left="360"/>
              <w:rPr>
                <w:rFonts w:ascii="Calibri" w:hAnsi="Calibri" w:cs="Calibri"/>
                <w:b/>
              </w:rPr>
            </w:pPr>
          </w:p>
        </w:tc>
      </w:tr>
      <w:tr w:rsidR="0055781C" w:rsidRPr="00C41162" w14:paraId="06343A96" w14:textId="77777777" w:rsidTr="00675FD8">
        <w:tc>
          <w:tcPr>
            <w:tcW w:w="3143" w:type="dxa"/>
            <w:gridSpan w:val="2"/>
            <w:shd w:val="clear" w:color="auto" w:fill="auto"/>
          </w:tcPr>
          <w:p w14:paraId="6375ACBE"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Work has continued to streamline observations to link to children’s interest from the provision that is linked to planning. Using the CEC tracker has helped EYPs focus on learning priorities for each child and build on their prior learning.</w:t>
            </w:r>
          </w:p>
          <w:p w14:paraId="3470F0E2" w14:textId="77777777" w:rsidR="007444D3" w:rsidRPr="00F17027" w:rsidRDefault="007444D3" w:rsidP="00D9598C">
            <w:pPr>
              <w:autoSpaceDE w:val="0"/>
              <w:autoSpaceDN w:val="0"/>
              <w:adjustRightInd w:val="0"/>
              <w:ind w:left="360"/>
              <w:rPr>
                <w:rFonts w:asciiTheme="minorHAnsi" w:eastAsiaTheme="minorEastAsia" w:hAnsiTheme="minorHAnsi" w:cstheme="minorBidi"/>
                <w:sz w:val="20"/>
                <w:szCs w:val="20"/>
              </w:rPr>
            </w:pPr>
          </w:p>
          <w:p w14:paraId="6BD5CB3E" w14:textId="77777777" w:rsidR="007444D3" w:rsidRDefault="007444D3" w:rsidP="00D9598C">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Use</w:t>
            </w:r>
            <w:r w:rsidRPr="00F17027">
              <w:rPr>
                <w:rFonts w:asciiTheme="minorHAnsi" w:eastAsiaTheme="minorEastAsia" w:hAnsiTheme="minorHAnsi" w:cstheme="minorBidi"/>
                <w:sz w:val="20"/>
                <w:szCs w:val="20"/>
              </w:rPr>
              <w:t xml:space="preserve"> of OneNote to capture children’s learning across the setting</w:t>
            </w:r>
            <w:r>
              <w:rPr>
                <w:rFonts w:asciiTheme="minorHAnsi" w:eastAsiaTheme="minorEastAsia" w:hAnsiTheme="minorHAnsi" w:cstheme="minorBidi"/>
                <w:sz w:val="20"/>
                <w:szCs w:val="20"/>
              </w:rPr>
              <w:t xml:space="preserve"> was trialled however, now using OLLJ.</w:t>
            </w:r>
          </w:p>
          <w:p w14:paraId="03E2EBC2"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p>
        </w:tc>
        <w:tc>
          <w:tcPr>
            <w:tcW w:w="2927" w:type="dxa"/>
            <w:gridSpan w:val="2"/>
            <w:shd w:val="clear" w:color="auto" w:fill="auto"/>
          </w:tcPr>
          <w:p w14:paraId="337B2A0C"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Practitioners confidently triangulating children’s learning to the provision and using that to make accurate judgements about children’s progress. </w:t>
            </w:r>
          </w:p>
          <w:p w14:paraId="1708ED85" w14:textId="77777777" w:rsidR="007444D3" w:rsidRPr="00F17027" w:rsidRDefault="007444D3" w:rsidP="00D9598C">
            <w:pPr>
              <w:autoSpaceDE w:val="0"/>
              <w:autoSpaceDN w:val="0"/>
              <w:adjustRightInd w:val="0"/>
              <w:ind w:left="360"/>
              <w:rPr>
                <w:rFonts w:asciiTheme="minorHAnsi" w:eastAsiaTheme="minorEastAsia" w:hAnsiTheme="minorHAnsi" w:cstheme="minorBidi"/>
                <w:sz w:val="20"/>
                <w:szCs w:val="20"/>
              </w:rPr>
            </w:pPr>
          </w:p>
          <w:p w14:paraId="4C8CD504" w14:textId="77777777" w:rsidR="007444D3" w:rsidRDefault="007444D3" w:rsidP="00D9598C">
            <w:pPr>
              <w:autoSpaceDE w:val="0"/>
              <w:autoSpaceDN w:val="0"/>
              <w:adjustRightInd w:val="0"/>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OLLJ show observations linked to learning that are consistent across the setting. </w:t>
            </w:r>
            <w:r>
              <w:rPr>
                <w:rFonts w:asciiTheme="minorHAnsi" w:eastAsiaTheme="minorEastAsia" w:hAnsiTheme="minorHAnsi" w:cstheme="minorBidi"/>
                <w:sz w:val="20"/>
                <w:szCs w:val="20"/>
              </w:rPr>
              <w:t>This was felt to be a more purpose tool than One Note.</w:t>
            </w:r>
          </w:p>
          <w:p w14:paraId="51D4E227" w14:textId="77777777" w:rsidR="007444D3" w:rsidRDefault="007444D3" w:rsidP="00D9598C">
            <w:pPr>
              <w:autoSpaceDE w:val="0"/>
              <w:autoSpaceDN w:val="0"/>
              <w:adjustRightInd w:val="0"/>
              <w:rPr>
                <w:rFonts w:asciiTheme="minorHAnsi" w:eastAsiaTheme="minorEastAsia" w:hAnsiTheme="minorHAnsi" w:cstheme="minorBidi"/>
                <w:sz w:val="20"/>
                <w:szCs w:val="20"/>
              </w:rPr>
            </w:pPr>
          </w:p>
          <w:p w14:paraId="6EF4DAFD"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p>
        </w:tc>
        <w:tc>
          <w:tcPr>
            <w:tcW w:w="2725" w:type="dxa"/>
            <w:gridSpan w:val="2"/>
            <w:shd w:val="clear" w:color="auto" w:fill="auto"/>
          </w:tcPr>
          <w:p w14:paraId="42822089" w14:textId="77777777" w:rsidR="007444D3" w:rsidRPr="00F17027" w:rsidRDefault="007444D3" w:rsidP="00D9598C">
            <w:pPr>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 xml:space="preserve">Since using the CEC tracker, it has focused the practitioners on children’s learning and how that is observed in the setting. Judgements about progress have more evidence gathered through OLLJ. </w:t>
            </w:r>
          </w:p>
          <w:p w14:paraId="1526EEBB" w14:textId="77777777" w:rsidR="007444D3" w:rsidRPr="00F17027" w:rsidRDefault="007444D3" w:rsidP="00D9598C">
            <w:pPr>
              <w:rPr>
                <w:rFonts w:asciiTheme="minorHAnsi" w:eastAsiaTheme="minorEastAsia" w:hAnsiTheme="minorHAnsi" w:cstheme="minorBidi"/>
                <w:sz w:val="20"/>
                <w:szCs w:val="20"/>
              </w:rPr>
            </w:pPr>
          </w:p>
          <w:p w14:paraId="11A12FF0" w14:textId="77777777" w:rsidR="007444D3" w:rsidRPr="00F17027" w:rsidRDefault="007444D3" w:rsidP="00D9598C">
            <w:pPr>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 xml:space="preserve">EYO and PT monitor observations posted and ensure staff are recording observations using co created template.  </w:t>
            </w:r>
          </w:p>
          <w:p w14:paraId="6FB8BFE9" w14:textId="77777777" w:rsidR="007444D3" w:rsidRPr="00F17027" w:rsidRDefault="007444D3" w:rsidP="00D9598C">
            <w:pPr>
              <w:rPr>
                <w:rFonts w:asciiTheme="minorHAnsi" w:eastAsiaTheme="minorEastAsia" w:hAnsiTheme="minorHAnsi" w:cstheme="minorBidi"/>
                <w:sz w:val="20"/>
                <w:szCs w:val="20"/>
              </w:rPr>
            </w:pPr>
          </w:p>
        </w:tc>
        <w:tc>
          <w:tcPr>
            <w:tcW w:w="2908" w:type="dxa"/>
            <w:gridSpan w:val="2"/>
            <w:shd w:val="clear" w:color="auto" w:fill="auto"/>
          </w:tcPr>
          <w:p w14:paraId="1DA7308D"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Continue to build staff confidence in using planned and responsive play for observing children’s learning.</w:t>
            </w:r>
          </w:p>
          <w:p w14:paraId="31FE6212" w14:textId="77777777" w:rsidR="007444D3" w:rsidRPr="00F17027" w:rsidRDefault="007444D3" w:rsidP="00D9598C">
            <w:pPr>
              <w:autoSpaceDE w:val="0"/>
              <w:autoSpaceDN w:val="0"/>
              <w:adjustRightInd w:val="0"/>
              <w:ind w:left="360"/>
              <w:rPr>
                <w:rFonts w:asciiTheme="minorHAnsi" w:eastAsiaTheme="minorEastAsia" w:hAnsiTheme="minorHAnsi" w:cstheme="minorBidi"/>
                <w:sz w:val="20"/>
                <w:szCs w:val="20"/>
              </w:rPr>
            </w:pPr>
          </w:p>
          <w:p w14:paraId="07052602" w14:textId="77777777" w:rsidR="007444D3" w:rsidRPr="00F17027" w:rsidRDefault="007444D3" w:rsidP="00D9598C">
            <w:pPr>
              <w:autoSpaceDE w:val="0"/>
              <w:autoSpaceDN w:val="0"/>
              <w:adjustRightInd w:val="0"/>
              <w:rPr>
                <w:rFonts w:asciiTheme="minorHAnsi" w:eastAsiaTheme="minorEastAsia" w:hAnsiTheme="minorHAnsi" w:cstheme="minorBidi"/>
                <w:sz w:val="20"/>
                <w:szCs w:val="20"/>
              </w:rPr>
            </w:pPr>
            <w:r w:rsidRPr="00F17027">
              <w:rPr>
                <w:rFonts w:asciiTheme="minorHAnsi" w:eastAsiaTheme="minorEastAsia" w:hAnsiTheme="minorHAnsi" w:cstheme="minorBidi"/>
                <w:sz w:val="20"/>
                <w:szCs w:val="20"/>
              </w:rPr>
              <w:t>PT and EYO to discuss OLLJ as they are now and look at ways to further develop the quality and consistency to link to learning</w:t>
            </w:r>
            <w:r>
              <w:rPr>
                <w:rFonts w:asciiTheme="minorHAnsi" w:eastAsiaTheme="minorEastAsia" w:hAnsiTheme="minorHAnsi" w:cstheme="minorBidi"/>
                <w:sz w:val="20"/>
                <w:szCs w:val="20"/>
              </w:rPr>
              <w:t>.</w:t>
            </w:r>
          </w:p>
        </w:tc>
        <w:tc>
          <w:tcPr>
            <w:tcW w:w="3080" w:type="dxa"/>
            <w:gridSpan w:val="2"/>
            <w:vMerge/>
          </w:tcPr>
          <w:p w14:paraId="6B8FC98E" w14:textId="77777777" w:rsidR="007444D3" w:rsidRPr="00C41162" w:rsidRDefault="007444D3" w:rsidP="00D9598C">
            <w:pPr>
              <w:autoSpaceDE w:val="0"/>
              <w:autoSpaceDN w:val="0"/>
              <w:adjustRightInd w:val="0"/>
              <w:ind w:left="360"/>
              <w:rPr>
                <w:rFonts w:ascii="Calibri" w:hAnsi="Calibri" w:cs="Calibri"/>
                <w:b/>
              </w:rPr>
            </w:pPr>
          </w:p>
        </w:tc>
      </w:tr>
      <w:tr w:rsidR="005A32A7" w:rsidRPr="00C41162" w14:paraId="723E6A45" w14:textId="77777777" w:rsidTr="00675FD8">
        <w:tc>
          <w:tcPr>
            <w:tcW w:w="11703" w:type="dxa"/>
            <w:gridSpan w:val="8"/>
            <w:shd w:val="clear" w:color="auto" w:fill="FDE9D9"/>
          </w:tcPr>
          <w:p w14:paraId="1CB8327C" w14:textId="77777777" w:rsidR="007444D3" w:rsidRPr="00C41162" w:rsidRDefault="007444D3" w:rsidP="00D9598C">
            <w:pPr>
              <w:autoSpaceDE w:val="0"/>
              <w:autoSpaceDN w:val="0"/>
              <w:adjustRightInd w:val="0"/>
              <w:ind w:left="360"/>
              <w:rPr>
                <w:rFonts w:asciiTheme="minorHAnsi" w:eastAsiaTheme="minorEastAsia" w:hAnsiTheme="minorHAnsi" w:cstheme="minorBidi"/>
                <w:b/>
                <w:bCs/>
              </w:rPr>
            </w:pPr>
            <w:r w:rsidRPr="7153CEE2">
              <w:rPr>
                <w:rFonts w:asciiTheme="minorHAnsi" w:eastAsiaTheme="minorEastAsia" w:hAnsiTheme="minorHAnsi" w:cstheme="minorBidi"/>
                <w:b/>
                <w:bCs/>
              </w:rPr>
              <w:lastRenderedPageBreak/>
              <w:t>Planning, tracking and assessment</w:t>
            </w:r>
          </w:p>
        </w:tc>
        <w:tc>
          <w:tcPr>
            <w:tcW w:w="3080" w:type="dxa"/>
            <w:gridSpan w:val="2"/>
            <w:vMerge/>
          </w:tcPr>
          <w:p w14:paraId="6175760B" w14:textId="77777777" w:rsidR="007444D3" w:rsidRPr="00C41162" w:rsidRDefault="007444D3" w:rsidP="00D9598C">
            <w:pPr>
              <w:autoSpaceDE w:val="0"/>
              <w:autoSpaceDN w:val="0"/>
              <w:adjustRightInd w:val="0"/>
              <w:ind w:left="360"/>
              <w:rPr>
                <w:rFonts w:ascii="Calibri" w:hAnsi="Calibri" w:cs="Calibri"/>
                <w:b/>
              </w:rPr>
            </w:pPr>
          </w:p>
        </w:tc>
      </w:tr>
      <w:tr w:rsidR="0055781C" w:rsidRPr="00C41162" w14:paraId="06714CF9" w14:textId="77777777" w:rsidTr="00D9598C">
        <w:trPr>
          <w:gridAfter w:val="1"/>
          <w:wAfter w:w="216" w:type="dxa"/>
        </w:trPr>
        <w:tc>
          <w:tcPr>
            <w:tcW w:w="2927" w:type="dxa"/>
            <w:shd w:val="clear" w:color="auto" w:fill="auto"/>
          </w:tcPr>
          <w:p w14:paraId="114241BF"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Embedding of planning approaches started in term 3 2024</w:t>
            </w:r>
          </w:p>
          <w:p w14:paraId="35E0F1A9"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Planning format: </w:t>
            </w:r>
          </w:p>
          <w:p w14:paraId="11A3BFDB"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 xml:space="preserve">PT is leading 2 weekly planning to ensure that </w:t>
            </w:r>
            <w:proofErr w:type="spellStart"/>
            <w:r w:rsidRPr="00CD424A">
              <w:rPr>
                <w:rFonts w:asciiTheme="minorHAnsi" w:eastAsiaTheme="minorEastAsia" w:hAnsiTheme="minorHAnsi" w:cstheme="minorBidi"/>
                <w:sz w:val="20"/>
                <w:szCs w:val="20"/>
              </w:rPr>
              <w:t>CfE</w:t>
            </w:r>
            <w:proofErr w:type="spellEnd"/>
            <w:r w:rsidRPr="00CD424A">
              <w:rPr>
                <w:rFonts w:asciiTheme="minorHAnsi" w:eastAsiaTheme="minorEastAsia" w:hAnsiTheme="minorHAnsi" w:cstheme="minorBidi"/>
                <w:sz w:val="20"/>
                <w:szCs w:val="20"/>
              </w:rPr>
              <w:t xml:space="preserve"> Es and </w:t>
            </w:r>
            <w:proofErr w:type="spellStart"/>
            <w:r w:rsidRPr="00CD424A">
              <w:rPr>
                <w:rFonts w:asciiTheme="minorHAnsi" w:eastAsiaTheme="minorEastAsia" w:hAnsiTheme="minorHAnsi" w:cstheme="minorBidi"/>
                <w:sz w:val="20"/>
                <w:szCs w:val="20"/>
              </w:rPr>
              <w:t>Os</w:t>
            </w:r>
            <w:proofErr w:type="spellEnd"/>
            <w:r w:rsidRPr="00CD424A">
              <w:rPr>
                <w:rFonts w:asciiTheme="minorHAnsi" w:eastAsiaTheme="minorEastAsia" w:hAnsiTheme="minorHAnsi" w:cstheme="minorBidi"/>
                <w:sz w:val="20"/>
                <w:szCs w:val="20"/>
              </w:rPr>
              <w:t xml:space="preserve"> are filtered into spaces and EYO using mid-week planning time to use observations to adapt provision (responsive)</w:t>
            </w:r>
          </w:p>
          <w:p w14:paraId="5203F7C5" w14:textId="77777777" w:rsidR="00675FD8" w:rsidRPr="00CD424A" w:rsidRDefault="00675FD8" w:rsidP="00D9598C">
            <w:pPr>
              <w:pStyle w:val="ListParagraph"/>
              <w:numPr>
                <w:ilvl w:val="0"/>
                <w:numId w:val="0"/>
              </w:numPr>
              <w:ind w:left="360"/>
              <w:rPr>
                <w:rFonts w:asciiTheme="minorHAnsi" w:eastAsiaTheme="minorEastAsia" w:hAnsiTheme="minorHAnsi" w:cstheme="minorBidi"/>
                <w:color w:val="auto"/>
                <w:sz w:val="20"/>
                <w:szCs w:val="20"/>
              </w:rPr>
            </w:pPr>
          </w:p>
          <w:p w14:paraId="7D4517C8"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2 Weekly planning ensures coverage of the Early year's curriculum linked to the ELC yearly plan.</w:t>
            </w:r>
          </w:p>
          <w:p w14:paraId="5EAE3DFA" w14:textId="77777777" w:rsidR="00675FD8" w:rsidRPr="00CD424A" w:rsidRDefault="00675FD8" w:rsidP="00D9598C">
            <w:pPr>
              <w:pStyle w:val="ListParagraph"/>
              <w:numPr>
                <w:ilvl w:val="0"/>
                <w:numId w:val="0"/>
              </w:numPr>
              <w:ind w:left="360"/>
              <w:rPr>
                <w:rFonts w:asciiTheme="minorHAnsi" w:eastAsiaTheme="minorEastAsia" w:hAnsiTheme="minorHAnsi" w:cstheme="minorBidi"/>
                <w:color w:val="auto"/>
                <w:sz w:val="20"/>
                <w:szCs w:val="20"/>
              </w:rPr>
            </w:pPr>
          </w:p>
          <w:p w14:paraId="5D8C966E"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EYO and staff use floor books to plan and evaluate learning across the provision.</w:t>
            </w:r>
          </w:p>
          <w:p w14:paraId="7573E867" w14:textId="77777777" w:rsidR="00675FD8" w:rsidRPr="00CD424A" w:rsidRDefault="00675FD8" w:rsidP="00D9598C">
            <w:pPr>
              <w:pStyle w:val="ListParagraph"/>
              <w:numPr>
                <w:ilvl w:val="0"/>
                <w:numId w:val="0"/>
              </w:numPr>
              <w:ind w:left="360"/>
              <w:rPr>
                <w:rFonts w:asciiTheme="minorHAnsi" w:eastAsiaTheme="minorEastAsia" w:hAnsiTheme="minorHAnsi" w:cstheme="minorBidi"/>
                <w:color w:val="auto"/>
                <w:sz w:val="20"/>
                <w:szCs w:val="20"/>
              </w:rPr>
            </w:pPr>
          </w:p>
          <w:p w14:paraId="7AA7AD94"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Modelling and highlighting self-evaluation language and using it consistently will ensure that everyone is aware of the cycle. </w:t>
            </w:r>
          </w:p>
          <w:p w14:paraId="0DBAF1D7" w14:textId="77777777" w:rsidR="00675FD8" w:rsidRPr="00CD424A" w:rsidRDefault="00675FD8" w:rsidP="00D9598C">
            <w:pPr>
              <w:pStyle w:val="ListParagraph"/>
              <w:numPr>
                <w:ilvl w:val="0"/>
                <w:numId w:val="0"/>
              </w:numPr>
              <w:ind w:left="360"/>
              <w:rPr>
                <w:rFonts w:asciiTheme="minorHAnsi" w:eastAsiaTheme="minorEastAsia" w:hAnsiTheme="minorHAnsi" w:cstheme="minorBidi"/>
                <w:color w:val="auto"/>
                <w:sz w:val="20"/>
                <w:szCs w:val="20"/>
              </w:rPr>
            </w:pPr>
            <w:r w:rsidRPr="00CD424A">
              <w:rPr>
                <w:rFonts w:asciiTheme="minorHAnsi" w:eastAsiaTheme="minorEastAsia" w:hAnsiTheme="minorHAnsi" w:cstheme="minorBidi"/>
                <w:color w:val="auto"/>
                <w:sz w:val="20"/>
                <w:szCs w:val="20"/>
              </w:rPr>
              <w:t> </w:t>
            </w:r>
          </w:p>
          <w:p w14:paraId="57DC8E4F"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Use the floor book or a set time each week to have representative's voice their opinions on the provision. </w:t>
            </w:r>
          </w:p>
          <w:p w14:paraId="434C584C" w14:textId="77777777" w:rsidR="00675FD8" w:rsidRPr="00CD424A" w:rsidRDefault="00675FD8" w:rsidP="00D9598C">
            <w:pPr>
              <w:pStyle w:val="ListParagraph"/>
              <w:numPr>
                <w:ilvl w:val="0"/>
                <w:numId w:val="0"/>
              </w:numPr>
              <w:ind w:left="360"/>
              <w:rPr>
                <w:rFonts w:asciiTheme="minorHAnsi" w:eastAsiaTheme="minorEastAsia" w:hAnsiTheme="minorHAnsi" w:cstheme="minorBidi"/>
                <w:color w:val="auto"/>
                <w:sz w:val="20"/>
                <w:szCs w:val="20"/>
              </w:rPr>
            </w:pPr>
            <w:r w:rsidRPr="00CD424A">
              <w:rPr>
                <w:rFonts w:asciiTheme="minorHAnsi" w:eastAsiaTheme="minorEastAsia" w:hAnsiTheme="minorHAnsi" w:cstheme="minorBidi"/>
                <w:color w:val="auto"/>
                <w:sz w:val="20"/>
                <w:szCs w:val="20"/>
              </w:rPr>
              <w:t> </w:t>
            </w:r>
          </w:p>
          <w:p w14:paraId="62E42F27"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Allocating time to familiarise staff with National and Local documentation and how it effects our learning provision. </w:t>
            </w:r>
          </w:p>
          <w:p w14:paraId="66F1D94F" w14:textId="77777777" w:rsidR="00675FD8" w:rsidRPr="00CD424A" w:rsidRDefault="00675FD8" w:rsidP="00D9598C">
            <w:pPr>
              <w:pStyle w:val="ListParagraph"/>
              <w:numPr>
                <w:ilvl w:val="0"/>
                <w:numId w:val="0"/>
              </w:numPr>
              <w:ind w:left="360"/>
              <w:rPr>
                <w:rFonts w:asciiTheme="minorHAnsi" w:eastAsiaTheme="minorEastAsia" w:hAnsiTheme="minorHAnsi" w:cstheme="minorBidi"/>
                <w:color w:val="auto"/>
                <w:sz w:val="20"/>
                <w:szCs w:val="20"/>
              </w:rPr>
            </w:pPr>
            <w:r w:rsidRPr="00CD424A">
              <w:rPr>
                <w:rFonts w:asciiTheme="minorHAnsi" w:eastAsiaTheme="minorEastAsia" w:hAnsiTheme="minorHAnsi" w:cstheme="minorBidi"/>
                <w:color w:val="auto"/>
                <w:sz w:val="20"/>
                <w:szCs w:val="20"/>
              </w:rPr>
              <w:t> </w:t>
            </w:r>
          </w:p>
          <w:p w14:paraId="672AAC59"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lastRenderedPageBreak/>
              <w:t>Effective planning of different ways to support leadership responsibilities for children. </w:t>
            </w:r>
          </w:p>
          <w:p w14:paraId="6B22CDD0" w14:textId="77777777" w:rsidR="00675FD8"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Children fr</w:t>
            </w:r>
            <w:r>
              <w:rPr>
                <w:rFonts w:asciiTheme="minorHAnsi" w:eastAsiaTheme="minorEastAsia" w:hAnsiTheme="minorHAnsi" w:cstheme="minorBidi"/>
                <w:sz w:val="20"/>
                <w:szCs w:val="20"/>
              </w:rPr>
              <w:t>o</w:t>
            </w:r>
            <w:r w:rsidRPr="00CD424A">
              <w:rPr>
                <w:rFonts w:asciiTheme="minorHAnsi" w:eastAsiaTheme="minorEastAsia" w:hAnsiTheme="minorHAnsi" w:cstheme="minorBidi"/>
                <w:sz w:val="20"/>
                <w:szCs w:val="20"/>
              </w:rPr>
              <w:t>m the school</w:t>
            </w:r>
            <w:r>
              <w:rPr>
                <w:rFonts w:asciiTheme="minorHAnsi" w:eastAsiaTheme="minorEastAsia" w:hAnsiTheme="minorHAnsi" w:cstheme="minorBidi"/>
                <w:sz w:val="20"/>
                <w:szCs w:val="20"/>
              </w:rPr>
              <w:t>’</w:t>
            </w:r>
            <w:r w:rsidRPr="00CD424A">
              <w:rPr>
                <w:rFonts w:asciiTheme="minorHAnsi" w:eastAsiaTheme="minorEastAsia" w:hAnsiTheme="minorHAnsi" w:cstheme="minorBidi"/>
                <w:sz w:val="20"/>
                <w:szCs w:val="20"/>
              </w:rPr>
              <w:t>s equalities group will work with the ELC to promote children’s rights and activities that will support the gold RRS award application. </w:t>
            </w:r>
          </w:p>
          <w:p w14:paraId="313E8B97" w14:textId="77777777" w:rsidR="00675FD8" w:rsidRDefault="00675FD8" w:rsidP="00D9598C">
            <w:pPr>
              <w:rPr>
                <w:rFonts w:asciiTheme="minorHAnsi" w:eastAsiaTheme="minorEastAsia" w:hAnsiTheme="minorHAnsi" w:cstheme="minorBidi"/>
                <w:sz w:val="20"/>
                <w:szCs w:val="20"/>
              </w:rPr>
            </w:pPr>
          </w:p>
          <w:p w14:paraId="477DF067" w14:textId="77777777" w:rsidR="00675FD8" w:rsidRPr="00CD424A" w:rsidRDefault="00675FD8"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Each</w:t>
            </w:r>
            <w:r w:rsidRPr="00CD424A">
              <w:rPr>
                <w:rFonts w:asciiTheme="minorHAnsi" w:eastAsiaTheme="minorEastAsia" w:hAnsiTheme="minorHAnsi" w:cstheme="minorBidi"/>
                <w:sz w:val="20"/>
                <w:szCs w:val="20"/>
              </w:rPr>
              <w:t xml:space="preserve"> month's self-evaluation focus </w:t>
            </w:r>
            <w:r>
              <w:rPr>
                <w:rFonts w:asciiTheme="minorHAnsi" w:eastAsiaTheme="minorEastAsia" w:hAnsiTheme="minorHAnsi" w:cstheme="minorBidi"/>
                <w:sz w:val="20"/>
                <w:szCs w:val="20"/>
              </w:rPr>
              <w:t>uses</w:t>
            </w:r>
            <w:r w:rsidRPr="00CD424A">
              <w:rPr>
                <w:rFonts w:asciiTheme="minorHAnsi" w:eastAsiaTheme="minorEastAsia" w:hAnsiTheme="minorHAnsi" w:cstheme="minorBidi"/>
                <w:sz w:val="20"/>
                <w:szCs w:val="20"/>
              </w:rPr>
              <w:t xml:space="preserve"> the CEC guidance on both the setting and professional practise. </w:t>
            </w:r>
          </w:p>
          <w:p w14:paraId="457C835F" w14:textId="77777777" w:rsidR="00675FD8" w:rsidRPr="00CD424A" w:rsidRDefault="00675FD8" w:rsidP="00D9598C">
            <w:pPr>
              <w:rPr>
                <w:rFonts w:asciiTheme="minorHAnsi" w:eastAsiaTheme="minorEastAsia" w:hAnsiTheme="minorHAnsi" w:cstheme="minorBidi"/>
                <w:sz w:val="20"/>
                <w:szCs w:val="20"/>
              </w:rPr>
            </w:pPr>
          </w:p>
          <w:p w14:paraId="54C8B930" w14:textId="77777777" w:rsidR="00675FD8" w:rsidRPr="00CD424A" w:rsidRDefault="00675FD8" w:rsidP="00D9598C">
            <w:pPr>
              <w:pStyle w:val="ListParagraph"/>
              <w:numPr>
                <w:ilvl w:val="0"/>
                <w:numId w:val="0"/>
              </w:numPr>
              <w:spacing w:line="240" w:lineRule="auto"/>
              <w:ind w:left="360"/>
              <w:rPr>
                <w:rFonts w:asciiTheme="minorHAnsi" w:eastAsiaTheme="minorEastAsia" w:hAnsiTheme="minorHAnsi" w:cstheme="minorBidi"/>
                <w:color w:val="auto"/>
                <w:sz w:val="20"/>
                <w:szCs w:val="20"/>
              </w:rPr>
            </w:pPr>
          </w:p>
          <w:p w14:paraId="337552EF" w14:textId="77777777" w:rsidR="00675FD8" w:rsidRPr="00CD424A" w:rsidRDefault="00675FD8" w:rsidP="00D9598C">
            <w:pPr>
              <w:rPr>
                <w:rFonts w:asciiTheme="minorHAnsi" w:eastAsiaTheme="minorEastAsia" w:hAnsiTheme="minorHAnsi" w:cstheme="minorBidi"/>
                <w:sz w:val="20"/>
                <w:szCs w:val="20"/>
              </w:rPr>
            </w:pPr>
          </w:p>
        </w:tc>
        <w:tc>
          <w:tcPr>
            <w:tcW w:w="2927" w:type="dxa"/>
            <w:gridSpan w:val="2"/>
            <w:shd w:val="clear" w:color="auto" w:fill="auto"/>
          </w:tcPr>
          <w:p w14:paraId="36FB7543"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lastRenderedPageBreak/>
              <w:t>The team meet weekly to design engaging provocations. There is a good balance between responsive and intentional planning, with children's interests and ideas being incorporated both in the moment and through more structured approaches.</w:t>
            </w:r>
          </w:p>
          <w:p w14:paraId="67CE6E65"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 xml:space="preserve">Practitioners using planned provision to spark children’s interests and respond by taking that interest forward. </w:t>
            </w:r>
          </w:p>
          <w:p w14:paraId="756DF779" w14:textId="77777777" w:rsidR="00675FD8" w:rsidRPr="00CD424A" w:rsidRDefault="00675FD8" w:rsidP="00D9598C">
            <w:pPr>
              <w:ind w:left="360"/>
              <w:rPr>
                <w:rFonts w:asciiTheme="minorHAnsi" w:eastAsiaTheme="minorEastAsia" w:hAnsiTheme="minorHAnsi" w:cstheme="minorBidi"/>
                <w:sz w:val="20"/>
                <w:szCs w:val="20"/>
              </w:rPr>
            </w:pPr>
          </w:p>
          <w:p w14:paraId="16BBD48C"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 xml:space="preserve">Staff feeling confident in using the </w:t>
            </w:r>
            <w:proofErr w:type="spellStart"/>
            <w:r w:rsidRPr="00CD424A">
              <w:rPr>
                <w:rFonts w:asciiTheme="minorHAnsi" w:eastAsiaTheme="minorEastAsia" w:hAnsiTheme="minorHAnsi" w:cstheme="minorBidi"/>
                <w:sz w:val="20"/>
                <w:szCs w:val="20"/>
              </w:rPr>
              <w:t>CfE</w:t>
            </w:r>
            <w:proofErr w:type="spellEnd"/>
            <w:r w:rsidRPr="00CD424A">
              <w:rPr>
                <w:rFonts w:asciiTheme="minorHAnsi" w:eastAsiaTheme="minorEastAsia" w:hAnsiTheme="minorHAnsi" w:cstheme="minorBidi"/>
                <w:sz w:val="20"/>
                <w:szCs w:val="20"/>
              </w:rPr>
              <w:t xml:space="preserve"> benchmarks for assessment and understanding the skills/learning taking place in each area of the setting.</w:t>
            </w:r>
          </w:p>
          <w:p w14:paraId="3ED5AE70" w14:textId="77777777" w:rsidR="00675FD8" w:rsidRPr="00CD424A" w:rsidRDefault="00675FD8" w:rsidP="00D9598C">
            <w:pPr>
              <w:ind w:left="360"/>
              <w:rPr>
                <w:rFonts w:asciiTheme="minorHAnsi" w:eastAsiaTheme="minorEastAsia" w:hAnsiTheme="minorHAnsi" w:cstheme="minorBidi"/>
                <w:sz w:val="20"/>
                <w:szCs w:val="20"/>
              </w:rPr>
            </w:pPr>
          </w:p>
          <w:p w14:paraId="2691E5A4"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Floor book evidence shows link to curriculum planning and yearly plan. </w:t>
            </w:r>
          </w:p>
          <w:p w14:paraId="46238E15" w14:textId="77777777" w:rsidR="00675FD8" w:rsidRPr="00CD424A" w:rsidRDefault="00675FD8" w:rsidP="00D9598C">
            <w:pPr>
              <w:ind w:left="360"/>
              <w:rPr>
                <w:rFonts w:asciiTheme="minorHAnsi" w:eastAsiaTheme="minorEastAsia" w:hAnsiTheme="minorHAnsi" w:cstheme="minorBidi"/>
                <w:sz w:val="20"/>
                <w:szCs w:val="20"/>
              </w:rPr>
            </w:pPr>
          </w:p>
          <w:p w14:paraId="5D0E9CBC" w14:textId="77777777" w:rsidR="00675FD8" w:rsidRPr="00CD424A" w:rsidRDefault="00675FD8" w:rsidP="00D9598C">
            <w:pPr>
              <w:rPr>
                <w:rFonts w:asciiTheme="minorHAnsi" w:eastAsiaTheme="minorEastAsia" w:hAnsiTheme="minorHAnsi" w:cstheme="minorBidi"/>
                <w:sz w:val="20"/>
                <w:szCs w:val="20"/>
              </w:rPr>
            </w:pPr>
          </w:p>
          <w:p w14:paraId="149FC1B9" w14:textId="77777777" w:rsidR="00675FD8" w:rsidRPr="00CD424A" w:rsidRDefault="00675FD8" w:rsidP="00D9598C">
            <w:pPr>
              <w:rPr>
                <w:rFonts w:asciiTheme="minorHAnsi" w:eastAsiaTheme="minorEastAsia" w:hAnsiTheme="minorHAnsi" w:cstheme="minorBidi"/>
                <w:sz w:val="20"/>
                <w:szCs w:val="20"/>
              </w:rPr>
            </w:pPr>
            <w:r w:rsidRPr="00B20B0F">
              <w:rPr>
                <w:rFonts w:asciiTheme="minorHAnsi" w:eastAsiaTheme="minorEastAsia" w:hAnsiTheme="minorHAnsi" w:cstheme="minorBidi"/>
                <w:sz w:val="20"/>
                <w:szCs w:val="20"/>
              </w:rPr>
              <w:t xml:space="preserve">Key worker groups to be identified through the children and staff photos </w:t>
            </w:r>
            <w:proofErr w:type="gramStart"/>
            <w:r w:rsidRPr="00B20B0F">
              <w:rPr>
                <w:rFonts w:asciiTheme="minorHAnsi" w:eastAsiaTheme="minorEastAsia" w:hAnsiTheme="minorHAnsi" w:cstheme="minorBidi"/>
                <w:sz w:val="20"/>
                <w:szCs w:val="20"/>
              </w:rPr>
              <w:t>gathered together</w:t>
            </w:r>
            <w:proofErr w:type="gramEnd"/>
            <w:r w:rsidRPr="00B20B0F">
              <w:rPr>
                <w:rFonts w:asciiTheme="minorHAnsi" w:eastAsiaTheme="minorEastAsia" w:hAnsiTheme="minorHAnsi" w:cstheme="minorBidi"/>
                <w:sz w:val="20"/>
                <w:szCs w:val="20"/>
              </w:rPr>
              <w:t>. Each EYP to be given planned time over a fortnight to observe and interact with their children, with observations adding to the quality of the provision.</w:t>
            </w:r>
            <w:r w:rsidRPr="00CD424A">
              <w:rPr>
                <w:rFonts w:asciiTheme="minorHAnsi" w:eastAsiaTheme="minorEastAsia" w:hAnsiTheme="minorHAnsi" w:cstheme="minorBidi"/>
                <w:sz w:val="20"/>
                <w:szCs w:val="20"/>
              </w:rPr>
              <w:t> </w:t>
            </w:r>
          </w:p>
          <w:p w14:paraId="4FD79F7C" w14:textId="77777777" w:rsidR="00675FD8" w:rsidRPr="00CD424A" w:rsidRDefault="00675FD8" w:rsidP="00D9598C">
            <w:pPr>
              <w:ind w:left="430"/>
              <w:rPr>
                <w:rFonts w:asciiTheme="minorHAnsi" w:eastAsiaTheme="minorEastAsia" w:hAnsiTheme="minorHAnsi" w:cstheme="minorBidi"/>
                <w:sz w:val="20"/>
                <w:szCs w:val="20"/>
              </w:rPr>
            </w:pPr>
          </w:p>
          <w:p w14:paraId="1E0E4A9D"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 xml:space="preserve">All staff to discuss and try out ways to capture ‘pupil voice’ initially, to develop confidence </w:t>
            </w:r>
            <w:r w:rsidRPr="00CD424A">
              <w:rPr>
                <w:rFonts w:asciiTheme="minorHAnsi" w:eastAsiaTheme="minorEastAsia" w:hAnsiTheme="minorHAnsi" w:cstheme="minorBidi"/>
                <w:sz w:val="20"/>
                <w:szCs w:val="20"/>
              </w:rPr>
              <w:lastRenderedPageBreak/>
              <w:t>in incorporating ideas into the setting. </w:t>
            </w:r>
          </w:p>
          <w:p w14:paraId="25513876" w14:textId="77777777" w:rsidR="00675FD8" w:rsidRPr="00CD424A" w:rsidRDefault="00675FD8" w:rsidP="00D9598C">
            <w:pPr>
              <w:ind w:left="430"/>
              <w:rPr>
                <w:rFonts w:asciiTheme="minorHAnsi" w:eastAsiaTheme="minorEastAsia" w:hAnsiTheme="minorHAnsi" w:cstheme="minorBidi"/>
                <w:sz w:val="20"/>
                <w:szCs w:val="20"/>
              </w:rPr>
            </w:pPr>
          </w:p>
          <w:p w14:paraId="37EFCF06"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 xml:space="preserve">Use </w:t>
            </w:r>
            <w:r>
              <w:rPr>
                <w:rFonts w:asciiTheme="minorHAnsi" w:eastAsiaTheme="minorEastAsia" w:hAnsiTheme="minorHAnsi" w:cstheme="minorBidi"/>
                <w:sz w:val="20"/>
                <w:szCs w:val="20"/>
              </w:rPr>
              <w:t xml:space="preserve">of </w:t>
            </w:r>
            <w:r w:rsidRPr="00CD424A">
              <w:rPr>
                <w:rFonts w:asciiTheme="minorHAnsi" w:eastAsiaTheme="minorEastAsia" w:hAnsiTheme="minorHAnsi" w:cstheme="minorBidi"/>
                <w:sz w:val="20"/>
                <w:szCs w:val="20"/>
              </w:rPr>
              <w:t xml:space="preserve">the termly planner </w:t>
            </w:r>
            <w:r>
              <w:rPr>
                <w:rFonts w:asciiTheme="minorHAnsi" w:eastAsiaTheme="minorEastAsia" w:hAnsiTheme="minorHAnsi" w:cstheme="minorBidi"/>
                <w:sz w:val="20"/>
                <w:szCs w:val="20"/>
              </w:rPr>
              <w:t>ensures</w:t>
            </w:r>
            <w:r w:rsidRPr="00CD424A">
              <w:rPr>
                <w:rFonts w:asciiTheme="minorHAnsi" w:eastAsiaTheme="minorEastAsia" w:hAnsiTheme="minorHAnsi" w:cstheme="minorBidi"/>
                <w:sz w:val="20"/>
                <w:szCs w:val="20"/>
              </w:rPr>
              <w:t xml:space="preserve"> allocat</w:t>
            </w:r>
            <w:r>
              <w:rPr>
                <w:rFonts w:asciiTheme="minorHAnsi" w:eastAsiaTheme="minorEastAsia" w:hAnsiTheme="minorHAnsi" w:cstheme="minorBidi"/>
                <w:sz w:val="20"/>
                <w:szCs w:val="20"/>
              </w:rPr>
              <w:t xml:space="preserve">ion of </w:t>
            </w:r>
            <w:r w:rsidRPr="00CD424A">
              <w:rPr>
                <w:rFonts w:asciiTheme="minorHAnsi" w:eastAsiaTheme="minorEastAsia" w:hAnsiTheme="minorHAnsi" w:cstheme="minorBidi"/>
                <w:sz w:val="20"/>
                <w:szCs w:val="20"/>
              </w:rPr>
              <w:t>time for professional learning and dialogue to trial suggestions. </w:t>
            </w:r>
          </w:p>
          <w:p w14:paraId="05E5EFF3" w14:textId="77777777" w:rsidR="00675FD8" w:rsidRPr="00CD424A" w:rsidRDefault="00675FD8" w:rsidP="00D9598C">
            <w:pPr>
              <w:ind w:left="430"/>
              <w:rPr>
                <w:rFonts w:asciiTheme="minorHAnsi" w:eastAsiaTheme="minorEastAsia" w:hAnsiTheme="minorHAnsi" w:cstheme="minorBidi"/>
                <w:sz w:val="20"/>
                <w:szCs w:val="20"/>
              </w:rPr>
            </w:pPr>
          </w:p>
          <w:p w14:paraId="6132FDCA"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The race, religious stories and celebrations, language and culture of all children will be integrated into the life of the ELC through inviting in parents and carers, chatting to children, use of books and other resources. </w:t>
            </w:r>
          </w:p>
          <w:p w14:paraId="7C3F1747" w14:textId="77777777" w:rsidR="00675FD8" w:rsidRPr="00CD424A" w:rsidRDefault="00675FD8" w:rsidP="00D9598C">
            <w:pPr>
              <w:ind w:left="360"/>
              <w:rPr>
                <w:rFonts w:asciiTheme="minorHAnsi" w:eastAsiaTheme="minorEastAsia" w:hAnsiTheme="minorHAnsi" w:cstheme="minorBidi"/>
                <w:sz w:val="20"/>
                <w:szCs w:val="20"/>
              </w:rPr>
            </w:pPr>
          </w:p>
        </w:tc>
        <w:tc>
          <w:tcPr>
            <w:tcW w:w="2725" w:type="dxa"/>
            <w:gridSpan w:val="2"/>
            <w:shd w:val="clear" w:color="auto" w:fill="auto"/>
          </w:tcPr>
          <w:p w14:paraId="1B6D0A63" w14:textId="77777777" w:rsidR="00675FD8" w:rsidRDefault="00675FD8"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 xml:space="preserve">The follow Through Inspection in </w:t>
            </w:r>
            <w:proofErr w:type="gramStart"/>
            <w:r>
              <w:rPr>
                <w:rFonts w:asciiTheme="minorHAnsi" w:eastAsiaTheme="minorEastAsia" w:hAnsiTheme="minorHAnsi" w:cstheme="minorBidi"/>
                <w:sz w:val="20"/>
                <w:szCs w:val="20"/>
              </w:rPr>
              <w:t>march</w:t>
            </w:r>
            <w:proofErr w:type="gramEnd"/>
            <w:r>
              <w:rPr>
                <w:rFonts w:asciiTheme="minorHAnsi" w:eastAsiaTheme="minorEastAsia" w:hAnsiTheme="minorHAnsi" w:cstheme="minorBidi"/>
                <w:sz w:val="20"/>
                <w:szCs w:val="20"/>
              </w:rPr>
              <w:t xml:space="preserve"> 2025 found that:</w:t>
            </w:r>
          </w:p>
          <w:p w14:paraId="41343ABA" w14:textId="77777777" w:rsidR="00675FD8" w:rsidRDefault="00675FD8" w:rsidP="00D9598C">
            <w:pPr>
              <w:rPr>
                <w:rFonts w:asciiTheme="minorHAnsi" w:eastAsiaTheme="minorEastAsia" w:hAnsiTheme="minorHAnsi" w:cstheme="minorBidi"/>
                <w:sz w:val="20"/>
                <w:szCs w:val="20"/>
              </w:rPr>
            </w:pPr>
          </w:p>
          <w:p w14:paraId="0BBDC558" w14:textId="77777777" w:rsidR="00675FD8" w:rsidRPr="00194F6A" w:rsidRDefault="00675FD8" w:rsidP="00D9598C">
            <w:pPr>
              <w:rPr>
                <w:rFonts w:asciiTheme="minorHAnsi" w:eastAsiaTheme="minorEastAsia" w:hAnsiTheme="minorHAnsi" w:cstheme="minorBidi"/>
                <w:i/>
                <w:iCs/>
                <w:sz w:val="16"/>
                <w:szCs w:val="16"/>
              </w:rPr>
            </w:pPr>
            <w:r w:rsidRPr="00194F6A">
              <w:rPr>
                <w:rFonts w:asciiTheme="minorHAnsi" w:eastAsiaTheme="minorEastAsia" w:hAnsiTheme="minorHAnsi" w:cstheme="minorBidi"/>
                <w:i/>
                <w:iCs/>
                <w:sz w:val="16"/>
                <w:szCs w:val="16"/>
              </w:rPr>
              <w:t>‘New planning approaches have been developed, with the team meeting regularly to design engaging provocations. There is a good balance between responsive and intentional planning, with children's interests and ideas being incorporated both in the moment and through more structured approaches. Planning is clearly focused on developing skills across learning. Practitioners plan for children's learning over varying timescales using the</w:t>
            </w:r>
          </w:p>
          <w:p w14:paraId="0A48774C" w14:textId="77777777" w:rsidR="00675FD8" w:rsidRPr="00194F6A" w:rsidRDefault="00675FD8" w:rsidP="00D9598C">
            <w:pPr>
              <w:rPr>
                <w:rFonts w:asciiTheme="minorHAnsi" w:eastAsiaTheme="minorEastAsia" w:hAnsiTheme="minorHAnsi" w:cstheme="minorBidi"/>
                <w:i/>
                <w:iCs/>
                <w:sz w:val="16"/>
                <w:szCs w:val="16"/>
              </w:rPr>
            </w:pPr>
            <w:r w:rsidRPr="00194F6A">
              <w:rPr>
                <w:rFonts w:asciiTheme="minorHAnsi" w:eastAsiaTheme="minorEastAsia" w:hAnsiTheme="minorHAnsi" w:cstheme="minorBidi"/>
                <w:i/>
                <w:iCs/>
                <w:sz w:val="16"/>
                <w:szCs w:val="16"/>
              </w:rPr>
              <w:t>curriculum for excellence early level experiences and outcomes and linking these to the relevant UNCRC.’</w:t>
            </w:r>
          </w:p>
          <w:p w14:paraId="1915462D" w14:textId="77777777" w:rsidR="00675FD8" w:rsidRPr="00194F6A" w:rsidRDefault="00675FD8" w:rsidP="00D9598C">
            <w:pPr>
              <w:rPr>
                <w:rFonts w:asciiTheme="minorHAnsi" w:eastAsiaTheme="minorEastAsia" w:hAnsiTheme="minorHAnsi" w:cstheme="minorBidi"/>
                <w:i/>
                <w:iCs/>
                <w:sz w:val="20"/>
                <w:szCs w:val="20"/>
              </w:rPr>
            </w:pPr>
          </w:p>
          <w:p w14:paraId="6031DC3A"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Planning is clearly focused on developing skills across learning.   Practitioners plan for children's learning over varying timescales using the curriculum for excellence early level experiences and outcomes and linking these to the relevant UNCRC.</w:t>
            </w:r>
          </w:p>
          <w:p w14:paraId="73DA7987" w14:textId="77777777" w:rsidR="00675FD8" w:rsidRDefault="00675FD8" w:rsidP="00D9598C">
            <w:pPr>
              <w:rPr>
                <w:rFonts w:asciiTheme="minorHAnsi" w:eastAsiaTheme="minorEastAsia" w:hAnsiTheme="minorHAnsi" w:cstheme="minorBidi"/>
                <w:sz w:val="20"/>
                <w:szCs w:val="20"/>
              </w:rPr>
            </w:pPr>
          </w:p>
          <w:p w14:paraId="1F7535CB"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 xml:space="preserve">High quality provision </w:t>
            </w:r>
            <w:r>
              <w:rPr>
                <w:rFonts w:asciiTheme="minorHAnsi" w:eastAsiaTheme="minorEastAsia" w:hAnsiTheme="minorHAnsi" w:cstheme="minorBidi"/>
                <w:sz w:val="20"/>
                <w:szCs w:val="20"/>
              </w:rPr>
              <w:t>is</w:t>
            </w:r>
            <w:r w:rsidRPr="00CD424A">
              <w:rPr>
                <w:rFonts w:asciiTheme="minorHAnsi" w:eastAsiaTheme="minorEastAsia" w:hAnsiTheme="minorHAnsi" w:cstheme="minorBidi"/>
                <w:sz w:val="20"/>
                <w:szCs w:val="20"/>
              </w:rPr>
              <w:t xml:space="preserve"> evidenced </w:t>
            </w:r>
            <w:proofErr w:type="gramStart"/>
            <w:r>
              <w:rPr>
                <w:rFonts w:asciiTheme="minorHAnsi" w:eastAsiaTheme="minorEastAsia" w:hAnsiTheme="minorHAnsi" w:cstheme="minorBidi"/>
                <w:sz w:val="20"/>
                <w:szCs w:val="20"/>
              </w:rPr>
              <w:t xml:space="preserve">through </w:t>
            </w:r>
            <w:r w:rsidRPr="00CD424A">
              <w:rPr>
                <w:rFonts w:asciiTheme="minorHAnsi" w:eastAsiaTheme="minorEastAsia" w:hAnsiTheme="minorHAnsi" w:cstheme="minorBidi"/>
                <w:sz w:val="20"/>
                <w:szCs w:val="20"/>
              </w:rPr>
              <w:t xml:space="preserve"> interactions</w:t>
            </w:r>
            <w:proofErr w:type="gramEnd"/>
            <w:r w:rsidRPr="00CD424A">
              <w:rPr>
                <w:rFonts w:asciiTheme="minorHAnsi" w:eastAsiaTheme="minorEastAsia" w:hAnsiTheme="minorHAnsi" w:cstheme="minorBidi"/>
                <w:sz w:val="20"/>
                <w:szCs w:val="20"/>
              </w:rPr>
              <w:t xml:space="preserve">, </w:t>
            </w:r>
            <w:r>
              <w:rPr>
                <w:rFonts w:asciiTheme="minorHAnsi" w:eastAsiaTheme="minorEastAsia" w:hAnsiTheme="minorHAnsi" w:cstheme="minorBidi"/>
                <w:sz w:val="20"/>
                <w:szCs w:val="20"/>
              </w:rPr>
              <w:t>photos, observations</w:t>
            </w:r>
            <w:r w:rsidRPr="00CD424A">
              <w:rPr>
                <w:rFonts w:asciiTheme="minorHAnsi" w:eastAsiaTheme="minorEastAsia" w:hAnsiTheme="minorHAnsi" w:cstheme="minorBidi"/>
                <w:sz w:val="20"/>
                <w:szCs w:val="20"/>
              </w:rPr>
              <w:t>.</w:t>
            </w:r>
          </w:p>
          <w:p w14:paraId="6E9D6910" w14:textId="77777777" w:rsidR="00675FD8" w:rsidRPr="00CD424A" w:rsidRDefault="00675FD8" w:rsidP="00D9598C">
            <w:pPr>
              <w:ind w:left="360"/>
              <w:rPr>
                <w:rFonts w:asciiTheme="minorHAnsi" w:eastAsiaTheme="minorEastAsia" w:hAnsiTheme="minorHAnsi" w:cstheme="minorBidi"/>
                <w:sz w:val="20"/>
                <w:szCs w:val="20"/>
              </w:rPr>
            </w:pPr>
          </w:p>
          <w:p w14:paraId="27D46D1F" w14:textId="77777777" w:rsidR="00675FD8" w:rsidRPr="00CD424A" w:rsidRDefault="00675FD8" w:rsidP="00D9598C">
            <w:pPr>
              <w:rPr>
                <w:rFonts w:asciiTheme="minorHAnsi" w:eastAsiaTheme="minorEastAsia" w:hAnsiTheme="minorHAnsi" w:cstheme="minorBidi"/>
                <w:sz w:val="20"/>
                <w:szCs w:val="20"/>
              </w:rPr>
            </w:pPr>
            <w:r w:rsidRPr="00E77C76">
              <w:rPr>
                <w:rFonts w:asciiTheme="minorHAnsi" w:eastAsiaTheme="minorEastAsia" w:hAnsiTheme="minorHAnsi" w:cstheme="minorBidi"/>
                <w:sz w:val="20"/>
                <w:szCs w:val="20"/>
              </w:rPr>
              <w:t>Children meeting and exceeding expectations in areas of the curriculum as tracked on CEC tracker.</w:t>
            </w:r>
          </w:p>
          <w:p w14:paraId="1B6AFDBB" w14:textId="77777777" w:rsidR="00675FD8" w:rsidRPr="00CD424A" w:rsidRDefault="00675FD8" w:rsidP="00D9598C">
            <w:pPr>
              <w:ind w:left="360"/>
              <w:rPr>
                <w:rFonts w:asciiTheme="minorHAnsi" w:eastAsiaTheme="minorEastAsia" w:hAnsiTheme="minorHAnsi" w:cstheme="minorBidi"/>
                <w:sz w:val="20"/>
                <w:szCs w:val="20"/>
              </w:rPr>
            </w:pPr>
          </w:p>
          <w:p w14:paraId="72949CA3" w14:textId="77777777" w:rsidR="00675FD8" w:rsidRDefault="00675FD8"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The follow Through Inspection in March 2025 found that:</w:t>
            </w:r>
          </w:p>
          <w:p w14:paraId="4A4A11C6" w14:textId="77777777" w:rsidR="00675FD8" w:rsidRDefault="00675FD8" w:rsidP="00D9598C">
            <w:pPr>
              <w:rPr>
                <w:rFonts w:asciiTheme="minorHAnsi" w:eastAsiaTheme="minorEastAsia" w:hAnsiTheme="minorHAnsi" w:cstheme="minorBidi"/>
                <w:sz w:val="20"/>
                <w:szCs w:val="20"/>
              </w:rPr>
            </w:pPr>
          </w:p>
          <w:p w14:paraId="1698BCD0" w14:textId="77777777" w:rsidR="00675FD8" w:rsidRPr="00194F6A" w:rsidRDefault="00675FD8" w:rsidP="00D9598C">
            <w:pPr>
              <w:rPr>
                <w:rFonts w:asciiTheme="minorHAnsi" w:eastAsiaTheme="minorEastAsia" w:hAnsiTheme="minorHAnsi" w:cstheme="minorBidi"/>
                <w:i/>
                <w:iCs/>
                <w:sz w:val="16"/>
                <w:szCs w:val="16"/>
              </w:rPr>
            </w:pPr>
            <w:r w:rsidRPr="00194F6A">
              <w:rPr>
                <w:rFonts w:asciiTheme="minorHAnsi" w:eastAsiaTheme="minorEastAsia" w:hAnsiTheme="minorHAnsi" w:cstheme="minorBidi"/>
                <w:i/>
                <w:iCs/>
                <w:sz w:val="16"/>
                <w:szCs w:val="16"/>
              </w:rPr>
              <w:t xml:space="preserve">Systems for monitoring, learning, teaching, assessment and tracking children's progress have been established and are now embedded. As part of this process, senior leaders meet regularly with lead practitioners to discuss children's progress, </w:t>
            </w:r>
            <w:r w:rsidRPr="00194F6A">
              <w:rPr>
                <w:rFonts w:asciiTheme="minorHAnsi" w:eastAsiaTheme="minorEastAsia" w:hAnsiTheme="minorHAnsi" w:cstheme="minorBidi"/>
                <w:i/>
                <w:iCs/>
                <w:sz w:val="16"/>
                <w:szCs w:val="16"/>
              </w:rPr>
              <w:lastRenderedPageBreak/>
              <w:t>needs, and skills identified through ongoing observations.</w:t>
            </w:r>
          </w:p>
          <w:p w14:paraId="7C902FE8" w14:textId="77777777" w:rsidR="00675FD8" w:rsidRPr="00194F6A" w:rsidRDefault="00675FD8" w:rsidP="00D9598C">
            <w:pPr>
              <w:rPr>
                <w:rFonts w:asciiTheme="minorHAnsi" w:eastAsiaTheme="minorEastAsia" w:hAnsiTheme="minorHAnsi" w:cstheme="minorBidi"/>
                <w:i/>
                <w:iCs/>
                <w:sz w:val="16"/>
                <w:szCs w:val="16"/>
              </w:rPr>
            </w:pPr>
            <w:r w:rsidRPr="00194F6A">
              <w:rPr>
                <w:rFonts w:asciiTheme="minorHAnsi" w:eastAsiaTheme="minorEastAsia" w:hAnsiTheme="minorHAnsi" w:cstheme="minorBidi"/>
                <w:i/>
                <w:iCs/>
                <w:sz w:val="16"/>
                <w:szCs w:val="16"/>
              </w:rPr>
              <w:t>Key milestones in learning and development are tracked and recorded with this data, informing targeted interventions in future planning. These developments are promoting greater ownership among practitioners for their key groups, particularly in planning, tracking, assessment and reporting. As a result, practitioners are more confident in demonstrating children's progress over time</w:t>
            </w:r>
            <w:r>
              <w:rPr>
                <w:rFonts w:asciiTheme="minorHAnsi" w:eastAsiaTheme="minorEastAsia" w:hAnsiTheme="minorHAnsi" w:cstheme="minorBidi"/>
                <w:i/>
                <w:iCs/>
                <w:sz w:val="16"/>
                <w:szCs w:val="16"/>
              </w:rPr>
              <w:t>.</w:t>
            </w:r>
          </w:p>
          <w:p w14:paraId="428AC7E6" w14:textId="77777777" w:rsidR="00675FD8" w:rsidRDefault="00675FD8" w:rsidP="00D9598C">
            <w:pPr>
              <w:rPr>
                <w:rFonts w:asciiTheme="minorHAnsi" w:eastAsiaTheme="minorEastAsia" w:hAnsiTheme="minorHAnsi" w:cstheme="minorBidi"/>
                <w:sz w:val="20"/>
                <w:szCs w:val="20"/>
              </w:rPr>
            </w:pPr>
          </w:p>
          <w:p w14:paraId="61239CB1"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All staff members aware and up to date with changes being implemented. </w:t>
            </w:r>
          </w:p>
          <w:p w14:paraId="2E3F1FD9" w14:textId="77777777" w:rsidR="00675FD8" w:rsidRPr="00CD424A" w:rsidRDefault="00675FD8" w:rsidP="00D9598C">
            <w:pPr>
              <w:ind w:left="70"/>
              <w:rPr>
                <w:rFonts w:asciiTheme="minorHAnsi" w:eastAsiaTheme="minorEastAsia" w:hAnsiTheme="minorHAnsi" w:cstheme="minorBidi"/>
                <w:sz w:val="20"/>
                <w:szCs w:val="20"/>
              </w:rPr>
            </w:pPr>
          </w:p>
          <w:p w14:paraId="46B590BD"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All staff aware of the self-evaluation focuses per month and the impact they have had in changing our provision. </w:t>
            </w:r>
          </w:p>
          <w:p w14:paraId="3E7E7262" w14:textId="77777777" w:rsidR="00675FD8" w:rsidRPr="00CD424A" w:rsidRDefault="00675FD8" w:rsidP="00D9598C">
            <w:pPr>
              <w:ind w:left="70"/>
              <w:rPr>
                <w:rFonts w:asciiTheme="minorHAnsi" w:eastAsiaTheme="minorEastAsia" w:hAnsiTheme="minorHAnsi" w:cstheme="minorBidi"/>
                <w:sz w:val="20"/>
                <w:szCs w:val="20"/>
              </w:rPr>
            </w:pPr>
          </w:p>
          <w:p w14:paraId="13F6FDA2"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All pupils have an opportunity to contribute to the setting and the continuous provision. </w:t>
            </w:r>
          </w:p>
          <w:p w14:paraId="056CF623" w14:textId="77777777" w:rsidR="00675FD8" w:rsidRPr="00CD424A" w:rsidRDefault="00675FD8" w:rsidP="00D9598C">
            <w:pPr>
              <w:ind w:left="70"/>
              <w:rPr>
                <w:rFonts w:asciiTheme="minorHAnsi" w:eastAsiaTheme="minorEastAsia" w:hAnsiTheme="minorHAnsi" w:cstheme="minorBidi"/>
                <w:sz w:val="20"/>
                <w:szCs w:val="20"/>
              </w:rPr>
            </w:pPr>
          </w:p>
          <w:p w14:paraId="402B5EBA"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All staff aware of the new guidelines regarding play pedagogy and markers for benchmarks to be achieved. </w:t>
            </w:r>
          </w:p>
          <w:p w14:paraId="5ADDE062" w14:textId="77777777" w:rsidR="00675FD8" w:rsidRPr="00CD424A" w:rsidRDefault="00675FD8" w:rsidP="00D9598C">
            <w:pPr>
              <w:ind w:left="70"/>
              <w:rPr>
                <w:rFonts w:asciiTheme="minorHAnsi" w:eastAsiaTheme="minorEastAsia" w:hAnsiTheme="minorHAnsi" w:cstheme="minorBidi"/>
                <w:sz w:val="20"/>
                <w:szCs w:val="20"/>
              </w:rPr>
            </w:pPr>
          </w:p>
          <w:p w14:paraId="0CF5EF23" w14:textId="77777777" w:rsidR="00675FD8" w:rsidRPr="00CD424A" w:rsidRDefault="00675FD8" w:rsidP="00D9598C">
            <w:pPr>
              <w:rPr>
                <w:rFonts w:asciiTheme="minorHAnsi" w:eastAsiaTheme="minorEastAsia" w:hAnsiTheme="minorHAnsi" w:cstheme="minorBidi"/>
                <w:sz w:val="20"/>
                <w:szCs w:val="20"/>
              </w:rPr>
            </w:pPr>
            <w:r w:rsidRPr="00CD424A">
              <w:rPr>
                <w:rFonts w:asciiTheme="minorHAnsi" w:eastAsiaTheme="minorEastAsia" w:hAnsiTheme="minorHAnsi" w:cstheme="minorBidi"/>
                <w:sz w:val="20"/>
                <w:szCs w:val="20"/>
              </w:rPr>
              <w:t>All N5 and N4 children have experienced working with school leadership groups</w:t>
            </w:r>
            <w:r>
              <w:rPr>
                <w:rFonts w:asciiTheme="minorHAnsi" w:eastAsiaTheme="minorEastAsia" w:hAnsiTheme="minorHAnsi" w:cstheme="minorBidi"/>
                <w:sz w:val="20"/>
                <w:szCs w:val="20"/>
              </w:rPr>
              <w:t xml:space="preserve"> P5 buddies, Rights respecting and student leaders.</w:t>
            </w:r>
            <w:r w:rsidRPr="00CD424A">
              <w:rPr>
                <w:rFonts w:asciiTheme="minorHAnsi" w:eastAsiaTheme="minorEastAsia" w:hAnsiTheme="minorHAnsi" w:cstheme="minorBidi"/>
                <w:sz w:val="20"/>
                <w:szCs w:val="20"/>
              </w:rPr>
              <w:t> </w:t>
            </w:r>
          </w:p>
          <w:p w14:paraId="51E3DBE5" w14:textId="77777777" w:rsidR="00675FD8" w:rsidRPr="00CD424A" w:rsidRDefault="00675FD8" w:rsidP="00D9598C">
            <w:pPr>
              <w:rPr>
                <w:rFonts w:asciiTheme="minorHAnsi" w:eastAsiaTheme="minorEastAsia" w:hAnsiTheme="minorHAnsi" w:cstheme="minorBidi"/>
                <w:sz w:val="20"/>
                <w:szCs w:val="20"/>
              </w:rPr>
            </w:pPr>
          </w:p>
        </w:tc>
        <w:tc>
          <w:tcPr>
            <w:tcW w:w="2908" w:type="dxa"/>
            <w:gridSpan w:val="2"/>
            <w:shd w:val="clear" w:color="auto" w:fill="auto"/>
          </w:tcPr>
          <w:p w14:paraId="2D77B34A" w14:textId="77777777" w:rsidR="00675FD8" w:rsidRDefault="00675FD8"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 xml:space="preserve">Follow Through Inspection </w:t>
            </w:r>
            <w:proofErr w:type="gramStart"/>
            <w:r>
              <w:rPr>
                <w:rFonts w:asciiTheme="minorHAnsi" w:eastAsiaTheme="minorEastAsia" w:hAnsiTheme="minorHAnsi" w:cstheme="minorBidi"/>
                <w:sz w:val="20"/>
                <w:szCs w:val="20"/>
              </w:rPr>
              <w:t>march</w:t>
            </w:r>
            <w:proofErr w:type="gramEnd"/>
            <w:r>
              <w:rPr>
                <w:rFonts w:asciiTheme="minorHAnsi" w:eastAsiaTheme="minorEastAsia" w:hAnsiTheme="minorHAnsi" w:cstheme="minorBidi"/>
                <w:sz w:val="20"/>
                <w:szCs w:val="20"/>
              </w:rPr>
              <w:t xml:space="preserve"> 2025:</w:t>
            </w:r>
          </w:p>
          <w:p w14:paraId="6425E237" w14:textId="77777777" w:rsidR="00675FD8" w:rsidRPr="00194F6A" w:rsidRDefault="00675FD8" w:rsidP="00D9598C">
            <w:pPr>
              <w:rPr>
                <w:rFonts w:asciiTheme="minorHAnsi" w:eastAsiaTheme="minorEastAsia" w:hAnsiTheme="minorHAnsi" w:cstheme="minorBidi"/>
                <w:i/>
                <w:iCs/>
                <w:sz w:val="16"/>
                <w:szCs w:val="16"/>
              </w:rPr>
            </w:pPr>
            <w:r w:rsidRPr="00194F6A">
              <w:rPr>
                <w:rFonts w:asciiTheme="minorHAnsi" w:eastAsiaTheme="minorEastAsia" w:hAnsiTheme="minorHAnsi" w:cstheme="minorBidi"/>
                <w:i/>
                <w:iCs/>
                <w:sz w:val="16"/>
                <w:szCs w:val="16"/>
              </w:rPr>
              <w:t>The team should continue to strengthen their observation skills to ensure they are recording significant learning more regularly to underpin their professional judgements on children’s progress. This will strengthen the current approaches for tracking and monitoring progress helping to ensure the best possible outcomes for all children.</w:t>
            </w:r>
          </w:p>
          <w:p w14:paraId="1C644AFF" w14:textId="77777777" w:rsidR="00675FD8" w:rsidRDefault="00675FD8" w:rsidP="00D9598C">
            <w:pPr>
              <w:rPr>
                <w:rFonts w:asciiTheme="minorHAnsi" w:eastAsiaTheme="minorEastAsia" w:hAnsiTheme="minorHAnsi" w:cstheme="minorBidi"/>
                <w:sz w:val="20"/>
                <w:szCs w:val="20"/>
              </w:rPr>
            </w:pPr>
          </w:p>
          <w:p w14:paraId="4E9DEB82" w14:textId="77777777" w:rsidR="00675FD8" w:rsidRDefault="00675FD8" w:rsidP="00D9598C">
            <w:pPr>
              <w:rPr>
                <w:rFonts w:asciiTheme="minorHAnsi" w:eastAsiaTheme="minorEastAsia" w:hAnsiTheme="minorHAnsi" w:cstheme="minorBidi"/>
                <w:sz w:val="20"/>
                <w:szCs w:val="20"/>
              </w:rPr>
            </w:pPr>
          </w:p>
          <w:p w14:paraId="1B60B006" w14:textId="77777777" w:rsidR="00675FD8" w:rsidRDefault="00675FD8" w:rsidP="00D9598C">
            <w:pPr>
              <w:rPr>
                <w:rFonts w:asciiTheme="minorHAnsi" w:eastAsiaTheme="minorEastAsia" w:hAnsiTheme="minorHAnsi" w:cstheme="minorBidi"/>
                <w:sz w:val="20"/>
                <w:szCs w:val="20"/>
              </w:rPr>
            </w:pPr>
          </w:p>
          <w:p w14:paraId="674D88D4" w14:textId="77777777" w:rsidR="00675FD8" w:rsidRDefault="00675FD8" w:rsidP="00D9598C">
            <w:pPr>
              <w:rPr>
                <w:rFonts w:asciiTheme="minorHAnsi" w:eastAsiaTheme="minorEastAsia" w:hAnsiTheme="minorHAnsi" w:cstheme="minorBidi"/>
                <w:sz w:val="20"/>
                <w:szCs w:val="20"/>
              </w:rPr>
            </w:pPr>
          </w:p>
          <w:p w14:paraId="24872521" w14:textId="77777777" w:rsidR="00675FD8" w:rsidRDefault="00675FD8" w:rsidP="00D9598C">
            <w:pPr>
              <w:rPr>
                <w:rFonts w:asciiTheme="minorHAnsi" w:eastAsiaTheme="minorEastAsia" w:hAnsiTheme="minorHAnsi" w:cstheme="minorBidi"/>
                <w:sz w:val="20"/>
                <w:szCs w:val="20"/>
              </w:rPr>
            </w:pPr>
          </w:p>
          <w:p w14:paraId="6FA81CFB" w14:textId="77777777" w:rsidR="00675FD8" w:rsidRDefault="00675FD8"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Floor book guidance for all staff on recording pupil voice is it:</w:t>
            </w:r>
          </w:p>
          <w:p w14:paraId="1F6CB9A7" w14:textId="77777777" w:rsidR="00675FD8" w:rsidRPr="00E77C76" w:rsidRDefault="00675FD8" w:rsidP="00D9598C">
            <w:pPr>
              <w:pStyle w:val="ListParagraph"/>
              <w:numPr>
                <w:ilvl w:val="0"/>
                <w:numId w:val="49"/>
              </w:numPr>
              <w:rPr>
                <w:rFonts w:asciiTheme="minorHAnsi" w:eastAsiaTheme="minorEastAsia" w:hAnsiTheme="minorHAnsi" w:cstheme="minorBidi"/>
                <w:i/>
                <w:iCs/>
                <w:sz w:val="20"/>
                <w:szCs w:val="20"/>
              </w:rPr>
            </w:pPr>
            <w:r w:rsidRPr="00E77C76">
              <w:rPr>
                <w:rFonts w:asciiTheme="minorHAnsi" w:eastAsiaTheme="minorEastAsia" w:hAnsiTheme="minorHAnsi" w:cstheme="minorBidi"/>
                <w:i/>
                <w:iCs/>
                <w:sz w:val="20"/>
                <w:szCs w:val="20"/>
              </w:rPr>
              <w:t>Facilitating Child led planning</w:t>
            </w:r>
          </w:p>
          <w:p w14:paraId="291B07DF" w14:textId="77777777" w:rsidR="00675FD8" w:rsidRPr="00E77C76" w:rsidRDefault="00675FD8" w:rsidP="00D9598C">
            <w:pPr>
              <w:pStyle w:val="ListParagraph"/>
              <w:numPr>
                <w:ilvl w:val="0"/>
                <w:numId w:val="49"/>
              </w:numPr>
              <w:rPr>
                <w:rFonts w:asciiTheme="minorHAnsi" w:eastAsiaTheme="minorEastAsia" w:hAnsiTheme="minorHAnsi" w:cstheme="minorBidi"/>
                <w:i/>
                <w:iCs/>
                <w:sz w:val="20"/>
                <w:szCs w:val="20"/>
              </w:rPr>
            </w:pPr>
            <w:r w:rsidRPr="00E77C76">
              <w:rPr>
                <w:rFonts w:asciiTheme="minorHAnsi" w:eastAsiaTheme="minorEastAsia" w:hAnsiTheme="minorHAnsi" w:cstheme="minorBidi"/>
                <w:i/>
                <w:iCs/>
                <w:sz w:val="20"/>
                <w:szCs w:val="20"/>
              </w:rPr>
              <w:t>Documenting learning journeys</w:t>
            </w:r>
          </w:p>
          <w:p w14:paraId="0D09C570" w14:textId="77777777" w:rsidR="00675FD8" w:rsidRPr="00E77C76" w:rsidRDefault="00675FD8" w:rsidP="00D9598C">
            <w:pPr>
              <w:pStyle w:val="ListParagraph"/>
              <w:numPr>
                <w:ilvl w:val="0"/>
                <w:numId w:val="49"/>
              </w:numPr>
              <w:rPr>
                <w:rFonts w:asciiTheme="minorHAnsi" w:eastAsiaTheme="minorEastAsia" w:hAnsiTheme="minorHAnsi" w:cstheme="minorBidi"/>
                <w:i/>
                <w:iCs/>
                <w:sz w:val="20"/>
                <w:szCs w:val="20"/>
              </w:rPr>
            </w:pPr>
            <w:r w:rsidRPr="00E77C76">
              <w:rPr>
                <w:rFonts w:asciiTheme="minorHAnsi" w:eastAsiaTheme="minorEastAsia" w:hAnsiTheme="minorHAnsi" w:cstheme="minorBidi"/>
                <w:i/>
                <w:iCs/>
                <w:sz w:val="20"/>
                <w:szCs w:val="20"/>
              </w:rPr>
              <w:t>Enhancing learning and reflection</w:t>
            </w:r>
          </w:p>
          <w:p w14:paraId="4AE821D8" w14:textId="77777777" w:rsidR="00675FD8" w:rsidRPr="006108BD" w:rsidRDefault="00675FD8" w:rsidP="00D9598C">
            <w:pPr>
              <w:pStyle w:val="ListParagraph"/>
              <w:numPr>
                <w:ilvl w:val="0"/>
                <w:numId w:val="49"/>
              </w:numPr>
              <w:rPr>
                <w:rFonts w:asciiTheme="minorHAnsi" w:eastAsiaTheme="minorEastAsia" w:hAnsiTheme="minorHAnsi" w:cstheme="minorBidi"/>
                <w:sz w:val="20"/>
                <w:szCs w:val="20"/>
              </w:rPr>
            </w:pPr>
            <w:r w:rsidRPr="00E77C76">
              <w:rPr>
                <w:rFonts w:asciiTheme="minorHAnsi" w:eastAsiaTheme="minorEastAsia" w:hAnsiTheme="minorHAnsi" w:cstheme="minorBidi"/>
                <w:i/>
                <w:iCs/>
                <w:sz w:val="20"/>
                <w:szCs w:val="20"/>
              </w:rPr>
              <w:t>Making learning visible</w:t>
            </w:r>
          </w:p>
          <w:p w14:paraId="4667323C" w14:textId="77777777" w:rsidR="00675FD8" w:rsidRDefault="00675FD8" w:rsidP="00D9598C">
            <w:pPr>
              <w:rPr>
                <w:rFonts w:asciiTheme="minorHAnsi" w:eastAsiaTheme="minorEastAsia" w:hAnsiTheme="minorHAnsi" w:cstheme="minorBidi"/>
                <w:sz w:val="20"/>
                <w:szCs w:val="20"/>
              </w:rPr>
            </w:pPr>
          </w:p>
          <w:p w14:paraId="7FFF0EAB" w14:textId="77777777" w:rsidR="00675FD8" w:rsidRDefault="00675FD8" w:rsidP="00D9598C">
            <w:pPr>
              <w:rPr>
                <w:rFonts w:asciiTheme="minorHAnsi" w:eastAsiaTheme="minorEastAsia" w:hAnsiTheme="minorHAnsi" w:cstheme="minorBidi"/>
                <w:sz w:val="20"/>
                <w:szCs w:val="20"/>
              </w:rPr>
            </w:pPr>
          </w:p>
          <w:p w14:paraId="76E2C562" w14:textId="77777777" w:rsidR="00675FD8" w:rsidRDefault="00675FD8" w:rsidP="00D9598C">
            <w:pPr>
              <w:rPr>
                <w:rFonts w:asciiTheme="minorHAnsi" w:eastAsiaTheme="minorEastAsia" w:hAnsiTheme="minorHAnsi" w:cstheme="minorBidi"/>
                <w:sz w:val="20"/>
                <w:szCs w:val="20"/>
              </w:rPr>
            </w:pPr>
          </w:p>
          <w:p w14:paraId="74BB25D4" w14:textId="77777777" w:rsidR="00675FD8" w:rsidRDefault="00675FD8"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EYO to continue planning format as set in the last year.</w:t>
            </w:r>
          </w:p>
          <w:p w14:paraId="4AA71F24" w14:textId="77777777" w:rsidR="00675FD8" w:rsidRDefault="00675FD8" w:rsidP="00D9598C">
            <w:pPr>
              <w:rPr>
                <w:rFonts w:asciiTheme="minorHAnsi" w:eastAsiaTheme="minorEastAsia" w:hAnsiTheme="minorHAnsi" w:cstheme="minorBidi"/>
                <w:sz w:val="20"/>
                <w:szCs w:val="20"/>
              </w:rPr>
            </w:pPr>
          </w:p>
          <w:p w14:paraId="08627BED" w14:textId="77777777" w:rsidR="00675FD8" w:rsidRDefault="00675FD8" w:rsidP="00D9598C">
            <w:pPr>
              <w:rPr>
                <w:rFonts w:asciiTheme="minorHAnsi" w:eastAsiaTheme="minorEastAsia" w:hAnsiTheme="minorHAnsi" w:cstheme="minorBidi"/>
                <w:sz w:val="20"/>
                <w:szCs w:val="20"/>
              </w:rPr>
            </w:pPr>
          </w:p>
          <w:p w14:paraId="4538F064" w14:textId="77777777" w:rsidR="00675FD8" w:rsidRPr="006108BD" w:rsidRDefault="00675FD8"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Those exceeding expectations are to be part of a challenge group and continue achieving Early Level Benchmarks in P1. </w:t>
            </w:r>
          </w:p>
        </w:tc>
        <w:tc>
          <w:tcPr>
            <w:tcW w:w="3080" w:type="dxa"/>
            <w:gridSpan w:val="2"/>
            <w:shd w:val="clear" w:color="auto" w:fill="auto"/>
          </w:tcPr>
          <w:p w14:paraId="346AF622" w14:textId="77777777" w:rsidR="00675FD8" w:rsidRPr="00C41162" w:rsidRDefault="00675FD8" w:rsidP="00D9598C">
            <w:pPr>
              <w:ind w:left="360"/>
              <w:rPr>
                <w:rFonts w:asciiTheme="minorHAnsi" w:eastAsiaTheme="minorEastAsia" w:hAnsiTheme="minorHAnsi" w:cstheme="minorBidi"/>
                <w:color w:val="595959"/>
              </w:rPr>
            </w:pPr>
          </w:p>
        </w:tc>
      </w:tr>
      <w:tr w:rsidR="0055781C" w:rsidRPr="00C41162" w14:paraId="7E4D1085" w14:textId="77777777" w:rsidTr="00D9598C">
        <w:trPr>
          <w:gridAfter w:val="1"/>
          <w:wAfter w:w="216" w:type="dxa"/>
        </w:trPr>
        <w:tc>
          <w:tcPr>
            <w:tcW w:w="14567" w:type="dxa"/>
            <w:gridSpan w:val="9"/>
            <w:shd w:val="clear" w:color="auto" w:fill="EAF1DD"/>
          </w:tcPr>
          <w:p w14:paraId="31272E7E" w14:textId="77777777" w:rsidR="005709EA" w:rsidRPr="00C41162" w:rsidRDefault="005709EA" w:rsidP="00D9598C">
            <w:pPr>
              <w:autoSpaceDE w:val="0"/>
              <w:autoSpaceDN w:val="0"/>
              <w:adjustRightInd w:val="0"/>
              <w:ind w:left="360"/>
              <w:rPr>
                <w:rFonts w:asciiTheme="minorHAnsi" w:eastAsiaTheme="minorEastAsia" w:hAnsiTheme="minorHAnsi" w:cstheme="minorBidi"/>
              </w:rPr>
            </w:pPr>
            <w:r w:rsidRPr="7153CEE2">
              <w:rPr>
                <w:rFonts w:asciiTheme="minorHAnsi" w:eastAsiaTheme="minorEastAsia" w:hAnsiTheme="minorHAnsi" w:cstheme="minorBidi"/>
                <w:b/>
                <w:bCs/>
              </w:rPr>
              <w:t xml:space="preserve">QI 3.1 Ensuring wellbeing, equality and inclusion </w:t>
            </w:r>
            <w:r w:rsidRPr="7153CEE2">
              <w:rPr>
                <w:rFonts w:asciiTheme="minorHAnsi" w:eastAsiaTheme="minorEastAsia" w:hAnsiTheme="minorHAnsi" w:cstheme="minorBidi"/>
              </w:rPr>
              <w:t>(Wellbeing; Fulfilment of statutory duties; Inclusion and equality)</w:t>
            </w:r>
          </w:p>
          <w:p w14:paraId="472F7835" w14:textId="77777777" w:rsidR="005709EA" w:rsidRPr="00C41162" w:rsidRDefault="005709EA" w:rsidP="00D9598C">
            <w:pPr>
              <w:ind w:left="360"/>
              <w:rPr>
                <w:rFonts w:asciiTheme="minorHAnsi" w:eastAsiaTheme="minorEastAsia" w:hAnsiTheme="minorHAnsi" w:cstheme="minorBidi"/>
                <w:b/>
                <w:bCs/>
              </w:rPr>
            </w:pPr>
            <w:r w:rsidRPr="7153CEE2">
              <w:rPr>
                <w:rFonts w:asciiTheme="minorHAnsi" w:eastAsiaTheme="minorEastAsia" w:hAnsiTheme="minorHAnsi" w:cstheme="minorBidi"/>
                <w:b/>
                <w:bCs/>
              </w:rPr>
              <w:t>Consider Care Inspectorate: How good is our Leadership, Management and Staffing: How good are we at ensuring the best possible outcomes for all our children?</w:t>
            </w:r>
          </w:p>
          <w:p w14:paraId="03235A55" w14:textId="77777777" w:rsidR="005709EA" w:rsidRPr="00C41162" w:rsidRDefault="005709EA" w:rsidP="00D9598C">
            <w:pPr>
              <w:ind w:left="360"/>
              <w:rPr>
                <w:rFonts w:asciiTheme="minorHAnsi" w:eastAsiaTheme="minorEastAsia" w:hAnsiTheme="minorHAnsi" w:cstheme="minorBidi"/>
              </w:rPr>
            </w:pPr>
            <w:r w:rsidRPr="7153CEE2">
              <w:rPr>
                <w:rFonts w:asciiTheme="minorHAnsi" w:eastAsiaTheme="minorEastAsia" w:hAnsiTheme="minorHAnsi" w:cstheme="minorBidi"/>
                <w:b/>
                <w:bCs/>
              </w:rPr>
              <w:t xml:space="preserve">QIs: 1.1 </w:t>
            </w:r>
            <w:r w:rsidRPr="7153CEE2">
              <w:rPr>
                <w:rFonts w:asciiTheme="minorHAnsi" w:eastAsiaTheme="minorEastAsia" w:hAnsiTheme="minorHAnsi" w:cstheme="minorBidi"/>
              </w:rPr>
              <w:t>Nurturing Care and Support and 4.3 Staff Deployment</w:t>
            </w:r>
          </w:p>
        </w:tc>
      </w:tr>
      <w:tr w:rsidR="005A32A7" w:rsidRPr="00C41162" w14:paraId="1809C75D" w14:textId="77777777" w:rsidTr="00D9598C">
        <w:trPr>
          <w:gridAfter w:val="1"/>
          <w:wAfter w:w="216" w:type="dxa"/>
        </w:trPr>
        <w:tc>
          <w:tcPr>
            <w:tcW w:w="11487" w:type="dxa"/>
            <w:gridSpan w:val="7"/>
            <w:shd w:val="clear" w:color="auto" w:fill="EAF1DD"/>
          </w:tcPr>
          <w:p w14:paraId="6D7FAD83" w14:textId="77777777" w:rsidR="005709EA" w:rsidRPr="00C41162" w:rsidRDefault="005709EA" w:rsidP="00D9598C">
            <w:pPr>
              <w:autoSpaceDE w:val="0"/>
              <w:autoSpaceDN w:val="0"/>
              <w:adjustRightInd w:val="0"/>
              <w:ind w:left="360"/>
              <w:rPr>
                <w:rFonts w:asciiTheme="minorHAnsi" w:eastAsiaTheme="minorEastAsia" w:hAnsiTheme="minorHAnsi" w:cstheme="minorBidi"/>
                <w:b/>
                <w:bCs/>
              </w:rPr>
            </w:pPr>
            <w:r w:rsidRPr="7153CEE2">
              <w:rPr>
                <w:rFonts w:asciiTheme="minorHAnsi" w:eastAsiaTheme="minorEastAsia" w:hAnsiTheme="minorHAnsi" w:cstheme="minorBidi"/>
                <w:b/>
                <w:bCs/>
              </w:rPr>
              <w:t>Wellbeing</w:t>
            </w:r>
          </w:p>
        </w:tc>
        <w:tc>
          <w:tcPr>
            <w:tcW w:w="3080" w:type="dxa"/>
            <w:gridSpan w:val="2"/>
            <w:vMerge w:val="restart"/>
            <w:shd w:val="clear" w:color="auto" w:fill="auto"/>
          </w:tcPr>
          <w:p w14:paraId="56305A6C" w14:textId="0BE0AF9F" w:rsidR="005709EA" w:rsidRPr="00C41162" w:rsidRDefault="00982C53" w:rsidP="00D9598C">
            <w:pPr>
              <w:ind w:left="360"/>
              <w:rPr>
                <w:rFonts w:asciiTheme="minorHAnsi" w:eastAsiaTheme="minorEastAsia" w:hAnsiTheme="minorHAnsi" w:cstheme="minorBidi"/>
                <w:b/>
                <w:bCs/>
              </w:rPr>
            </w:pPr>
            <w:r>
              <w:rPr>
                <w:rStyle w:val="PlaceholderText"/>
                <w:color w:val="595959" w:themeColor="text1" w:themeTint="A6"/>
              </w:rPr>
              <w:t>4</w:t>
            </w:r>
          </w:p>
        </w:tc>
      </w:tr>
      <w:tr w:rsidR="0055781C" w:rsidRPr="00C41162" w14:paraId="453A7A57" w14:textId="77777777" w:rsidTr="00D9598C">
        <w:trPr>
          <w:gridAfter w:val="1"/>
          <w:wAfter w:w="216" w:type="dxa"/>
        </w:trPr>
        <w:tc>
          <w:tcPr>
            <w:tcW w:w="2927" w:type="dxa"/>
            <w:shd w:val="clear" w:color="auto" w:fill="auto"/>
          </w:tcPr>
          <w:p w14:paraId="4A32045D" w14:textId="77777777" w:rsidR="005709EA" w:rsidRDefault="005709EA" w:rsidP="00D9598C">
            <w:pPr>
              <w:autoSpaceDE w:val="0"/>
              <w:autoSpaceDN w:val="0"/>
              <w:adjustRightInd w:val="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 xml:space="preserve">When children are upset or frustrated, they are comforted by practitioners who support </w:t>
            </w:r>
            <w:r w:rsidRPr="7153CEE2">
              <w:rPr>
                <w:rFonts w:asciiTheme="minorHAnsi" w:eastAsiaTheme="minorEastAsia" w:hAnsiTheme="minorHAnsi" w:cstheme="minorBidi"/>
                <w:sz w:val="20"/>
                <w:szCs w:val="20"/>
              </w:rPr>
              <w:lastRenderedPageBreak/>
              <w:t>them to talk about their emotions.  </w:t>
            </w:r>
          </w:p>
          <w:p w14:paraId="7BDE4BDB" w14:textId="77777777" w:rsidR="005709EA" w:rsidRDefault="005709EA" w:rsidP="00D9598C">
            <w:pPr>
              <w:autoSpaceDE w:val="0"/>
              <w:autoSpaceDN w:val="0"/>
              <w:adjustRightInd w:val="0"/>
              <w:rPr>
                <w:rFonts w:asciiTheme="minorHAnsi" w:eastAsiaTheme="minorEastAsia" w:hAnsiTheme="minorHAnsi" w:cstheme="minorBidi"/>
                <w:sz w:val="20"/>
                <w:szCs w:val="20"/>
              </w:rPr>
            </w:pPr>
            <w:r w:rsidRPr="004E6BDA">
              <w:rPr>
                <w:rFonts w:asciiTheme="minorHAnsi" w:eastAsiaTheme="minorEastAsia" w:hAnsiTheme="minorHAnsi" w:cstheme="minorBidi"/>
                <w:sz w:val="20"/>
                <w:szCs w:val="20"/>
              </w:rPr>
              <w:t>As part of the environmental audit</w:t>
            </w:r>
            <w:r>
              <w:rPr>
                <w:rFonts w:asciiTheme="minorHAnsi" w:eastAsiaTheme="minorEastAsia" w:hAnsiTheme="minorHAnsi" w:cstheme="minorBidi"/>
                <w:sz w:val="20"/>
                <w:szCs w:val="20"/>
              </w:rPr>
              <w:t xml:space="preserve"> a c</w:t>
            </w:r>
            <w:r w:rsidRPr="7153CEE2">
              <w:rPr>
                <w:rFonts w:asciiTheme="minorHAnsi" w:eastAsiaTheme="minorEastAsia" w:hAnsiTheme="minorHAnsi" w:cstheme="minorBidi"/>
                <w:sz w:val="20"/>
                <w:szCs w:val="20"/>
              </w:rPr>
              <w:t>alm area has an ‘emotions’ focus with mirrors to look at our emotions, puppets to talk through feelings and emotion fans to use to describe how you feel.</w:t>
            </w:r>
          </w:p>
          <w:p w14:paraId="1A111C3A"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1D74A6BA" w14:textId="77777777" w:rsidR="005709EA" w:rsidRDefault="005709EA" w:rsidP="00D9598C">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PC purchased a sofa – this has </w:t>
            </w:r>
            <w:proofErr w:type="gramStart"/>
            <w:r>
              <w:rPr>
                <w:rFonts w:asciiTheme="minorHAnsi" w:eastAsiaTheme="minorEastAsia" w:hAnsiTheme="minorHAnsi" w:cstheme="minorBidi"/>
                <w:sz w:val="20"/>
                <w:szCs w:val="20"/>
              </w:rPr>
              <w:t>s[</w:t>
            </w:r>
            <w:proofErr w:type="gramEnd"/>
            <w:r>
              <w:rPr>
                <w:rFonts w:asciiTheme="minorHAnsi" w:eastAsiaTheme="minorEastAsia" w:hAnsiTheme="minorHAnsi" w:cstheme="minorBidi"/>
                <w:sz w:val="20"/>
                <w:szCs w:val="20"/>
              </w:rPr>
              <w:t>ace for children and adults to sit together to read, chat and interact.</w:t>
            </w:r>
          </w:p>
          <w:p w14:paraId="1F2CF641"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1AEFD66F" w14:textId="77777777" w:rsidR="005709EA" w:rsidRPr="00C41162" w:rsidRDefault="005709EA" w:rsidP="00D9598C">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color w:val="000000" w:themeColor="text1"/>
                <w:sz w:val="20"/>
                <w:szCs w:val="20"/>
              </w:rPr>
              <w:t>All p</w:t>
            </w:r>
            <w:r w:rsidRPr="7153CEE2">
              <w:rPr>
                <w:rFonts w:asciiTheme="minorHAnsi" w:eastAsiaTheme="minorEastAsia" w:hAnsiTheme="minorHAnsi" w:cstheme="minorBidi"/>
                <w:color w:val="000000" w:themeColor="text1"/>
                <w:sz w:val="20"/>
                <w:szCs w:val="20"/>
              </w:rPr>
              <w:t xml:space="preserve">ractitioners reflect their vision and values in their everyday interactions, practice and nurturing approaches with children and families.  Practitioners have </w:t>
            </w:r>
            <w:r w:rsidRPr="7153CEE2">
              <w:rPr>
                <w:rFonts w:asciiTheme="minorHAnsi" w:eastAsiaTheme="minorEastAsia" w:hAnsiTheme="minorHAnsi" w:cstheme="minorBidi"/>
                <w:color w:val="000000" w:themeColor="text1"/>
                <w:sz w:val="20"/>
                <w:szCs w:val="20"/>
                <w:lang w:eastAsia="en-GB"/>
              </w:rPr>
              <w:t>respectful and kind relationships, their</w:t>
            </w:r>
            <w:r w:rsidRPr="7153CEE2">
              <w:rPr>
                <w:rFonts w:asciiTheme="minorHAnsi" w:eastAsiaTheme="minorEastAsia" w:hAnsiTheme="minorHAnsi" w:cstheme="minorBidi"/>
                <w:color w:val="000000" w:themeColor="text1"/>
                <w:sz w:val="20"/>
                <w:szCs w:val="20"/>
              </w:rPr>
              <w:t xml:space="preserve"> interactions with all children are warm and caring. They respond appropriately to children’s feelings by offering praise and encouragement.</w:t>
            </w:r>
          </w:p>
        </w:tc>
        <w:tc>
          <w:tcPr>
            <w:tcW w:w="2927" w:type="dxa"/>
            <w:gridSpan w:val="2"/>
            <w:shd w:val="clear" w:color="auto" w:fill="auto"/>
          </w:tcPr>
          <w:p w14:paraId="7E022A5A" w14:textId="77777777" w:rsidR="005709EA" w:rsidRPr="00C41162" w:rsidRDefault="005709EA" w:rsidP="00D9598C">
            <w:pPr>
              <w:autoSpaceDE w:val="0"/>
              <w:autoSpaceDN w:val="0"/>
              <w:adjustRightInd w:val="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lastRenderedPageBreak/>
              <w:t xml:space="preserve">Read the story of the colour monster and worked on our emotions. Practitioners moving </w:t>
            </w:r>
            <w:r w:rsidRPr="7153CEE2">
              <w:rPr>
                <w:rFonts w:asciiTheme="minorHAnsi" w:eastAsiaTheme="minorEastAsia" w:hAnsiTheme="minorHAnsi" w:cstheme="minorBidi"/>
                <w:sz w:val="20"/>
                <w:szCs w:val="20"/>
              </w:rPr>
              <w:lastRenderedPageBreak/>
              <w:t>to that area to use the resources to help comfort children. </w:t>
            </w:r>
          </w:p>
        </w:tc>
        <w:tc>
          <w:tcPr>
            <w:tcW w:w="2725" w:type="dxa"/>
            <w:gridSpan w:val="2"/>
            <w:shd w:val="clear" w:color="auto" w:fill="auto"/>
          </w:tcPr>
          <w:p w14:paraId="341FAA38" w14:textId="77777777" w:rsidR="005709EA"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lastRenderedPageBreak/>
              <w:t xml:space="preserve">Practitioners and children naturally go to the calm area to work through their </w:t>
            </w:r>
            <w:r w:rsidRPr="7153CEE2">
              <w:rPr>
                <w:rFonts w:asciiTheme="minorHAnsi" w:eastAsiaTheme="minorEastAsia" w:hAnsiTheme="minorHAnsi" w:cstheme="minorBidi"/>
                <w:sz w:val="20"/>
                <w:szCs w:val="20"/>
              </w:rPr>
              <w:lastRenderedPageBreak/>
              <w:t>emotions. Swifter regulation happening after upset at drop off.</w:t>
            </w:r>
          </w:p>
          <w:p w14:paraId="3DD1F2FF" w14:textId="77777777" w:rsidR="005709EA"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 xml:space="preserve">Children </w:t>
            </w:r>
            <w:r>
              <w:rPr>
                <w:rFonts w:asciiTheme="minorHAnsi" w:eastAsiaTheme="minorEastAsia" w:hAnsiTheme="minorHAnsi" w:cstheme="minorBidi"/>
                <w:sz w:val="20"/>
                <w:szCs w:val="20"/>
              </w:rPr>
              <w:t>are</w:t>
            </w:r>
            <w:r w:rsidRPr="7153CEE2">
              <w:rPr>
                <w:rFonts w:asciiTheme="minorHAnsi" w:eastAsiaTheme="minorEastAsia" w:hAnsiTheme="minorHAnsi" w:cstheme="minorBidi"/>
                <w:sz w:val="20"/>
                <w:szCs w:val="20"/>
              </w:rPr>
              <w:t xml:space="preserve"> more regulated in the setting and feeling comfortable to go with the practitioner to the calm area. </w:t>
            </w:r>
          </w:p>
          <w:p w14:paraId="3A63F382" w14:textId="77777777" w:rsidR="005709EA" w:rsidRDefault="005709EA" w:rsidP="00D9598C">
            <w:pPr>
              <w:ind w:left="360"/>
              <w:rPr>
                <w:rFonts w:asciiTheme="minorHAnsi" w:eastAsiaTheme="minorEastAsia" w:hAnsiTheme="minorHAnsi" w:cstheme="minorBidi"/>
                <w:sz w:val="20"/>
                <w:szCs w:val="20"/>
              </w:rPr>
            </w:pPr>
          </w:p>
          <w:p w14:paraId="27819805" w14:textId="77777777" w:rsidR="005709EA"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 xml:space="preserve">The nursery environment is a calm, welcoming and positive environment.   It provides inviting and purposeful learning spaces for the children.  The children are motivated and engaged in their play supported by attuned adults.  </w:t>
            </w:r>
            <w:r w:rsidRPr="7153CEE2">
              <w:rPr>
                <w:rFonts w:asciiTheme="minorHAnsi" w:eastAsiaTheme="minorEastAsia" w:hAnsiTheme="minorHAnsi" w:cstheme="minorBidi"/>
                <w:color w:val="000000" w:themeColor="text1"/>
                <w:sz w:val="20"/>
                <w:szCs w:val="20"/>
              </w:rPr>
              <w:t xml:space="preserve">Children settle well into the playroom they are safe, secure and confident in the setting with practitioners who know and understand them. </w:t>
            </w:r>
            <w:r w:rsidRPr="7153CEE2">
              <w:rPr>
                <w:rFonts w:asciiTheme="minorHAnsi" w:eastAsiaTheme="minorEastAsia" w:hAnsiTheme="minorHAnsi" w:cstheme="minorBidi"/>
                <w:sz w:val="20"/>
                <w:szCs w:val="20"/>
              </w:rPr>
              <w:t>As a result, children’s social, emotional and cognitive needs are being met.</w:t>
            </w:r>
          </w:p>
          <w:p w14:paraId="31B1D0D5" w14:textId="77777777" w:rsidR="005709EA" w:rsidRDefault="005709EA" w:rsidP="00D9598C">
            <w:pPr>
              <w:rPr>
                <w:rFonts w:asciiTheme="minorHAnsi" w:eastAsiaTheme="minorEastAsia" w:hAnsiTheme="minorHAnsi" w:cstheme="minorBidi"/>
                <w:sz w:val="20"/>
                <w:szCs w:val="20"/>
              </w:rPr>
            </w:pPr>
          </w:p>
          <w:p w14:paraId="0DA54D21" w14:textId="77777777" w:rsidR="005709EA" w:rsidRPr="0033682C"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Parents spoke very positively of their relationships with the nursery team. They</w:t>
            </w:r>
            <w:r w:rsidRPr="7153CEE2">
              <w:rPr>
                <w:rFonts w:asciiTheme="minorHAnsi" w:eastAsiaTheme="minorEastAsia" w:hAnsiTheme="minorHAnsi" w:cstheme="minorBidi"/>
                <w:color w:val="000000" w:themeColor="text1"/>
                <w:sz w:val="20"/>
                <w:szCs w:val="20"/>
              </w:rPr>
              <w:t xml:space="preserve"> work in close partnership with families to support and ensure the best outcomes for their children.</w:t>
            </w:r>
          </w:p>
          <w:p w14:paraId="198CA4FC" w14:textId="77777777" w:rsidR="005709EA" w:rsidRPr="0033682C" w:rsidRDefault="005709EA" w:rsidP="00D9598C">
            <w:pPr>
              <w:rPr>
                <w:rFonts w:asciiTheme="minorHAnsi" w:eastAsiaTheme="minorEastAsia" w:hAnsiTheme="minorHAnsi" w:cstheme="minorBidi"/>
                <w:sz w:val="20"/>
                <w:szCs w:val="20"/>
              </w:rPr>
            </w:pPr>
          </w:p>
          <w:p w14:paraId="43A221A7" w14:textId="77777777" w:rsidR="005709EA" w:rsidRPr="00C41162" w:rsidRDefault="005709EA" w:rsidP="00D9598C">
            <w:pPr>
              <w:autoSpaceDE w:val="0"/>
              <w:autoSpaceDN w:val="0"/>
              <w:adjustRightInd w:val="0"/>
              <w:rPr>
                <w:rFonts w:asciiTheme="minorHAnsi" w:eastAsiaTheme="minorEastAsia" w:hAnsiTheme="minorHAnsi" w:cstheme="minorBidi"/>
                <w:sz w:val="20"/>
                <w:szCs w:val="20"/>
              </w:rPr>
            </w:pPr>
          </w:p>
        </w:tc>
        <w:tc>
          <w:tcPr>
            <w:tcW w:w="2908" w:type="dxa"/>
            <w:gridSpan w:val="2"/>
            <w:shd w:val="clear" w:color="auto" w:fill="auto"/>
          </w:tcPr>
          <w:p w14:paraId="3DF1CFCC" w14:textId="77777777" w:rsidR="005709EA" w:rsidRDefault="005709EA" w:rsidP="00D9598C">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 xml:space="preserve">25-26 Plans to read the Colour Monster story as a focus for new </w:t>
            </w:r>
            <w:r>
              <w:rPr>
                <w:rFonts w:asciiTheme="minorHAnsi" w:eastAsiaTheme="minorEastAsia" w:hAnsiTheme="minorHAnsi" w:cstheme="minorBidi"/>
                <w:sz w:val="20"/>
                <w:szCs w:val="20"/>
              </w:rPr>
              <w:lastRenderedPageBreak/>
              <w:t xml:space="preserve">and returning pupils joining the ELC. </w:t>
            </w:r>
          </w:p>
          <w:p w14:paraId="00BD8D92"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02ECBFF5" w14:textId="77777777" w:rsidR="005709EA" w:rsidRDefault="005709EA" w:rsidP="00D9598C">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Throughout the year the language of Zones of Regulation will be used to support emotional regulation as part of the school focus.</w:t>
            </w:r>
          </w:p>
          <w:p w14:paraId="4F8CCA09"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672F8ACD" w14:textId="77777777" w:rsidR="005709EA" w:rsidRDefault="005709EA" w:rsidP="00D9598C">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PT and EYO ensure that weekly planning incorporates reviews and updates of learning environments to ensure high quality learning is provided. Responsive planning </w:t>
            </w:r>
            <w:proofErr w:type="spellStart"/>
            <w:r>
              <w:rPr>
                <w:rFonts w:asciiTheme="minorHAnsi" w:eastAsiaTheme="minorEastAsia" w:hAnsiTheme="minorHAnsi" w:cstheme="minorBidi"/>
                <w:sz w:val="20"/>
                <w:szCs w:val="20"/>
              </w:rPr>
              <w:t>mid week</w:t>
            </w:r>
            <w:proofErr w:type="spellEnd"/>
            <w:r>
              <w:rPr>
                <w:rFonts w:asciiTheme="minorHAnsi" w:eastAsiaTheme="minorEastAsia" w:hAnsiTheme="minorHAnsi" w:cstheme="minorBidi"/>
                <w:sz w:val="20"/>
                <w:szCs w:val="20"/>
              </w:rPr>
              <w:t xml:space="preserve"> allows for child led play adaptions and pupil voice.</w:t>
            </w:r>
          </w:p>
          <w:p w14:paraId="25ECCFAA"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08E76389"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2FE229C8"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12699B2D"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7872C5B1"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661707EA"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1C979C83"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7F5C14C5"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0A95B8D7"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2CE0B98B"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443ACE21" w14:textId="77777777" w:rsidR="005709EA" w:rsidRPr="00C41162" w:rsidRDefault="005709EA" w:rsidP="00D9598C">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We will continue to provide parents with opportunities for ‘you said’ ‘we did’ and using comments and suggestions in the newsletter to ensure we gather feedback.</w:t>
            </w:r>
          </w:p>
        </w:tc>
        <w:tc>
          <w:tcPr>
            <w:tcW w:w="3080" w:type="dxa"/>
            <w:gridSpan w:val="2"/>
            <w:vMerge/>
          </w:tcPr>
          <w:p w14:paraId="1F02B084" w14:textId="77777777" w:rsidR="005709EA" w:rsidRPr="00C41162" w:rsidRDefault="005709EA" w:rsidP="00D9598C">
            <w:pPr>
              <w:ind w:left="360"/>
              <w:rPr>
                <w:rFonts w:ascii="Calibri" w:hAnsi="Calibri" w:cs="Calibri"/>
                <w:b/>
              </w:rPr>
            </w:pPr>
          </w:p>
        </w:tc>
      </w:tr>
      <w:tr w:rsidR="005A32A7" w:rsidRPr="00C41162" w14:paraId="183B9D1A" w14:textId="77777777" w:rsidTr="00D9598C">
        <w:trPr>
          <w:gridAfter w:val="1"/>
          <w:wAfter w:w="216" w:type="dxa"/>
        </w:trPr>
        <w:tc>
          <w:tcPr>
            <w:tcW w:w="11487" w:type="dxa"/>
            <w:gridSpan w:val="7"/>
            <w:shd w:val="clear" w:color="auto" w:fill="EAF1DD"/>
          </w:tcPr>
          <w:p w14:paraId="6F7432E5" w14:textId="77777777" w:rsidR="005709EA" w:rsidRPr="00C41162" w:rsidRDefault="005709EA" w:rsidP="00D9598C">
            <w:pPr>
              <w:autoSpaceDE w:val="0"/>
              <w:autoSpaceDN w:val="0"/>
              <w:adjustRightInd w:val="0"/>
              <w:ind w:left="360"/>
              <w:rPr>
                <w:rFonts w:asciiTheme="minorHAnsi" w:eastAsiaTheme="minorEastAsia" w:hAnsiTheme="minorHAnsi" w:cstheme="minorBidi"/>
                <w:b/>
                <w:bCs/>
              </w:rPr>
            </w:pPr>
            <w:r w:rsidRPr="7153CEE2">
              <w:rPr>
                <w:rFonts w:asciiTheme="minorHAnsi" w:eastAsiaTheme="minorEastAsia" w:hAnsiTheme="minorHAnsi" w:cstheme="minorBidi"/>
                <w:b/>
                <w:bCs/>
              </w:rPr>
              <w:t>Fulfilment of statutory duties</w:t>
            </w:r>
          </w:p>
        </w:tc>
        <w:tc>
          <w:tcPr>
            <w:tcW w:w="3080" w:type="dxa"/>
            <w:gridSpan w:val="2"/>
            <w:vMerge/>
          </w:tcPr>
          <w:p w14:paraId="57D16C7B" w14:textId="77777777" w:rsidR="005709EA" w:rsidRPr="00C41162" w:rsidRDefault="005709EA" w:rsidP="00D9598C">
            <w:pPr>
              <w:ind w:left="360"/>
              <w:rPr>
                <w:rFonts w:ascii="Calibri" w:hAnsi="Calibri" w:cs="Calibri"/>
                <w:b/>
              </w:rPr>
            </w:pPr>
          </w:p>
        </w:tc>
      </w:tr>
      <w:tr w:rsidR="0055781C" w:rsidRPr="00C41162" w14:paraId="1576AF96" w14:textId="77777777" w:rsidTr="00D9598C">
        <w:trPr>
          <w:gridAfter w:val="1"/>
          <w:wAfter w:w="216" w:type="dxa"/>
        </w:trPr>
        <w:tc>
          <w:tcPr>
            <w:tcW w:w="2927" w:type="dxa"/>
            <w:shd w:val="clear" w:color="auto" w:fill="auto"/>
          </w:tcPr>
          <w:p w14:paraId="4206AFEF" w14:textId="77777777" w:rsidR="005709EA" w:rsidRPr="00E37E68" w:rsidRDefault="005709EA" w:rsidP="00D9598C">
            <w:pPr>
              <w:autoSpaceDE w:val="0"/>
              <w:autoSpaceDN w:val="0"/>
              <w:adjustRightInd w:val="0"/>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 xml:space="preserve">All staff engage in relevant learning to ensure that they are fulfilling their statutory obligations. </w:t>
            </w:r>
          </w:p>
          <w:p w14:paraId="1598343A" w14:textId="77777777" w:rsidR="005709EA" w:rsidRPr="00E37E68" w:rsidRDefault="005709EA" w:rsidP="00D9598C">
            <w:pPr>
              <w:autoSpaceDE w:val="0"/>
              <w:autoSpaceDN w:val="0"/>
              <w:adjustRightInd w:val="0"/>
              <w:rPr>
                <w:rFonts w:asciiTheme="minorHAnsi" w:eastAsiaTheme="minorEastAsia" w:hAnsiTheme="minorHAnsi" w:cstheme="minorBidi"/>
                <w:sz w:val="20"/>
                <w:szCs w:val="20"/>
              </w:rPr>
            </w:pPr>
          </w:p>
          <w:p w14:paraId="0B1844BA" w14:textId="77777777" w:rsidR="005709EA" w:rsidRPr="00E37E68" w:rsidRDefault="005709EA" w:rsidP="00D9598C">
            <w:pPr>
              <w:autoSpaceDE w:val="0"/>
              <w:autoSpaceDN w:val="0"/>
              <w:adjustRightInd w:val="0"/>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Staff are familiar with the legislation and policies which inform our practice within our setting.</w:t>
            </w:r>
          </w:p>
          <w:p w14:paraId="3D115B21" w14:textId="77777777" w:rsidR="005709EA" w:rsidRPr="00E37E68" w:rsidRDefault="005709EA" w:rsidP="00D9598C">
            <w:pPr>
              <w:autoSpaceDE w:val="0"/>
              <w:autoSpaceDN w:val="0"/>
              <w:adjustRightInd w:val="0"/>
              <w:rPr>
                <w:rFonts w:asciiTheme="minorHAnsi" w:eastAsiaTheme="minorEastAsia" w:hAnsiTheme="minorHAnsi" w:cstheme="minorBidi"/>
                <w:sz w:val="20"/>
                <w:szCs w:val="20"/>
              </w:rPr>
            </w:pPr>
          </w:p>
          <w:p w14:paraId="5DE1C65F" w14:textId="77777777" w:rsidR="005709EA" w:rsidRPr="00E37E68" w:rsidRDefault="005709EA" w:rsidP="00D9598C">
            <w:pPr>
              <w:autoSpaceDE w:val="0"/>
              <w:autoSpaceDN w:val="0"/>
              <w:adjustRightInd w:val="0"/>
              <w:ind w:left="360"/>
              <w:rPr>
                <w:rFonts w:asciiTheme="minorHAnsi" w:eastAsiaTheme="minorEastAsia" w:hAnsiTheme="minorHAnsi" w:cstheme="minorBidi"/>
                <w:b/>
                <w:bCs/>
                <w:sz w:val="20"/>
                <w:szCs w:val="20"/>
              </w:rPr>
            </w:pPr>
          </w:p>
        </w:tc>
        <w:tc>
          <w:tcPr>
            <w:tcW w:w="2927" w:type="dxa"/>
            <w:gridSpan w:val="2"/>
            <w:shd w:val="clear" w:color="auto" w:fill="auto"/>
          </w:tcPr>
          <w:p w14:paraId="39840BFF" w14:textId="77777777" w:rsidR="005709EA" w:rsidRPr="00E37E68" w:rsidRDefault="005709EA" w:rsidP="00D9598C">
            <w:pPr>
              <w:autoSpaceDE w:val="0"/>
              <w:autoSpaceDN w:val="0"/>
              <w:adjustRightInd w:val="0"/>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lastRenderedPageBreak/>
              <w:t>All staff have undertaken Child protection training (August 202</w:t>
            </w:r>
            <w:r>
              <w:rPr>
                <w:rFonts w:asciiTheme="minorHAnsi" w:eastAsiaTheme="minorEastAsia" w:hAnsiTheme="minorHAnsi" w:cstheme="minorBidi"/>
                <w:sz w:val="20"/>
                <w:szCs w:val="20"/>
              </w:rPr>
              <w:t>4</w:t>
            </w:r>
            <w:r w:rsidRPr="00E37E68">
              <w:rPr>
                <w:rFonts w:asciiTheme="minorHAnsi" w:eastAsiaTheme="minorEastAsia" w:hAnsiTheme="minorHAnsi" w:cstheme="minorBidi"/>
                <w:sz w:val="20"/>
                <w:szCs w:val="20"/>
              </w:rPr>
              <w:t>)</w:t>
            </w:r>
          </w:p>
          <w:p w14:paraId="19CCF52E" w14:textId="77777777" w:rsidR="005709EA" w:rsidRPr="00E37E68" w:rsidRDefault="005709EA" w:rsidP="00D9598C">
            <w:pPr>
              <w:autoSpaceDE w:val="0"/>
              <w:autoSpaceDN w:val="0"/>
              <w:adjustRightInd w:val="0"/>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lastRenderedPageBreak/>
              <w:t>All staff are aware of the procedures relating to child protection and follow them consistently.</w:t>
            </w:r>
          </w:p>
          <w:p w14:paraId="66E69A62" w14:textId="77777777" w:rsidR="005709EA" w:rsidRPr="00E37E68" w:rsidRDefault="005709EA" w:rsidP="00D9598C">
            <w:pPr>
              <w:autoSpaceDE w:val="0"/>
              <w:autoSpaceDN w:val="0"/>
              <w:adjustRightInd w:val="0"/>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The staff team are knowledgeable about the following policies and legislations: GIRFEC, the Wellbeing Indicators, HGIOELC, UNCRC, Social Care Standards.</w:t>
            </w:r>
          </w:p>
          <w:p w14:paraId="37BD960A" w14:textId="77777777" w:rsidR="005709EA" w:rsidRPr="00E37E68" w:rsidRDefault="005709EA" w:rsidP="00D9598C">
            <w:pPr>
              <w:autoSpaceDE w:val="0"/>
              <w:autoSpaceDN w:val="0"/>
              <w:adjustRightInd w:val="0"/>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Child Planning Meetings take place to support our children and families when a concern or issue is raised.</w:t>
            </w:r>
          </w:p>
          <w:p w14:paraId="7F31E1CF" w14:textId="77777777" w:rsidR="005709EA" w:rsidRPr="00E37E68" w:rsidRDefault="005709EA" w:rsidP="00D9598C">
            <w:pPr>
              <w:shd w:val="clear" w:color="auto" w:fill="FFFFFF" w:themeFill="background1"/>
              <w:autoSpaceDE w:val="0"/>
              <w:autoSpaceDN w:val="0"/>
              <w:adjustRightInd w:val="0"/>
              <w:spacing w:before="140" w:after="140"/>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The staff team engage with new legislation and documentation when it is released</w:t>
            </w:r>
          </w:p>
          <w:p w14:paraId="37B0BCC8" w14:textId="77777777" w:rsidR="005709EA" w:rsidRPr="00E37E68" w:rsidRDefault="005709EA" w:rsidP="00D9598C">
            <w:pPr>
              <w:shd w:val="clear" w:color="auto" w:fill="FFFFFF" w:themeFill="background1"/>
              <w:autoSpaceDE w:val="0"/>
              <w:autoSpaceDN w:val="0"/>
              <w:adjustRightInd w:val="0"/>
              <w:spacing w:before="140" w:after="140"/>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 xml:space="preserve">The </w:t>
            </w:r>
            <w:r>
              <w:rPr>
                <w:rFonts w:asciiTheme="minorHAnsi" w:eastAsiaTheme="minorEastAsia" w:hAnsiTheme="minorHAnsi" w:cstheme="minorBidi"/>
                <w:sz w:val="20"/>
                <w:szCs w:val="20"/>
              </w:rPr>
              <w:t>PT</w:t>
            </w:r>
            <w:r w:rsidRPr="00E37E68">
              <w:rPr>
                <w:rFonts w:asciiTheme="minorHAnsi" w:eastAsiaTheme="minorEastAsia" w:hAnsiTheme="minorHAnsi" w:cstheme="minorBidi"/>
                <w:sz w:val="20"/>
                <w:szCs w:val="20"/>
              </w:rPr>
              <w:t xml:space="preserve"> share relevant updates with staff after attending the ‘Leading the Strategy’ meetings.</w:t>
            </w:r>
          </w:p>
          <w:p w14:paraId="124724CB" w14:textId="77777777" w:rsidR="005709EA" w:rsidRPr="00E37E68" w:rsidRDefault="005709EA" w:rsidP="00D9598C">
            <w:pPr>
              <w:autoSpaceDE w:val="0"/>
              <w:autoSpaceDN w:val="0"/>
              <w:adjustRightInd w:val="0"/>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Relevant information is shared with the Care Inspectorate and our most recent inspection identified strengths within our setting (2019)</w:t>
            </w:r>
          </w:p>
          <w:p w14:paraId="4E5B34F2" w14:textId="77777777" w:rsidR="005709EA" w:rsidRPr="00E37E68" w:rsidRDefault="005709EA" w:rsidP="00D9598C">
            <w:pPr>
              <w:pStyle w:val="ListParagraph"/>
              <w:numPr>
                <w:ilvl w:val="0"/>
                <w:numId w:val="47"/>
              </w:numPr>
              <w:shd w:val="clear" w:color="auto" w:fill="FFFFFF" w:themeFill="background1"/>
              <w:autoSpaceDE w:val="0"/>
              <w:autoSpaceDN w:val="0"/>
              <w:adjustRightInd w:val="0"/>
              <w:spacing w:before="140" w:after="140"/>
              <w:rPr>
                <w:rFonts w:asciiTheme="minorHAnsi" w:eastAsiaTheme="minorEastAsia" w:hAnsiTheme="minorHAnsi" w:cstheme="minorBidi"/>
                <w:color w:val="auto"/>
                <w:sz w:val="20"/>
                <w:szCs w:val="20"/>
              </w:rPr>
            </w:pPr>
          </w:p>
        </w:tc>
        <w:tc>
          <w:tcPr>
            <w:tcW w:w="2725" w:type="dxa"/>
            <w:gridSpan w:val="2"/>
            <w:shd w:val="clear" w:color="auto" w:fill="auto"/>
          </w:tcPr>
          <w:p w14:paraId="1C0B0068" w14:textId="77777777" w:rsidR="005709EA" w:rsidRDefault="005709EA" w:rsidP="00D9598C">
            <w:pPr>
              <w:autoSpaceDE w:val="0"/>
              <w:autoSpaceDN w:val="0"/>
              <w:adjustRightInd w:val="0"/>
              <w:rPr>
                <w:rFonts w:asciiTheme="minorHAnsi" w:eastAsiaTheme="minorEastAsia" w:hAnsiTheme="minorHAnsi" w:cstheme="minorBidi"/>
                <w:sz w:val="20"/>
                <w:szCs w:val="20"/>
              </w:rPr>
            </w:pPr>
            <w:r w:rsidRPr="002D217F">
              <w:rPr>
                <w:rFonts w:asciiTheme="minorHAnsi" w:eastAsiaTheme="minorEastAsia" w:hAnsiTheme="minorHAnsi" w:cstheme="minorBidi"/>
                <w:sz w:val="20"/>
                <w:szCs w:val="20"/>
              </w:rPr>
              <w:lastRenderedPageBreak/>
              <w:t>Staff</w:t>
            </w:r>
            <w:r>
              <w:rPr>
                <w:rFonts w:asciiTheme="minorHAnsi" w:eastAsiaTheme="minorEastAsia" w:hAnsiTheme="minorHAnsi" w:cstheme="minorBidi"/>
                <w:sz w:val="20"/>
                <w:szCs w:val="20"/>
              </w:rPr>
              <w:t xml:space="preserve"> are demonstrating practices and procedures expected of their job role. </w:t>
            </w:r>
          </w:p>
          <w:p w14:paraId="6D1B5D1C"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4DCFF860" w14:textId="77777777" w:rsidR="005709EA" w:rsidRDefault="005709EA" w:rsidP="00D9598C">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Further policies and updates are signed by staff members to record that they have been read.</w:t>
            </w:r>
          </w:p>
          <w:p w14:paraId="3E7868CC"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2C591F7F" w14:textId="77777777" w:rsidR="005709EA" w:rsidRDefault="005709EA" w:rsidP="00D9598C">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CPM minutes are shared amongst the TEAM to ensure actions are followed up and acted on.</w:t>
            </w:r>
          </w:p>
          <w:p w14:paraId="721A0641"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6B6ED183"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15688FFE"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6768D16C"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3B370762" w14:textId="77777777" w:rsidR="005709EA" w:rsidRDefault="005709EA" w:rsidP="00D9598C">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PT adds new updates of policies, legislation and procedures to the ELC TEAM for staff. </w:t>
            </w:r>
          </w:p>
          <w:p w14:paraId="49230AB3"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605E5589"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1E0440D0"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24372F73" w14:textId="77777777" w:rsidR="005709EA" w:rsidRDefault="005709EA" w:rsidP="00D9598C">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Care Inspectorate website has updates from the ELC.</w:t>
            </w:r>
          </w:p>
          <w:p w14:paraId="742417FB"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27B8E3C8" w14:textId="77777777" w:rsidR="005709EA" w:rsidRPr="002D217F" w:rsidRDefault="005709EA" w:rsidP="00D9598C">
            <w:pPr>
              <w:autoSpaceDE w:val="0"/>
              <w:autoSpaceDN w:val="0"/>
              <w:adjustRightInd w:val="0"/>
              <w:rPr>
                <w:rFonts w:asciiTheme="minorHAnsi" w:eastAsiaTheme="minorEastAsia" w:hAnsiTheme="minorHAnsi" w:cstheme="minorBidi"/>
                <w:sz w:val="20"/>
                <w:szCs w:val="20"/>
              </w:rPr>
            </w:pPr>
          </w:p>
        </w:tc>
        <w:tc>
          <w:tcPr>
            <w:tcW w:w="2908" w:type="dxa"/>
            <w:gridSpan w:val="2"/>
            <w:shd w:val="clear" w:color="auto" w:fill="auto"/>
          </w:tcPr>
          <w:p w14:paraId="7B074333" w14:textId="77777777" w:rsidR="005709EA" w:rsidRDefault="005709EA" w:rsidP="00D9598C">
            <w:pPr>
              <w:autoSpaceDE w:val="0"/>
              <w:autoSpaceDN w:val="0"/>
              <w:adjustRightInd w:val="0"/>
              <w:rPr>
                <w:rFonts w:asciiTheme="minorHAnsi" w:eastAsiaTheme="minorEastAsia" w:hAnsiTheme="minorHAnsi" w:cstheme="minorBidi"/>
                <w:sz w:val="20"/>
                <w:szCs w:val="20"/>
              </w:rPr>
            </w:pPr>
            <w:r w:rsidRPr="003555FE">
              <w:rPr>
                <w:rFonts w:asciiTheme="minorHAnsi" w:eastAsiaTheme="minorEastAsia" w:hAnsiTheme="minorHAnsi" w:cstheme="minorBidi"/>
                <w:sz w:val="20"/>
                <w:szCs w:val="20"/>
              </w:rPr>
              <w:lastRenderedPageBreak/>
              <w:t>PT and EYO to keep a record of training and make staff aware of required updates.</w:t>
            </w:r>
          </w:p>
          <w:p w14:paraId="60A9E9AC"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717645EC" w14:textId="77777777" w:rsidR="005709EA" w:rsidRDefault="005709EA" w:rsidP="00D9598C">
            <w:pPr>
              <w:autoSpaceDE w:val="0"/>
              <w:autoSpaceDN w:val="0"/>
              <w:adjustRightInd w:val="0"/>
              <w:rPr>
                <w:rFonts w:asciiTheme="minorHAnsi" w:eastAsiaTheme="minorEastAsia" w:hAnsiTheme="minorHAnsi" w:cstheme="minorBidi"/>
                <w:sz w:val="20"/>
                <w:szCs w:val="20"/>
              </w:rPr>
            </w:pPr>
          </w:p>
          <w:p w14:paraId="616551CA" w14:textId="77777777" w:rsidR="005709EA" w:rsidRPr="003555FE" w:rsidRDefault="005709EA" w:rsidP="00D9598C">
            <w:pPr>
              <w:autoSpaceDE w:val="0"/>
              <w:autoSpaceDN w:val="0"/>
              <w:adjustRightInd w:val="0"/>
              <w:rPr>
                <w:rFonts w:asciiTheme="minorHAnsi" w:eastAsiaTheme="minorEastAsia" w:hAnsiTheme="minorHAnsi" w:cstheme="minorBidi"/>
                <w:sz w:val="20"/>
                <w:szCs w:val="20"/>
              </w:rPr>
            </w:pPr>
            <w:r>
              <w:rPr>
                <w:rFonts w:asciiTheme="minorHAnsi" w:eastAsiaTheme="minorEastAsia" w:hAnsiTheme="minorHAnsi" w:cstheme="minorBidi"/>
                <w:sz w:val="20"/>
                <w:szCs w:val="20"/>
              </w:rPr>
              <w:t>PT to add new policies and procedures to ELC TEAM channel.</w:t>
            </w:r>
          </w:p>
        </w:tc>
        <w:tc>
          <w:tcPr>
            <w:tcW w:w="3080" w:type="dxa"/>
            <w:gridSpan w:val="2"/>
            <w:vMerge/>
          </w:tcPr>
          <w:p w14:paraId="06FF9152" w14:textId="77777777" w:rsidR="005709EA" w:rsidRPr="00C41162" w:rsidRDefault="005709EA" w:rsidP="00D9598C">
            <w:pPr>
              <w:ind w:left="360"/>
              <w:rPr>
                <w:rFonts w:ascii="Calibri" w:hAnsi="Calibri" w:cs="Calibri"/>
                <w:b/>
              </w:rPr>
            </w:pPr>
          </w:p>
        </w:tc>
      </w:tr>
      <w:tr w:rsidR="005A32A7" w:rsidRPr="00C41162" w14:paraId="66B9ED53" w14:textId="77777777" w:rsidTr="00D9598C">
        <w:trPr>
          <w:gridAfter w:val="1"/>
          <w:wAfter w:w="216" w:type="dxa"/>
        </w:trPr>
        <w:tc>
          <w:tcPr>
            <w:tcW w:w="11487" w:type="dxa"/>
            <w:gridSpan w:val="7"/>
            <w:shd w:val="clear" w:color="auto" w:fill="EAF1DD"/>
          </w:tcPr>
          <w:p w14:paraId="053ADB32" w14:textId="77777777" w:rsidR="005709EA" w:rsidRPr="00C41162" w:rsidRDefault="005709EA" w:rsidP="00D9598C">
            <w:pPr>
              <w:autoSpaceDE w:val="0"/>
              <w:autoSpaceDN w:val="0"/>
              <w:adjustRightInd w:val="0"/>
              <w:ind w:left="360"/>
              <w:rPr>
                <w:rFonts w:asciiTheme="minorHAnsi" w:eastAsiaTheme="minorEastAsia" w:hAnsiTheme="minorHAnsi" w:cstheme="minorBidi"/>
                <w:b/>
                <w:bCs/>
                <w:sz w:val="20"/>
                <w:szCs w:val="20"/>
              </w:rPr>
            </w:pPr>
            <w:r w:rsidRPr="7153CEE2">
              <w:rPr>
                <w:rFonts w:asciiTheme="minorHAnsi" w:eastAsiaTheme="minorEastAsia" w:hAnsiTheme="minorHAnsi" w:cstheme="minorBidi"/>
                <w:b/>
                <w:bCs/>
                <w:sz w:val="20"/>
                <w:szCs w:val="20"/>
              </w:rPr>
              <w:t>Inclusion and equality</w:t>
            </w:r>
          </w:p>
        </w:tc>
        <w:tc>
          <w:tcPr>
            <w:tcW w:w="3080" w:type="dxa"/>
            <w:gridSpan w:val="2"/>
            <w:vMerge/>
          </w:tcPr>
          <w:p w14:paraId="3DF7CE81" w14:textId="77777777" w:rsidR="005709EA" w:rsidRPr="00C41162" w:rsidRDefault="005709EA" w:rsidP="00D9598C">
            <w:pPr>
              <w:ind w:left="360"/>
              <w:rPr>
                <w:rFonts w:ascii="Calibri" w:hAnsi="Calibri" w:cs="Calibri"/>
                <w:b/>
              </w:rPr>
            </w:pPr>
          </w:p>
        </w:tc>
      </w:tr>
      <w:tr w:rsidR="0055781C" w:rsidRPr="00C41162" w14:paraId="0C64B0C0" w14:textId="77777777" w:rsidTr="00D9598C">
        <w:trPr>
          <w:gridAfter w:val="1"/>
          <w:wAfter w:w="216" w:type="dxa"/>
        </w:trPr>
        <w:tc>
          <w:tcPr>
            <w:tcW w:w="2927" w:type="dxa"/>
            <w:shd w:val="clear" w:color="auto" w:fill="auto"/>
          </w:tcPr>
          <w:p w14:paraId="05D2676A"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 xml:space="preserve">All practitioners are aware of those children and families who require additional </w:t>
            </w:r>
            <w:proofErr w:type="gramStart"/>
            <w:r w:rsidRPr="00E37E68">
              <w:rPr>
                <w:rFonts w:asciiTheme="minorHAnsi" w:eastAsiaTheme="minorEastAsia" w:hAnsiTheme="minorHAnsi" w:cstheme="minorBidi"/>
                <w:sz w:val="20"/>
                <w:szCs w:val="20"/>
              </w:rPr>
              <w:t>support</w:t>
            </w:r>
            <w:proofErr w:type="gramEnd"/>
            <w:r w:rsidRPr="00E37E68">
              <w:rPr>
                <w:rFonts w:asciiTheme="minorHAnsi" w:eastAsiaTheme="minorEastAsia" w:hAnsiTheme="minorHAnsi" w:cstheme="minorBidi"/>
                <w:sz w:val="20"/>
                <w:szCs w:val="20"/>
              </w:rPr>
              <w:t xml:space="preserve"> and this ensures consistent approaches when working with children with additional support needs including identified staff for individual pupils.</w:t>
            </w:r>
          </w:p>
          <w:p w14:paraId="73D61450" w14:textId="77777777" w:rsidR="005709EA" w:rsidRPr="00E37E68" w:rsidRDefault="005709EA" w:rsidP="00D9598C">
            <w:pPr>
              <w:spacing w:line="276" w:lineRule="auto"/>
              <w:ind w:left="360" w:hanging="360"/>
              <w:rPr>
                <w:rFonts w:asciiTheme="minorHAnsi" w:eastAsiaTheme="minorEastAsia" w:hAnsiTheme="minorHAnsi" w:cstheme="minorBidi"/>
                <w:sz w:val="20"/>
                <w:szCs w:val="20"/>
              </w:rPr>
            </w:pPr>
          </w:p>
          <w:p w14:paraId="76D633DA"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Identified staff attend CPMs to ensure supports are in place for those children and families requiring it.</w:t>
            </w:r>
          </w:p>
          <w:p w14:paraId="12901687" w14:textId="77777777" w:rsidR="005709EA" w:rsidRPr="00E37E68" w:rsidRDefault="005709EA" w:rsidP="00D9598C">
            <w:pPr>
              <w:pStyle w:val="ListParagraph"/>
              <w:numPr>
                <w:ilvl w:val="0"/>
                <w:numId w:val="0"/>
              </w:numPr>
              <w:spacing w:line="240" w:lineRule="auto"/>
              <w:ind w:left="360"/>
              <w:rPr>
                <w:rFonts w:asciiTheme="minorHAnsi" w:eastAsiaTheme="minorEastAsia" w:hAnsiTheme="minorHAnsi" w:cstheme="minorBidi"/>
                <w:color w:val="auto"/>
                <w:sz w:val="20"/>
                <w:szCs w:val="20"/>
              </w:rPr>
            </w:pPr>
          </w:p>
          <w:p w14:paraId="3CBCF4E9"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As a school we are working towards gold. In the ELC we have read stories about our rights, use the language of rights and are working on linking the wellbeing indicators to our rights. Weekly assemblies attended by ELC are looking at each wellbeing indicator. Safe has been completed. </w:t>
            </w:r>
          </w:p>
          <w:p w14:paraId="380C6D81"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Achieve the UNCRC Gold Award – gold accreditation meeting – 13/6/25</w:t>
            </w:r>
          </w:p>
          <w:p w14:paraId="4FD1C60E" w14:textId="77777777" w:rsidR="005709EA" w:rsidRPr="00E37E68" w:rsidRDefault="005709EA" w:rsidP="00D9598C">
            <w:pPr>
              <w:ind w:left="70"/>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assessment</w:t>
            </w:r>
          </w:p>
          <w:p w14:paraId="3DA7D8E8"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Ensure the parents, carers and children have a shared understanding of wellbeing and the children’s rights. </w:t>
            </w:r>
          </w:p>
          <w:p w14:paraId="6B39239B" w14:textId="77777777" w:rsidR="005709EA" w:rsidRPr="00E37E68" w:rsidRDefault="005709EA" w:rsidP="00D9598C">
            <w:pPr>
              <w:ind w:left="70"/>
              <w:rPr>
                <w:rFonts w:asciiTheme="minorHAnsi" w:eastAsiaTheme="minorEastAsia" w:hAnsiTheme="minorHAnsi" w:cstheme="minorBidi"/>
                <w:sz w:val="20"/>
                <w:szCs w:val="20"/>
              </w:rPr>
            </w:pPr>
          </w:p>
          <w:p w14:paraId="0A17DDA9"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 xml:space="preserve">All staff engage in regular professional learning to ensure they are fully </w:t>
            </w:r>
            <w:proofErr w:type="gramStart"/>
            <w:r w:rsidRPr="00E37E68">
              <w:rPr>
                <w:rFonts w:asciiTheme="minorHAnsi" w:eastAsiaTheme="minorEastAsia" w:hAnsiTheme="minorHAnsi" w:cstheme="minorBidi"/>
                <w:sz w:val="20"/>
                <w:szCs w:val="20"/>
              </w:rPr>
              <w:t>up-to-date</w:t>
            </w:r>
            <w:proofErr w:type="gramEnd"/>
            <w:r w:rsidRPr="00E37E68">
              <w:rPr>
                <w:rFonts w:asciiTheme="minorHAnsi" w:eastAsiaTheme="minorEastAsia" w:hAnsiTheme="minorHAnsi" w:cstheme="minorBidi"/>
                <w:sz w:val="20"/>
                <w:szCs w:val="20"/>
              </w:rPr>
              <w:t xml:space="preserve"> with local, national and, where appropriate, international legislation affecting the rights, wellbeing and inclusion of all children and young people, with a particular focus on: </w:t>
            </w:r>
          </w:p>
          <w:p w14:paraId="509F42AF" w14:textId="77777777" w:rsidR="005709EA" w:rsidRPr="00E37E68" w:rsidRDefault="005709EA" w:rsidP="00D9598C">
            <w:pPr>
              <w:ind w:left="70"/>
              <w:rPr>
                <w:rFonts w:asciiTheme="minorHAnsi" w:eastAsiaTheme="minorEastAsia" w:hAnsiTheme="minorHAnsi" w:cstheme="minorBidi"/>
                <w:sz w:val="20"/>
                <w:szCs w:val="20"/>
              </w:rPr>
            </w:pPr>
          </w:p>
          <w:p w14:paraId="08CE0673" w14:textId="77777777" w:rsidR="005709EA" w:rsidRPr="00D4305A" w:rsidRDefault="005709EA" w:rsidP="00D9598C">
            <w:pPr>
              <w:rPr>
                <w:rFonts w:asciiTheme="minorHAnsi" w:eastAsiaTheme="minorEastAsia" w:hAnsiTheme="minorHAnsi" w:cstheme="minorBidi"/>
                <w:sz w:val="20"/>
                <w:szCs w:val="20"/>
              </w:rPr>
            </w:pPr>
            <w:r w:rsidRPr="00D4305A">
              <w:rPr>
                <w:rFonts w:asciiTheme="minorHAnsi" w:eastAsiaTheme="minorEastAsia" w:hAnsiTheme="minorHAnsi" w:cstheme="minorBidi"/>
                <w:sz w:val="20"/>
                <w:szCs w:val="20"/>
              </w:rPr>
              <w:t>LGBTQ+  </w:t>
            </w:r>
          </w:p>
          <w:p w14:paraId="62DA1935" w14:textId="77777777" w:rsidR="005709EA" w:rsidRPr="00E37E68" w:rsidRDefault="005709EA" w:rsidP="00D9598C">
            <w:pPr>
              <w:ind w:left="70"/>
              <w:rPr>
                <w:rFonts w:asciiTheme="minorHAnsi" w:eastAsiaTheme="minorEastAsia" w:hAnsiTheme="minorHAnsi" w:cstheme="minorBidi"/>
                <w:sz w:val="20"/>
                <w:szCs w:val="20"/>
              </w:rPr>
            </w:pPr>
          </w:p>
          <w:p w14:paraId="6405DF44" w14:textId="77777777" w:rsidR="005709EA" w:rsidRPr="00D4305A" w:rsidRDefault="005709EA" w:rsidP="00D9598C">
            <w:pPr>
              <w:rPr>
                <w:rFonts w:asciiTheme="minorHAnsi" w:eastAsiaTheme="minorEastAsia" w:hAnsiTheme="minorHAnsi" w:cstheme="minorBidi"/>
                <w:sz w:val="20"/>
                <w:szCs w:val="20"/>
              </w:rPr>
            </w:pPr>
            <w:r w:rsidRPr="00D4305A">
              <w:rPr>
                <w:rFonts w:asciiTheme="minorHAnsi" w:eastAsiaTheme="minorEastAsia" w:hAnsiTheme="minorHAnsi" w:cstheme="minorBidi"/>
                <w:sz w:val="20"/>
                <w:szCs w:val="20"/>
              </w:rPr>
              <w:t>Care Experienced children. </w:t>
            </w:r>
          </w:p>
          <w:p w14:paraId="50532BD0" w14:textId="77777777" w:rsidR="005709EA" w:rsidRPr="00E37E68" w:rsidRDefault="005709EA" w:rsidP="00D9598C">
            <w:pPr>
              <w:ind w:left="70"/>
              <w:rPr>
                <w:rFonts w:asciiTheme="minorHAnsi" w:eastAsiaTheme="minorEastAsia" w:hAnsiTheme="minorHAnsi" w:cstheme="minorBidi"/>
                <w:sz w:val="20"/>
                <w:szCs w:val="20"/>
              </w:rPr>
            </w:pPr>
          </w:p>
          <w:p w14:paraId="21C4AAEC" w14:textId="77777777" w:rsidR="005709EA" w:rsidRPr="00D4305A" w:rsidRDefault="005709EA" w:rsidP="00D9598C">
            <w:pPr>
              <w:rPr>
                <w:rFonts w:asciiTheme="minorHAnsi" w:eastAsiaTheme="minorEastAsia" w:hAnsiTheme="minorHAnsi" w:cstheme="minorBidi"/>
                <w:sz w:val="20"/>
                <w:szCs w:val="20"/>
              </w:rPr>
            </w:pPr>
            <w:r w:rsidRPr="00D4305A">
              <w:rPr>
                <w:rFonts w:asciiTheme="minorHAnsi" w:eastAsiaTheme="minorEastAsia" w:hAnsiTheme="minorHAnsi" w:cstheme="minorBidi"/>
                <w:sz w:val="20"/>
                <w:szCs w:val="20"/>
              </w:rPr>
              <w:lastRenderedPageBreak/>
              <w:t xml:space="preserve">Review of how </w:t>
            </w:r>
            <w:proofErr w:type="spellStart"/>
            <w:r w:rsidRPr="00D4305A">
              <w:rPr>
                <w:rFonts w:asciiTheme="minorHAnsi" w:eastAsiaTheme="minorEastAsia" w:hAnsiTheme="minorHAnsi" w:cstheme="minorBidi"/>
                <w:sz w:val="20"/>
                <w:szCs w:val="20"/>
              </w:rPr>
              <w:t>Buckstone’s</w:t>
            </w:r>
            <w:proofErr w:type="spellEnd"/>
            <w:r w:rsidRPr="00D4305A">
              <w:rPr>
                <w:rFonts w:asciiTheme="minorHAnsi" w:eastAsiaTheme="minorEastAsia" w:hAnsiTheme="minorHAnsi" w:cstheme="minorBidi"/>
                <w:sz w:val="20"/>
                <w:szCs w:val="20"/>
              </w:rPr>
              <w:t xml:space="preserve"> outdoor spaces are used effectively to promote positive relationships and wellbeing.</w:t>
            </w:r>
          </w:p>
          <w:p w14:paraId="10DDE9D7" w14:textId="77777777" w:rsidR="005709EA" w:rsidRPr="00E37E68" w:rsidRDefault="005709EA" w:rsidP="00D9598C">
            <w:pPr>
              <w:pStyle w:val="ListParagraph"/>
              <w:numPr>
                <w:ilvl w:val="0"/>
                <w:numId w:val="0"/>
              </w:numPr>
              <w:spacing w:line="240" w:lineRule="auto"/>
              <w:ind w:left="360"/>
              <w:rPr>
                <w:rFonts w:asciiTheme="minorHAnsi" w:eastAsiaTheme="minorEastAsia" w:hAnsiTheme="minorHAnsi" w:cstheme="minorBidi"/>
                <w:color w:val="auto"/>
                <w:sz w:val="20"/>
                <w:szCs w:val="20"/>
              </w:rPr>
            </w:pPr>
          </w:p>
        </w:tc>
        <w:tc>
          <w:tcPr>
            <w:tcW w:w="2927" w:type="dxa"/>
            <w:gridSpan w:val="2"/>
            <w:shd w:val="clear" w:color="auto" w:fill="auto"/>
          </w:tcPr>
          <w:p w14:paraId="2C60A93C"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lastRenderedPageBreak/>
              <w:t xml:space="preserve">All practitioners are aware of those children and families who require additional </w:t>
            </w:r>
            <w:proofErr w:type="gramStart"/>
            <w:r w:rsidRPr="00E37E68">
              <w:rPr>
                <w:rFonts w:asciiTheme="minorHAnsi" w:eastAsiaTheme="minorEastAsia" w:hAnsiTheme="minorHAnsi" w:cstheme="minorBidi"/>
                <w:sz w:val="20"/>
                <w:szCs w:val="20"/>
              </w:rPr>
              <w:t>support</w:t>
            </w:r>
            <w:proofErr w:type="gramEnd"/>
            <w:r w:rsidRPr="00E37E68">
              <w:rPr>
                <w:rFonts w:asciiTheme="minorHAnsi" w:eastAsiaTheme="minorEastAsia" w:hAnsiTheme="minorHAnsi" w:cstheme="minorBidi"/>
                <w:sz w:val="20"/>
                <w:szCs w:val="20"/>
              </w:rPr>
              <w:t xml:space="preserve"> and this ensures consistent approaches when working with children with additional support needs including identified staff for individual pupils.</w:t>
            </w:r>
          </w:p>
          <w:p w14:paraId="13492B41" w14:textId="77777777" w:rsidR="005709EA" w:rsidRDefault="005709EA" w:rsidP="00D9598C">
            <w:pPr>
              <w:rPr>
                <w:rFonts w:asciiTheme="minorHAnsi" w:eastAsiaTheme="minorEastAsia" w:hAnsiTheme="minorHAnsi" w:cstheme="minorBidi"/>
                <w:sz w:val="20"/>
                <w:szCs w:val="20"/>
              </w:rPr>
            </w:pPr>
          </w:p>
          <w:p w14:paraId="790D28E3"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lastRenderedPageBreak/>
              <w:t xml:space="preserve">Identified staff attend CPMs to ensure supports are in place for those children and families requiring it. </w:t>
            </w:r>
          </w:p>
          <w:p w14:paraId="08E68939" w14:textId="77777777" w:rsidR="005709EA" w:rsidRPr="00E37E68" w:rsidRDefault="005709EA" w:rsidP="00D9598C">
            <w:pPr>
              <w:ind w:left="720" w:hanging="360"/>
              <w:rPr>
                <w:rFonts w:asciiTheme="minorHAnsi" w:eastAsiaTheme="minorEastAsia" w:hAnsiTheme="minorHAnsi" w:cstheme="minorBidi"/>
                <w:sz w:val="20"/>
                <w:szCs w:val="20"/>
              </w:rPr>
            </w:pPr>
          </w:p>
          <w:p w14:paraId="0F2B13D2"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 xml:space="preserve">Our staff team work well together, value each other’s contributions and are committed to ensuring the best outcomes for our children, supported by the </w:t>
            </w:r>
            <w:r>
              <w:rPr>
                <w:rFonts w:asciiTheme="minorHAnsi" w:eastAsiaTheme="minorEastAsia" w:hAnsiTheme="minorHAnsi" w:cstheme="minorBidi"/>
                <w:sz w:val="20"/>
                <w:szCs w:val="20"/>
              </w:rPr>
              <w:t>EYO and PT.</w:t>
            </w:r>
          </w:p>
          <w:p w14:paraId="02A4170A" w14:textId="77777777" w:rsidR="005709EA" w:rsidRPr="00E37E68" w:rsidRDefault="005709EA" w:rsidP="00D9598C">
            <w:pPr>
              <w:ind w:left="720" w:hanging="360"/>
              <w:rPr>
                <w:rFonts w:asciiTheme="minorHAnsi" w:eastAsiaTheme="minorEastAsia" w:hAnsiTheme="minorHAnsi" w:cstheme="minorBidi"/>
                <w:sz w:val="20"/>
                <w:szCs w:val="20"/>
              </w:rPr>
            </w:pPr>
          </w:p>
          <w:p w14:paraId="6C149380"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The staff team plan to celebrate the faiths and festivals of the children and families in our setting.</w:t>
            </w:r>
          </w:p>
          <w:p w14:paraId="6C6B9088" w14:textId="77777777" w:rsidR="005709EA" w:rsidRPr="00E37E68" w:rsidRDefault="005709EA" w:rsidP="00D9598C">
            <w:pPr>
              <w:ind w:left="720" w:hanging="360"/>
              <w:rPr>
                <w:rFonts w:asciiTheme="minorHAnsi" w:eastAsiaTheme="minorEastAsia" w:hAnsiTheme="minorHAnsi" w:cstheme="minorBidi"/>
                <w:sz w:val="20"/>
                <w:szCs w:val="20"/>
              </w:rPr>
            </w:pPr>
          </w:p>
          <w:p w14:paraId="7594AC10"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Children respect each other. Our resources and books reflect our commitment to promoting diversity.</w:t>
            </w:r>
          </w:p>
          <w:p w14:paraId="6399C8FD"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Parents are invited in to share their own experiences with the children and to read books in different languages.</w:t>
            </w:r>
          </w:p>
          <w:p w14:paraId="1DC07066" w14:textId="77777777" w:rsidR="005709EA" w:rsidRPr="00E37E68" w:rsidRDefault="005709EA" w:rsidP="00D9598C">
            <w:pPr>
              <w:rPr>
                <w:rFonts w:asciiTheme="minorHAnsi" w:eastAsiaTheme="minorEastAsia" w:hAnsiTheme="minorHAnsi" w:cstheme="minorBidi"/>
                <w:sz w:val="20"/>
                <w:szCs w:val="20"/>
              </w:rPr>
            </w:pPr>
          </w:p>
          <w:p w14:paraId="7AA4AE66"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Staff model positive language and encourage the children to do the same.</w:t>
            </w:r>
          </w:p>
          <w:p w14:paraId="1AC38BD9" w14:textId="77777777" w:rsidR="005709EA" w:rsidRDefault="005709EA" w:rsidP="00D9598C">
            <w:pPr>
              <w:pStyle w:val="NoSpacing"/>
              <w:spacing w:line="276" w:lineRule="auto"/>
              <w:rPr>
                <w:rFonts w:asciiTheme="minorHAnsi" w:eastAsiaTheme="minorEastAsia" w:hAnsiTheme="minorHAnsi" w:cstheme="minorBidi"/>
                <w:sz w:val="20"/>
                <w:szCs w:val="20"/>
                <w:lang w:val="en-US"/>
              </w:rPr>
            </w:pPr>
          </w:p>
          <w:p w14:paraId="5AD8C2FF" w14:textId="77777777" w:rsidR="005709EA" w:rsidRPr="00E37E68" w:rsidRDefault="005709EA" w:rsidP="00D9598C">
            <w:pPr>
              <w:pStyle w:val="NoSpacing"/>
              <w:spacing w:line="276" w:lineRule="auto"/>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lang w:val="en-US"/>
              </w:rPr>
              <w:t>Staff use lanyard cards to support emotional development as and when required.</w:t>
            </w:r>
          </w:p>
          <w:p w14:paraId="48BD8F32" w14:textId="77777777" w:rsidR="005709EA" w:rsidRPr="00E37E68" w:rsidRDefault="005709EA" w:rsidP="00D9598C">
            <w:pPr>
              <w:ind w:left="360"/>
              <w:rPr>
                <w:rFonts w:asciiTheme="minorHAnsi" w:eastAsiaTheme="minorEastAsia" w:hAnsiTheme="minorHAnsi" w:cstheme="minorBidi"/>
                <w:sz w:val="20"/>
                <w:szCs w:val="20"/>
              </w:rPr>
            </w:pPr>
          </w:p>
          <w:p w14:paraId="2B2B53D9"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 xml:space="preserve">Children and staff are using the language of wellbeing indicators to describe actions demonstrated in the setting e.g. </w:t>
            </w:r>
            <w:r w:rsidRPr="00E37E68">
              <w:rPr>
                <w:rFonts w:asciiTheme="minorHAnsi" w:eastAsiaTheme="minorEastAsia" w:hAnsiTheme="minorHAnsi" w:cstheme="minorBidi"/>
                <w:sz w:val="20"/>
                <w:szCs w:val="20"/>
              </w:rPr>
              <w:lastRenderedPageBreak/>
              <w:t>you are demonstrating respect to your friends. Etc   </w:t>
            </w:r>
          </w:p>
        </w:tc>
        <w:tc>
          <w:tcPr>
            <w:tcW w:w="2725" w:type="dxa"/>
            <w:gridSpan w:val="2"/>
            <w:shd w:val="clear" w:color="auto" w:fill="auto"/>
          </w:tcPr>
          <w:p w14:paraId="383C67C7"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lastRenderedPageBreak/>
              <w:t xml:space="preserve">When questioned </w:t>
            </w:r>
            <w:r>
              <w:rPr>
                <w:rFonts w:asciiTheme="minorHAnsi" w:eastAsiaTheme="minorEastAsia" w:hAnsiTheme="minorHAnsi" w:cstheme="minorBidi"/>
                <w:sz w:val="20"/>
                <w:szCs w:val="20"/>
              </w:rPr>
              <w:t xml:space="preserve">some </w:t>
            </w:r>
            <w:r w:rsidRPr="00E37E68">
              <w:rPr>
                <w:rFonts w:asciiTheme="minorHAnsi" w:eastAsiaTheme="minorEastAsia" w:hAnsiTheme="minorHAnsi" w:cstheme="minorBidi"/>
                <w:sz w:val="20"/>
                <w:szCs w:val="20"/>
              </w:rPr>
              <w:t>children are aware of</w:t>
            </w:r>
            <w:r>
              <w:rPr>
                <w:rFonts w:asciiTheme="minorHAnsi" w:eastAsiaTheme="minorEastAsia" w:hAnsiTheme="minorHAnsi" w:cstheme="minorBidi"/>
                <w:sz w:val="20"/>
                <w:szCs w:val="20"/>
              </w:rPr>
              <w:t xml:space="preserve"> some</w:t>
            </w:r>
            <w:r w:rsidRPr="00E37E68">
              <w:rPr>
                <w:rFonts w:asciiTheme="minorHAnsi" w:eastAsiaTheme="minorEastAsia" w:hAnsiTheme="minorHAnsi" w:cstheme="minorBidi"/>
                <w:sz w:val="20"/>
                <w:szCs w:val="20"/>
              </w:rPr>
              <w:t xml:space="preserve"> the wellbeing indicators and how they are demonstrated in life and the ELC. </w:t>
            </w:r>
          </w:p>
          <w:p w14:paraId="0065FCC3" w14:textId="77777777" w:rsidR="005709EA" w:rsidRDefault="005709EA" w:rsidP="00D9598C">
            <w:pPr>
              <w:rPr>
                <w:rFonts w:asciiTheme="minorHAnsi" w:eastAsiaTheme="minorEastAsia" w:hAnsiTheme="minorHAnsi" w:cstheme="minorBidi"/>
                <w:sz w:val="20"/>
                <w:szCs w:val="20"/>
              </w:rPr>
            </w:pPr>
          </w:p>
          <w:p w14:paraId="639E728B" w14:textId="77777777" w:rsidR="005709EA" w:rsidRDefault="005709EA" w:rsidP="00D9598C">
            <w:pPr>
              <w:rPr>
                <w:rFonts w:asciiTheme="minorHAnsi" w:eastAsiaTheme="minorEastAsia" w:hAnsiTheme="minorHAnsi" w:cstheme="minorBidi"/>
                <w:sz w:val="20"/>
                <w:szCs w:val="20"/>
              </w:rPr>
            </w:pPr>
          </w:p>
          <w:p w14:paraId="509D370E" w14:textId="77777777" w:rsidR="005709EA" w:rsidRDefault="005709EA" w:rsidP="00D9598C">
            <w:pPr>
              <w:rPr>
                <w:rFonts w:asciiTheme="minorHAnsi" w:eastAsiaTheme="minorEastAsia" w:hAnsiTheme="minorHAnsi" w:cstheme="minorBidi"/>
                <w:sz w:val="20"/>
                <w:szCs w:val="20"/>
              </w:rPr>
            </w:pPr>
          </w:p>
          <w:p w14:paraId="3A560647" w14:textId="77777777" w:rsidR="005709EA" w:rsidRDefault="005709EA" w:rsidP="00D9598C">
            <w:pPr>
              <w:rPr>
                <w:rFonts w:asciiTheme="minorHAnsi" w:eastAsiaTheme="minorEastAsia" w:hAnsiTheme="minorHAnsi" w:cstheme="minorBidi"/>
                <w:sz w:val="20"/>
                <w:szCs w:val="20"/>
              </w:rPr>
            </w:pPr>
          </w:p>
          <w:p w14:paraId="113BA4BE" w14:textId="77777777" w:rsidR="005709EA" w:rsidRDefault="005709EA" w:rsidP="00D9598C">
            <w:pPr>
              <w:rPr>
                <w:rFonts w:asciiTheme="minorHAnsi" w:eastAsiaTheme="minorEastAsia" w:hAnsiTheme="minorHAnsi" w:cstheme="minorBidi"/>
                <w:sz w:val="20"/>
                <w:szCs w:val="20"/>
              </w:rPr>
            </w:pPr>
          </w:p>
          <w:p w14:paraId="382BC36C" w14:textId="77777777" w:rsidR="005709EA" w:rsidRDefault="005709EA" w:rsidP="00D9598C">
            <w:pPr>
              <w:rPr>
                <w:rFonts w:asciiTheme="minorHAnsi" w:eastAsiaTheme="minorEastAsia" w:hAnsiTheme="minorHAnsi" w:cstheme="minorBidi"/>
                <w:sz w:val="20"/>
                <w:szCs w:val="20"/>
              </w:rPr>
            </w:pPr>
          </w:p>
          <w:p w14:paraId="01F4DB22" w14:textId="77777777" w:rsidR="005709EA" w:rsidRDefault="005709EA" w:rsidP="00D9598C">
            <w:pPr>
              <w:rPr>
                <w:rFonts w:asciiTheme="minorHAnsi" w:eastAsiaTheme="minorEastAsia" w:hAnsiTheme="minorHAnsi" w:cstheme="minorBidi"/>
                <w:sz w:val="20"/>
                <w:szCs w:val="20"/>
              </w:rPr>
            </w:pPr>
          </w:p>
          <w:p w14:paraId="2987531D" w14:textId="77777777" w:rsidR="005709EA" w:rsidRDefault="005709EA" w:rsidP="00D9598C">
            <w:pPr>
              <w:rPr>
                <w:rFonts w:asciiTheme="minorHAnsi" w:eastAsiaTheme="minorEastAsia" w:hAnsiTheme="minorHAnsi" w:cstheme="minorBidi"/>
                <w:sz w:val="20"/>
                <w:szCs w:val="20"/>
              </w:rPr>
            </w:pPr>
          </w:p>
          <w:p w14:paraId="478C3603" w14:textId="77777777" w:rsidR="005709EA" w:rsidRDefault="005709EA" w:rsidP="00D9598C">
            <w:pPr>
              <w:rPr>
                <w:rFonts w:asciiTheme="minorHAnsi" w:eastAsiaTheme="minorEastAsia" w:hAnsiTheme="minorHAnsi" w:cstheme="minorBidi"/>
                <w:sz w:val="20"/>
                <w:szCs w:val="20"/>
              </w:rPr>
            </w:pPr>
          </w:p>
          <w:p w14:paraId="6900DD97" w14:textId="77777777" w:rsidR="005709EA" w:rsidRDefault="005709EA" w:rsidP="00D9598C">
            <w:pPr>
              <w:rPr>
                <w:rFonts w:asciiTheme="minorHAnsi" w:eastAsiaTheme="minorEastAsia" w:hAnsiTheme="minorHAnsi" w:cstheme="minorBidi"/>
                <w:sz w:val="20"/>
                <w:szCs w:val="20"/>
              </w:rPr>
            </w:pPr>
          </w:p>
          <w:p w14:paraId="6141D527" w14:textId="77777777" w:rsidR="005709EA" w:rsidRDefault="005709EA" w:rsidP="00D9598C">
            <w:pPr>
              <w:rPr>
                <w:rFonts w:asciiTheme="minorHAnsi" w:eastAsiaTheme="minorEastAsia" w:hAnsiTheme="minorHAnsi" w:cstheme="minorBidi"/>
                <w:sz w:val="20"/>
                <w:szCs w:val="20"/>
              </w:rPr>
            </w:pPr>
          </w:p>
          <w:p w14:paraId="359B1734" w14:textId="77777777" w:rsidR="005709EA" w:rsidRDefault="005709EA" w:rsidP="00D9598C">
            <w:pPr>
              <w:rPr>
                <w:rFonts w:asciiTheme="minorHAnsi" w:eastAsiaTheme="minorEastAsia" w:hAnsiTheme="minorHAnsi" w:cstheme="minorBidi"/>
                <w:sz w:val="20"/>
                <w:szCs w:val="20"/>
              </w:rPr>
            </w:pPr>
          </w:p>
          <w:p w14:paraId="19D5FE29" w14:textId="77777777" w:rsidR="005709EA" w:rsidRDefault="005709EA" w:rsidP="00D9598C">
            <w:pPr>
              <w:rPr>
                <w:rFonts w:asciiTheme="minorHAnsi" w:eastAsiaTheme="minorEastAsia" w:hAnsiTheme="minorHAnsi" w:cstheme="minorBidi"/>
                <w:sz w:val="20"/>
                <w:szCs w:val="20"/>
              </w:rPr>
            </w:pPr>
          </w:p>
          <w:p w14:paraId="41841D52" w14:textId="77777777" w:rsidR="005709EA" w:rsidRDefault="005709EA" w:rsidP="00D9598C">
            <w:pPr>
              <w:rPr>
                <w:rFonts w:asciiTheme="minorHAnsi" w:eastAsiaTheme="minorEastAsia" w:hAnsiTheme="minorHAnsi" w:cstheme="minorBidi"/>
                <w:sz w:val="20"/>
                <w:szCs w:val="20"/>
              </w:rPr>
            </w:pPr>
          </w:p>
          <w:p w14:paraId="0465B600" w14:textId="77777777" w:rsidR="005709EA" w:rsidRDefault="005709EA" w:rsidP="00D9598C">
            <w:pPr>
              <w:rPr>
                <w:rFonts w:asciiTheme="minorHAnsi" w:eastAsiaTheme="minorEastAsia" w:hAnsiTheme="minorHAnsi" w:cstheme="minorBidi"/>
                <w:sz w:val="20"/>
                <w:szCs w:val="20"/>
              </w:rPr>
            </w:pPr>
          </w:p>
          <w:p w14:paraId="4D03BDFE" w14:textId="77777777" w:rsidR="005709EA" w:rsidRDefault="005709EA" w:rsidP="00D9598C">
            <w:pPr>
              <w:rPr>
                <w:rFonts w:asciiTheme="minorHAnsi" w:eastAsiaTheme="minorEastAsia" w:hAnsiTheme="minorHAnsi" w:cstheme="minorBidi"/>
                <w:sz w:val="20"/>
                <w:szCs w:val="20"/>
              </w:rPr>
            </w:pPr>
          </w:p>
          <w:p w14:paraId="239CA89E" w14:textId="77777777" w:rsidR="005709EA" w:rsidRDefault="005709EA"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When planning staff check which festivals are coming up so we incorporate them into our play and group time.</w:t>
            </w:r>
          </w:p>
          <w:p w14:paraId="4BFD8C17" w14:textId="77777777" w:rsidR="005709EA" w:rsidRDefault="005709EA" w:rsidP="00D9598C">
            <w:pPr>
              <w:rPr>
                <w:rFonts w:asciiTheme="minorHAnsi" w:eastAsiaTheme="minorEastAsia" w:hAnsiTheme="minorHAnsi" w:cstheme="minorBidi"/>
                <w:sz w:val="20"/>
                <w:szCs w:val="20"/>
              </w:rPr>
            </w:pPr>
          </w:p>
          <w:p w14:paraId="58F42E43" w14:textId="77777777" w:rsidR="005709EA" w:rsidRDefault="005709EA"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Our children see themselves represented both in stories, puzzles and in our small world.</w:t>
            </w:r>
          </w:p>
          <w:p w14:paraId="2A9FAD5D" w14:textId="77777777" w:rsidR="005709EA" w:rsidRDefault="005709EA" w:rsidP="00D9598C">
            <w:pPr>
              <w:rPr>
                <w:rFonts w:asciiTheme="minorHAnsi" w:eastAsiaTheme="minorEastAsia" w:hAnsiTheme="minorHAnsi" w:cstheme="minorBidi"/>
                <w:sz w:val="20"/>
                <w:szCs w:val="20"/>
              </w:rPr>
            </w:pPr>
          </w:p>
          <w:p w14:paraId="4ACA8746" w14:textId="77777777" w:rsidR="005709EA" w:rsidRPr="003555FE" w:rsidRDefault="005709EA"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Parents have attended the ELC to share their traditions and stories of their own culture.</w:t>
            </w:r>
          </w:p>
        </w:tc>
        <w:tc>
          <w:tcPr>
            <w:tcW w:w="2908" w:type="dxa"/>
            <w:gridSpan w:val="2"/>
            <w:shd w:val="clear" w:color="auto" w:fill="auto"/>
          </w:tcPr>
          <w:p w14:paraId="56B47500" w14:textId="77777777" w:rsidR="005709EA"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lastRenderedPageBreak/>
              <w:t>PT, EYO and HT work through each indicator and model/demonstrate it in school life. Make this explicit to children as it happens. School aim to create characters linked to the wellbeing indicators. E.g. are you a ‘Safe Stella’. </w:t>
            </w:r>
          </w:p>
          <w:p w14:paraId="63F96268" w14:textId="77777777" w:rsidR="005709EA" w:rsidRDefault="005709EA" w:rsidP="00D9598C">
            <w:pPr>
              <w:rPr>
                <w:rFonts w:asciiTheme="minorHAnsi" w:eastAsiaTheme="minorEastAsia" w:hAnsiTheme="minorHAnsi" w:cstheme="minorBidi"/>
                <w:sz w:val="20"/>
                <w:szCs w:val="20"/>
              </w:rPr>
            </w:pPr>
          </w:p>
          <w:p w14:paraId="71410EB6" w14:textId="77777777" w:rsidR="005709EA" w:rsidRDefault="005709EA" w:rsidP="00D9598C">
            <w:pPr>
              <w:autoSpaceDE w:val="0"/>
              <w:autoSpaceDN w:val="0"/>
              <w:adjustRightInd w:val="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lastRenderedPageBreak/>
              <w:t>SHANARRI – well-being indicators – embedding these with children. Possibly a well-being Wednesday or a character for each indicator.</w:t>
            </w:r>
          </w:p>
          <w:p w14:paraId="67DE61A3" w14:textId="77777777" w:rsidR="005709EA" w:rsidRPr="006B22E0" w:rsidRDefault="005709EA" w:rsidP="00D9598C">
            <w:pPr>
              <w:autoSpaceDE w:val="0"/>
              <w:autoSpaceDN w:val="0"/>
              <w:adjustRightInd w:val="0"/>
              <w:rPr>
                <w:rFonts w:asciiTheme="minorHAnsi" w:eastAsiaTheme="minorEastAsia" w:hAnsiTheme="minorHAnsi" w:cstheme="minorBidi"/>
                <w:sz w:val="20"/>
                <w:szCs w:val="20"/>
              </w:rPr>
            </w:pPr>
          </w:p>
          <w:p w14:paraId="59549E6D" w14:textId="77777777" w:rsidR="005709EA" w:rsidRDefault="005709EA" w:rsidP="00D9598C">
            <w:pPr>
              <w:autoSpaceDE w:val="0"/>
              <w:autoSpaceDN w:val="0"/>
              <w:adjustRightInd w:val="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Next year – school/ELC to design a ‘mascot for each indicator</w:t>
            </w:r>
          </w:p>
          <w:p w14:paraId="1E4EB13D" w14:textId="77777777" w:rsidR="005709EA" w:rsidRPr="006B22E0" w:rsidRDefault="005709EA" w:rsidP="00D9598C">
            <w:pPr>
              <w:autoSpaceDE w:val="0"/>
              <w:autoSpaceDN w:val="0"/>
              <w:adjustRightInd w:val="0"/>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Launch of S</w:t>
            </w:r>
            <w:r>
              <w:rPr>
                <w:rFonts w:asciiTheme="minorHAnsi" w:eastAsiaTheme="minorEastAsia" w:hAnsiTheme="minorHAnsi" w:cstheme="minorBidi"/>
                <w:sz w:val="20"/>
                <w:szCs w:val="20"/>
              </w:rPr>
              <w:t>I</w:t>
            </w:r>
            <w:r w:rsidRPr="7153CEE2">
              <w:rPr>
                <w:rFonts w:asciiTheme="minorHAnsi" w:eastAsiaTheme="minorEastAsia" w:hAnsiTheme="minorHAnsi" w:cstheme="minorBidi"/>
                <w:sz w:val="20"/>
                <w:szCs w:val="20"/>
              </w:rPr>
              <w:t>MOA</w:t>
            </w:r>
            <w:r>
              <w:rPr>
                <w:rFonts w:asciiTheme="minorHAnsi" w:eastAsiaTheme="minorEastAsia" w:hAnsiTheme="minorHAnsi" w:cstheme="minorBidi"/>
                <w:sz w:val="20"/>
                <w:szCs w:val="20"/>
              </w:rPr>
              <w:t xml:space="preserve"> with elephant mascot for teaching: SAFE, INSPECT, MONITOR, OBSERVE, ACT</w:t>
            </w:r>
          </w:p>
          <w:p w14:paraId="4BF22B61" w14:textId="77777777" w:rsidR="005709EA" w:rsidRDefault="005709EA" w:rsidP="00D9598C">
            <w:pPr>
              <w:rPr>
                <w:rFonts w:asciiTheme="minorHAnsi" w:eastAsiaTheme="minorEastAsia" w:hAnsiTheme="minorHAnsi" w:cstheme="minorBidi"/>
                <w:sz w:val="20"/>
                <w:szCs w:val="20"/>
              </w:rPr>
            </w:pPr>
          </w:p>
          <w:p w14:paraId="24770740" w14:textId="77777777" w:rsidR="005709EA" w:rsidRDefault="005709EA" w:rsidP="00D9598C">
            <w:pPr>
              <w:rPr>
                <w:rFonts w:asciiTheme="minorHAnsi" w:eastAsiaTheme="minorEastAsia" w:hAnsiTheme="minorHAnsi" w:cstheme="minorBidi"/>
                <w:sz w:val="20"/>
                <w:szCs w:val="20"/>
              </w:rPr>
            </w:pPr>
          </w:p>
          <w:p w14:paraId="055DE205" w14:textId="77777777" w:rsidR="005709EA" w:rsidRDefault="005709EA" w:rsidP="00D9598C">
            <w:pPr>
              <w:rPr>
                <w:rFonts w:asciiTheme="minorHAnsi" w:eastAsiaTheme="minorEastAsia" w:hAnsiTheme="minorHAnsi" w:cstheme="minorBidi"/>
                <w:sz w:val="20"/>
                <w:szCs w:val="20"/>
              </w:rPr>
            </w:pPr>
          </w:p>
          <w:p w14:paraId="7DB47D07" w14:textId="77777777" w:rsidR="005709EA" w:rsidRDefault="005709EA" w:rsidP="00D9598C">
            <w:pPr>
              <w:rPr>
                <w:rFonts w:asciiTheme="minorHAnsi" w:eastAsiaTheme="minorEastAsia" w:hAnsiTheme="minorHAnsi" w:cstheme="minorBidi"/>
                <w:sz w:val="20"/>
                <w:szCs w:val="20"/>
              </w:rPr>
            </w:pPr>
          </w:p>
          <w:p w14:paraId="102D83FC" w14:textId="77777777" w:rsidR="005709EA" w:rsidRDefault="005709EA" w:rsidP="00D9598C">
            <w:pPr>
              <w:rPr>
                <w:rFonts w:asciiTheme="minorHAnsi" w:eastAsiaTheme="minorEastAsia" w:hAnsiTheme="minorHAnsi" w:cstheme="minorBidi"/>
                <w:sz w:val="20"/>
                <w:szCs w:val="20"/>
              </w:rPr>
            </w:pPr>
          </w:p>
          <w:p w14:paraId="3D2D1990" w14:textId="77777777" w:rsidR="005709EA" w:rsidRPr="00E37E68" w:rsidRDefault="005709EA"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Next session we intend to create a ‘belonging wall’ linked to our families to stimulate conversations surrounding our heritage. Parents will be invited in to share a story or have a discussion with our </w:t>
            </w:r>
            <w:proofErr w:type="spellStart"/>
            <w:r>
              <w:rPr>
                <w:rFonts w:asciiTheme="minorHAnsi" w:eastAsiaTheme="minorEastAsia" w:hAnsiTheme="minorHAnsi" w:cstheme="minorBidi"/>
                <w:sz w:val="20"/>
                <w:szCs w:val="20"/>
              </w:rPr>
              <w:t>pupile</w:t>
            </w:r>
            <w:proofErr w:type="spellEnd"/>
            <w:r>
              <w:rPr>
                <w:rFonts w:asciiTheme="minorHAnsi" w:eastAsiaTheme="minorEastAsia" w:hAnsiTheme="minorHAnsi" w:cstheme="minorBidi"/>
                <w:sz w:val="20"/>
                <w:szCs w:val="20"/>
              </w:rPr>
              <w:t xml:space="preserve"> re festivals, culture etc</w:t>
            </w:r>
          </w:p>
        </w:tc>
        <w:tc>
          <w:tcPr>
            <w:tcW w:w="3080" w:type="dxa"/>
            <w:gridSpan w:val="2"/>
            <w:vMerge/>
          </w:tcPr>
          <w:p w14:paraId="063A79F0" w14:textId="77777777" w:rsidR="005709EA" w:rsidRPr="00C41162" w:rsidRDefault="005709EA" w:rsidP="00D9598C">
            <w:pPr>
              <w:ind w:left="360"/>
              <w:rPr>
                <w:color w:val="595959"/>
                <w:szCs w:val="24"/>
              </w:rPr>
            </w:pPr>
          </w:p>
        </w:tc>
      </w:tr>
      <w:tr w:rsidR="0055781C" w:rsidRPr="00C41162" w14:paraId="5C37DE9E" w14:textId="77777777" w:rsidTr="00D9598C">
        <w:trPr>
          <w:gridAfter w:val="1"/>
          <w:wAfter w:w="216" w:type="dxa"/>
          <w:trHeight w:val="382"/>
        </w:trPr>
        <w:tc>
          <w:tcPr>
            <w:tcW w:w="14567" w:type="dxa"/>
            <w:gridSpan w:val="9"/>
            <w:shd w:val="clear" w:color="auto" w:fill="EAF1DD"/>
          </w:tcPr>
          <w:p w14:paraId="0DDD70F2" w14:textId="77777777" w:rsidR="005709EA" w:rsidRPr="00C41162" w:rsidRDefault="005709EA" w:rsidP="00D9598C">
            <w:pPr>
              <w:ind w:left="360"/>
              <w:rPr>
                <w:rFonts w:asciiTheme="minorHAnsi" w:eastAsiaTheme="minorEastAsia" w:hAnsiTheme="minorHAnsi" w:cstheme="minorBidi"/>
              </w:rPr>
            </w:pPr>
            <w:r w:rsidRPr="7153CEE2">
              <w:rPr>
                <w:rFonts w:asciiTheme="minorHAnsi" w:eastAsiaTheme="minorEastAsia" w:hAnsiTheme="minorHAnsi" w:cstheme="minorBidi"/>
                <w:b/>
                <w:bCs/>
              </w:rPr>
              <w:lastRenderedPageBreak/>
              <w:t>QI 3.2 Securing children’s progress (</w:t>
            </w:r>
            <w:r w:rsidRPr="7153CEE2">
              <w:rPr>
                <w:rFonts w:asciiTheme="minorHAnsi" w:eastAsiaTheme="minorEastAsia" w:hAnsiTheme="minorHAnsi" w:cstheme="minorBidi"/>
              </w:rPr>
              <w:t>Progress in communication, early language, mathematics, health and wellbeing; Children’s progress over time; Overall quality of children’s achievement; Ensuring equity for all children)</w:t>
            </w:r>
          </w:p>
          <w:p w14:paraId="0342BA6D" w14:textId="77777777" w:rsidR="005709EA" w:rsidRPr="00C41162" w:rsidRDefault="005709EA" w:rsidP="00D9598C">
            <w:pPr>
              <w:ind w:left="360"/>
              <w:rPr>
                <w:rFonts w:asciiTheme="minorHAnsi" w:eastAsiaTheme="minorEastAsia" w:hAnsiTheme="minorHAnsi" w:cstheme="minorBidi"/>
                <w:b/>
                <w:bCs/>
              </w:rPr>
            </w:pPr>
            <w:r w:rsidRPr="7153CEE2">
              <w:rPr>
                <w:rFonts w:asciiTheme="minorHAnsi" w:eastAsiaTheme="minorEastAsia" w:hAnsiTheme="minorHAnsi" w:cstheme="minorBidi"/>
                <w:b/>
                <w:bCs/>
              </w:rPr>
              <w:t xml:space="preserve">Consider Care Inspectorate: How good is our Leadership, Management and </w:t>
            </w:r>
            <w:proofErr w:type="gramStart"/>
            <w:r w:rsidRPr="7153CEE2">
              <w:rPr>
                <w:rFonts w:asciiTheme="minorHAnsi" w:eastAsiaTheme="minorEastAsia" w:hAnsiTheme="minorHAnsi" w:cstheme="minorBidi"/>
                <w:b/>
                <w:bCs/>
              </w:rPr>
              <w:t>Staffing?:</w:t>
            </w:r>
            <w:proofErr w:type="gramEnd"/>
            <w:r w:rsidRPr="7153CEE2">
              <w:rPr>
                <w:rFonts w:asciiTheme="minorHAnsi" w:eastAsiaTheme="minorEastAsia" w:hAnsiTheme="minorHAnsi" w:cstheme="minorBidi"/>
                <w:b/>
                <w:bCs/>
              </w:rPr>
              <w:t xml:space="preserve"> How good are we at ensuring the best possible outcomes for all our children?</w:t>
            </w:r>
          </w:p>
          <w:p w14:paraId="31F69827" w14:textId="77777777" w:rsidR="005709EA" w:rsidRPr="00C41162" w:rsidRDefault="005709EA" w:rsidP="00D9598C">
            <w:pPr>
              <w:autoSpaceDE w:val="0"/>
              <w:autoSpaceDN w:val="0"/>
              <w:adjustRightInd w:val="0"/>
              <w:ind w:left="360"/>
              <w:rPr>
                <w:rFonts w:asciiTheme="minorHAnsi" w:eastAsiaTheme="minorEastAsia" w:hAnsiTheme="minorHAnsi" w:cstheme="minorBidi"/>
                <w:b/>
                <w:bCs/>
                <w:color w:val="595959"/>
              </w:rPr>
            </w:pPr>
            <w:r w:rsidRPr="7153CEE2">
              <w:rPr>
                <w:rFonts w:asciiTheme="minorHAnsi" w:eastAsiaTheme="minorEastAsia" w:hAnsiTheme="minorHAnsi" w:cstheme="minorBidi"/>
                <w:b/>
                <w:bCs/>
              </w:rPr>
              <w:t xml:space="preserve">QIs: 1.1 </w:t>
            </w:r>
            <w:r w:rsidRPr="7153CEE2">
              <w:rPr>
                <w:rFonts w:asciiTheme="minorHAnsi" w:eastAsiaTheme="minorEastAsia" w:hAnsiTheme="minorHAnsi" w:cstheme="minorBidi"/>
              </w:rPr>
              <w:t>Nurturing Care and Support and 4.3 Staff Deployment</w:t>
            </w:r>
          </w:p>
        </w:tc>
      </w:tr>
      <w:tr w:rsidR="005A32A7" w:rsidRPr="00C41162" w14:paraId="12DDBB41" w14:textId="77777777" w:rsidTr="00D9598C">
        <w:trPr>
          <w:gridAfter w:val="1"/>
          <w:wAfter w:w="216" w:type="dxa"/>
          <w:trHeight w:val="382"/>
        </w:trPr>
        <w:tc>
          <w:tcPr>
            <w:tcW w:w="11487" w:type="dxa"/>
            <w:gridSpan w:val="7"/>
            <w:shd w:val="clear" w:color="auto" w:fill="EAF1DD"/>
          </w:tcPr>
          <w:p w14:paraId="66644B0F" w14:textId="77777777" w:rsidR="005709EA" w:rsidRPr="00C41162" w:rsidRDefault="005709EA" w:rsidP="00D9598C">
            <w:pPr>
              <w:ind w:left="360"/>
              <w:rPr>
                <w:rFonts w:asciiTheme="minorHAnsi" w:eastAsiaTheme="minorEastAsia" w:hAnsiTheme="minorHAnsi" w:cstheme="minorBidi"/>
                <w:b/>
                <w:bCs/>
              </w:rPr>
            </w:pPr>
            <w:r w:rsidRPr="7153CEE2">
              <w:rPr>
                <w:rFonts w:asciiTheme="minorHAnsi" w:eastAsiaTheme="minorEastAsia" w:hAnsiTheme="minorHAnsi" w:cstheme="minorBidi"/>
                <w:b/>
                <w:bCs/>
              </w:rPr>
              <w:t>Progress in communication, early language, mathematics, health and wellbeing</w:t>
            </w:r>
          </w:p>
        </w:tc>
        <w:tc>
          <w:tcPr>
            <w:tcW w:w="3080" w:type="dxa"/>
            <w:gridSpan w:val="2"/>
            <w:vMerge w:val="restart"/>
            <w:shd w:val="clear" w:color="auto" w:fill="auto"/>
          </w:tcPr>
          <w:p w14:paraId="30A05B5D" w14:textId="19E4D00C" w:rsidR="005709EA" w:rsidRPr="00C41162" w:rsidRDefault="00982C53" w:rsidP="00D9598C">
            <w:pPr>
              <w:ind w:left="360"/>
              <w:rPr>
                <w:rFonts w:asciiTheme="minorHAnsi" w:eastAsiaTheme="minorEastAsia" w:hAnsiTheme="minorHAnsi" w:cstheme="minorBidi"/>
                <w:b/>
                <w:bCs/>
              </w:rPr>
            </w:pPr>
            <w:r>
              <w:rPr>
                <w:rFonts w:asciiTheme="minorHAnsi" w:eastAsiaTheme="minorEastAsia" w:hAnsiTheme="minorHAnsi" w:cstheme="minorBidi"/>
                <w:b/>
                <w:bCs/>
                <w:i/>
                <w:iCs/>
                <w:color w:val="595959" w:themeColor="text1" w:themeTint="A6"/>
              </w:rPr>
              <w:t>4</w:t>
            </w:r>
          </w:p>
        </w:tc>
      </w:tr>
      <w:tr w:rsidR="0055781C" w:rsidRPr="00C41162" w14:paraId="15880338" w14:textId="77777777" w:rsidTr="00D9598C">
        <w:trPr>
          <w:gridAfter w:val="1"/>
          <w:wAfter w:w="216" w:type="dxa"/>
          <w:trHeight w:val="382"/>
        </w:trPr>
        <w:tc>
          <w:tcPr>
            <w:tcW w:w="2927" w:type="dxa"/>
            <w:shd w:val="clear" w:color="auto" w:fill="auto"/>
          </w:tcPr>
          <w:p w14:paraId="5F65767E" w14:textId="77777777" w:rsidR="005709EA"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 xml:space="preserve">Weekly music time is allocated to the ELC. Provision of musical instruments is part of the provision. Songs and rhymes taught are linked to learning and school themed songs for assembly. </w:t>
            </w:r>
          </w:p>
          <w:p w14:paraId="527F9D5C" w14:textId="77777777" w:rsidR="005709EA" w:rsidRDefault="005709EA" w:rsidP="00D9598C">
            <w:pPr>
              <w:ind w:left="360"/>
              <w:rPr>
                <w:rFonts w:asciiTheme="minorHAnsi" w:eastAsiaTheme="minorEastAsia" w:hAnsiTheme="minorHAnsi" w:cstheme="minorBidi"/>
                <w:sz w:val="20"/>
                <w:szCs w:val="20"/>
              </w:rPr>
            </w:pPr>
          </w:p>
          <w:p w14:paraId="04C4A73F" w14:textId="77777777" w:rsidR="005709EA"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Mark making area has opportunities to practise names and letters. Writing is linked to planned activities e.g. write letters, make posters etc.</w:t>
            </w:r>
          </w:p>
          <w:p w14:paraId="0750C0AE" w14:textId="77777777" w:rsidR="005709EA" w:rsidRDefault="005709EA" w:rsidP="00D9598C">
            <w:pPr>
              <w:ind w:left="360"/>
              <w:rPr>
                <w:rFonts w:asciiTheme="minorHAnsi" w:eastAsiaTheme="minorEastAsia" w:hAnsiTheme="minorHAnsi" w:cstheme="minorBidi"/>
                <w:sz w:val="20"/>
                <w:szCs w:val="20"/>
              </w:rPr>
            </w:pPr>
          </w:p>
          <w:p w14:paraId="3FFC8DCE" w14:textId="77777777" w:rsidR="005709EA" w:rsidRPr="00264BED"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Mathematical skills in a real-life context are evident in both the indoor and outdoor areas. </w:t>
            </w:r>
          </w:p>
          <w:p w14:paraId="56D8F353" w14:textId="77777777" w:rsidR="005709EA" w:rsidRPr="00264BED"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Home corner has scales, timers, clock etc. Outdoor area/loose parts etc </w:t>
            </w:r>
          </w:p>
          <w:p w14:paraId="5BFB88AC" w14:textId="77777777" w:rsidR="005709EA" w:rsidRPr="00264BED"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Literacy rich environment in the ELC.</w:t>
            </w:r>
          </w:p>
          <w:p w14:paraId="5BB7204D" w14:textId="77777777" w:rsidR="005709EA" w:rsidRDefault="005709EA" w:rsidP="00D9598C">
            <w:pPr>
              <w:ind w:left="360"/>
              <w:rPr>
                <w:rFonts w:asciiTheme="minorHAnsi" w:eastAsiaTheme="minorEastAsia" w:hAnsiTheme="minorHAnsi" w:cstheme="minorBidi"/>
                <w:sz w:val="20"/>
                <w:szCs w:val="20"/>
              </w:rPr>
            </w:pPr>
          </w:p>
          <w:p w14:paraId="1B5F0071" w14:textId="77777777" w:rsidR="005709EA" w:rsidRPr="000E5D85"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 xml:space="preserve">Use the opportunity to communicate between ELC and home to effectively plan </w:t>
            </w:r>
            <w:r w:rsidRPr="7153CEE2">
              <w:rPr>
                <w:rFonts w:asciiTheme="minorHAnsi" w:eastAsiaTheme="minorEastAsia" w:hAnsiTheme="minorHAnsi" w:cstheme="minorBidi"/>
                <w:sz w:val="20"/>
                <w:szCs w:val="20"/>
              </w:rPr>
              <w:lastRenderedPageBreak/>
              <w:t>responsive activities in the setting. </w:t>
            </w:r>
          </w:p>
          <w:p w14:paraId="26A0BA0E" w14:textId="77777777" w:rsidR="005709EA" w:rsidRPr="000E5D85" w:rsidRDefault="005709EA" w:rsidP="00D9598C">
            <w:pPr>
              <w:ind w:left="410"/>
              <w:rPr>
                <w:rFonts w:asciiTheme="minorHAnsi" w:eastAsiaTheme="minorEastAsia" w:hAnsiTheme="minorHAnsi" w:cstheme="minorBidi"/>
                <w:sz w:val="20"/>
                <w:szCs w:val="20"/>
              </w:rPr>
            </w:pPr>
          </w:p>
          <w:p w14:paraId="7F0E7E1A" w14:textId="77777777" w:rsidR="005709EA" w:rsidRPr="000E5D85" w:rsidRDefault="005709EA" w:rsidP="00D9598C">
            <w:pPr>
              <w:ind w:left="410"/>
              <w:rPr>
                <w:rFonts w:asciiTheme="minorHAnsi" w:eastAsiaTheme="minorEastAsia" w:hAnsiTheme="minorHAnsi" w:cstheme="minorBidi"/>
                <w:sz w:val="20"/>
                <w:szCs w:val="20"/>
              </w:rPr>
            </w:pPr>
          </w:p>
          <w:p w14:paraId="6A08B589" w14:textId="77777777" w:rsidR="005709EA" w:rsidRPr="000E5D85"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Ensure that all children are making progress in numeracy and maths and literacy and that this is effectively tracked and acted upon to extend learning. </w:t>
            </w:r>
          </w:p>
          <w:p w14:paraId="6B293FFA" w14:textId="77777777" w:rsidR="005709EA" w:rsidRDefault="005709EA" w:rsidP="00D9598C">
            <w:pPr>
              <w:ind w:left="360"/>
              <w:rPr>
                <w:rFonts w:asciiTheme="minorHAnsi" w:eastAsiaTheme="minorEastAsia" w:hAnsiTheme="minorHAnsi" w:cstheme="minorBidi"/>
                <w:sz w:val="20"/>
                <w:szCs w:val="20"/>
              </w:rPr>
            </w:pPr>
          </w:p>
          <w:p w14:paraId="288859A6" w14:textId="77777777" w:rsidR="005709EA" w:rsidRDefault="005709EA" w:rsidP="00D9598C">
            <w:pPr>
              <w:ind w:left="360"/>
              <w:rPr>
                <w:rFonts w:asciiTheme="minorHAnsi" w:eastAsiaTheme="minorEastAsia" w:hAnsiTheme="minorHAnsi" w:cstheme="minorBidi"/>
                <w:sz w:val="20"/>
                <w:szCs w:val="20"/>
              </w:rPr>
            </w:pPr>
          </w:p>
          <w:p w14:paraId="11E40AA7" w14:textId="77777777" w:rsidR="005709EA" w:rsidRDefault="005709EA" w:rsidP="00D9598C">
            <w:pPr>
              <w:rPr>
                <w:rFonts w:asciiTheme="minorHAnsi" w:eastAsiaTheme="minorEastAsia" w:hAnsiTheme="minorHAnsi" w:cstheme="minorBidi"/>
                <w:sz w:val="20"/>
                <w:szCs w:val="20"/>
              </w:rPr>
            </w:pPr>
          </w:p>
          <w:p w14:paraId="747957DF" w14:textId="77777777" w:rsidR="005709EA" w:rsidRPr="00C41162" w:rsidRDefault="005709EA" w:rsidP="00D9598C">
            <w:pPr>
              <w:ind w:left="360"/>
              <w:rPr>
                <w:rFonts w:asciiTheme="minorHAnsi" w:eastAsiaTheme="minorEastAsia" w:hAnsiTheme="minorHAnsi" w:cstheme="minorBidi"/>
                <w:sz w:val="20"/>
                <w:szCs w:val="20"/>
              </w:rPr>
            </w:pPr>
          </w:p>
        </w:tc>
        <w:tc>
          <w:tcPr>
            <w:tcW w:w="2927" w:type="dxa"/>
            <w:gridSpan w:val="2"/>
            <w:shd w:val="clear" w:color="auto" w:fill="auto"/>
          </w:tcPr>
          <w:p w14:paraId="6E2CF07B" w14:textId="77777777" w:rsidR="005709EA"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lastRenderedPageBreak/>
              <w:t>Children feel confident to sing and are offered regular opportunities to sing within the setting.</w:t>
            </w:r>
          </w:p>
          <w:p w14:paraId="4D12A33B" w14:textId="77777777" w:rsidR="005709EA" w:rsidRPr="00264BED"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Planned opportunities for songs are in the daily running of the ELC.  </w:t>
            </w:r>
          </w:p>
          <w:p w14:paraId="5F0CF4B6" w14:textId="77777777" w:rsidR="005709EA"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Children who initiate singing or music are supported by staff and peers throughout the day.</w:t>
            </w:r>
          </w:p>
          <w:p w14:paraId="0F14C1A3" w14:textId="77777777" w:rsidR="005709EA" w:rsidRDefault="005709EA" w:rsidP="00D9598C">
            <w:pPr>
              <w:rPr>
                <w:rFonts w:asciiTheme="minorHAnsi" w:eastAsiaTheme="minorEastAsia" w:hAnsiTheme="minorHAnsi" w:cstheme="minorBidi"/>
                <w:sz w:val="20"/>
                <w:szCs w:val="20"/>
              </w:rPr>
            </w:pPr>
          </w:p>
          <w:p w14:paraId="2A5543B0" w14:textId="77777777" w:rsidR="005709EA" w:rsidRPr="00264BED"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Staff using provocations to ensure children are inspired to mark make. </w:t>
            </w:r>
          </w:p>
          <w:p w14:paraId="241276A1" w14:textId="77777777" w:rsidR="005709EA" w:rsidRPr="00264BED"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 </w:t>
            </w:r>
          </w:p>
          <w:p w14:paraId="735DC119" w14:textId="77777777" w:rsidR="005709EA"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Most children wanting to write or draw something for someone.</w:t>
            </w:r>
          </w:p>
          <w:p w14:paraId="6EC5C847" w14:textId="77777777" w:rsidR="005709EA" w:rsidRDefault="005709EA" w:rsidP="00D9598C">
            <w:pPr>
              <w:rPr>
                <w:rFonts w:asciiTheme="minorHAnsi" w:eastAsiaTheme="minorEastAsia" w:hAnsiTheme="minorHAnsi" w:cstheme="minorBidi"/>
                <w:sz w:val="20"/>
                <w:szCs w:val="20"/>
              </w:rPr>
            </w:pPr>
          </w:p>
          <w:p w14:paraId="34A130B9" w14:textId="77777777" w:rsidR="005709EA" w:rsidRPr="00264BED"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Practitioners seeing numeracy and mathematical skills in all areas of the ELC and use questioning to further develop learning</w:t>
            </w:r>
          </w:p>
          <w:p w14:paraId="26D6F676" w14:textId="77777777" w:rsidR="005709EA" w:rsidRPr="00264BED" w:rsidRDefault="005709EA" w:rsidP="00D9598C">
            <w:pPr>
              <w:rPr>
                <w:rFonts w:asciiTheme="minorHAnsi" w:eastAsiaTheme="minorEastAsia" w:hAnsiTheme="minorHAnsi" w:cstheme="minorBidi"/>
                <w:sz w:val="20"/>
                <w:szCs w:val="20"/>
              </w:rPr>
            </w:pPr>
          </w:p>
          <w:p w14:paraId="1FB9CAC3" w14:textId="77777777" w:rsidR="005709EA" w:rsidRPr="000E5D85"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 xml:space="preserve">Staff having time to update professional learning on new </w:t>
            </w:r>
            <w:r w:rsidRPr="7153CEE2">
              <w:rPr>
                <w:rFonts w:asciiTheme="minorHAnsi" w:eastAsiaTheme="minorEastAsia" w:hAnsiTheme="minorHAnsi" w:cstheme="minorBidi"/>
                <w:sz w:val="20"/>
                <w:szCs w:val="20"/>
              </w:rPr>
              <w:lastRenderedPageBreak/>
              <w:t>documentation in Numeracy and Literacy. </w:t>
            </w:r>
          </w:p>
          <w:p w14:paraId="35A44FAA" w14:textId="77777777" w:rsidR="005709EA" w:rsidRPr="000E5D85" w:rsidRDefault="005709EA" w:rsidP="00D9598C">
            <w:pPr>
              <w:ind w:left="410"/>
              <w:rPr>
                <w:rFonts w:asciiTheme="minorHAnsi" w:eastAsiaTheme="minorEastAsia" w:hAnsiTheme="minorHAnsi" w:cstheme="minorBidi"/>
                <w:sz w:val="20"/>
                <w:szCs w:val="20"/>
              </w:rPr>
            </w:pPr>
          </w:p>
          <w:p w14:paraId="7B9108C4" w14:textId="77777777" w:rsidR="005709EA" w:rsidRPr="000E5D85" w:rsidRDefault="005709EA" w:rsidP="00D9598C">
            <w:pPr>
              <w:ind w:left="410"/>
              <w:rPr>
                <w:rFonts w:asciiTheme="minorHAnsi" w:eastAsiaTheme="minorEastAsia" w:hAnsiTheme="minorHAnsi" w:cstheme="minorBidi"/>
                <w:sz w:val="20"/>
                <w:szCs w:val="20"/>
              </w:rPr>
            </w:pPr>
          </w:p>
          <w:p w14:paraId="060A4982" w14:textId="77777777" w:rsidR="005709EA" w:rsidRPr="000E5D85" w:rsidRDefault="005709EA"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T</w:t>
            </w:r>
            <w:r w:rsidRPr="7153CEE2">
              <w:rPr>
                <w:rFonts w:asciiTheme="minorHAnsi" w:eastAsiaTheme="minorEastAsia" w:hAnsiTheme="minorHAnsi" w:cstheme="minorBidi"/>
                <w:sz w:val="20"/>
                <w:szCs w:val="20"/>
              </w:rPr>
              <w:t>ime set aside for 1:1 professional dialogue to discuss tracking and how we know children as learners. </w:t>
            </w:r>
          </w:p>
          <w:p w14:paraId="53B2AEE8" w14:textId="77777777" w:rsidR="005709EA" w:rsidRPr="000E5D85" w:rsidRDefault="005709EA" w:rsidP="00D9598C">
            <w:pPr>
              <w:ind w:left="410"/>
              <w:rPr>
                <w:rFonts w:asciiTheme="minorHAnsi" w:eastAsiaTheme="minorEastAsia" w:hAnsiTheme="minorHAnsi" w:cstheme="minorBidi"/>
                <w:sz w:val="20"/>
                <w:szCs w:val="20"/>
              </w:rPr>
            </w:pPr>
          </w:p>
          <w:p w14:paraId="08ECDA58" w14:textId="77777777" w:rsidR="005709EA" w:rsidRPr="000E5D85" w:rsidRDefault="005709EA" w:rsidP="00D9598C">
            <w:pPr>
              <w:rPr>
                <w:rFonts w:asciiTheme="minorHAnsi" w:eastAsiaTheme="minorEastAsia" w:hAnsiTheme="minorHAnsi" w:cstheme="minorBidi"/>
                <w:sz w:val="20"/>
                <w:szCs w:val="20"/>
              </w:rPr>
            </w:pPr>
            <w:r w:rsidRPr="00D4305A">
              <w:rPr>
                <w:rFonts w:asciiTheme="minorHAnsi" w:eastAsiaTheme="minorEastAsia" w:hAnsiTheme="minorHAnsi" w:cstheme="minorBidi"/>
                <w:sz w:val="20"/>
                <w:szCs w:val="20"/>
              </w:rPr>
              <w:t>SLT member demonstrate how to use the information gathered at home to plan learning in the setting to support information shared e.g. can write, can ride a bike etc</w:t>
            </w:r>
            <w:r w:rsidRPr="7153CEE2">
              <w:rPr>
                <w:rFonts w:asciiTheme="minorHAnsi" w:eastAsiaTheme="minorEastAsia" w:hAnsiTheme="minorHAnsi" w:cstheme="minorBidi"/>
                <w:sz w:val="20"/>
                <w:szCs w:val="20"/>
              </w:rPr>
              <w:t> </w:t>
            </w:r>
          </w:p>
          <w:p w14:paraId="01811034" w14:textId="77777777" w:rsidR="005709EA" w:rsidRPr="000E5D85" w:rsidRDefault="005709EA" w:rsidP="00D9598C">
            <w:pPr>
              <w:ind w:left="410"/>
              <w:rPr>
                <w:rFonts w:asciiTheme="minorHAnsi" w:eastAsiaTheme="minorEastAsia" w:hAnsiTheme="minorHAnsi" w:cstheme="minorBidi"/>
                <w:sz w:val="20"/>
                <w:szCs w:val="20"/>
              </w:rPr>
            </w:pPr>
          </w:p>
          <w:p w14:paraId="4F575123" w14:textId="77777777" w:rsidR="005709EA" w:rsidRPr="000E5D85"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Fortnightly discussions of all children amongst team, use of observations in the moment and termly attainment meetings will focus on extending learning for each child. </w:t>
            </w:r>
          </w:p>
          <w:p w14:paraId="63D09909" w14:textId="77777777" w:rsidR="005709EA" w:rsidRPr="000E5D85" w:rsidRDefault="005709EA" w:rsidP="00D9598C">
            <w:pPr>
              <w:ind w:left="410"/>
              <w:rPr>
                <w:rFonts w:asciiTheme="minorHAnsi" w:eastAsiaTheme="minorEastAsia" w:hAnsiTheme="minorHAnsi" w:cstheme="minorBidi"/>
                <w:sz w:val="20"/>
                <w:szCs w:val="20"/>
              </w:rPr>
            </w:pPr>
          </w:p>
          <w:p w14:paraId="548BD419" w14:textId="77777777" w:rsidR="005709EA" w:rsidRPr="00C41162" w:rsidRDefault="005709EA" w:rsidP="00D9598C">
            <w:pPr>
              <w:rPr>
                <w:rFonts w:asciiTheme="minorHAnsi" w:eastAsiaTheme="minorEastAsia" w:hAnsiTheme="minorHAnsi" w:cstheme="minorBidi"/>
                <w:sz w:val="20"/>
                <w:szCs w:val="20"/>
              </w:rPr>
            </w:pPr>
          </w:p>
        </w:tc>
        <w:tc>
          <w:tcPr>
            <w:tcW w:w="2725" w:type="dxa"/>
            <w:gridSpan w:val="2"/>
            <w:shd w:val="clear" w:color="auto" w:fill="auto"/>
          </w:tcPr>
          <w:p w14:paraId="13549728" w14:textId="77777777" w:rsidR="005709EA" w:rsidRPr="00264BED"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lastRenderedPageBreak/>
              <w:t>Writing is displayed and children are proud of their work. </w:t>
            </w:r>
          </w:p>
          <w:p w14:paraId="2F37855E" w14:textId="77777777" w:rsidR="005709EA"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Provocations inspire children to write, or mark make.</w:t>
            </w:r>
          </w:p>
          <w:p w14:paraId="00042498" w14:textId="77777777" w:rsidR="005709EA" w:rsidRDefault="005709EA" w:rsidP="00D9598C">
            <w:pPr>
              <w:ind w:left="360"/>
              <w:rPr>
                <w:rFonts w:asciiTheme="minorHAnsi" w:eastAsiaTheme="minorEastAsia" w:hAnsiTheme="minorHAnsi" w:cstheme="minorBidi"/>
                <w:sz w:val="20"/>
                <w:szCs w:val="20"/>
              </w:rPr>
            </w:pPr>
          </w:p>
          <w:p w14:paraId="39FC8C99" w14:textId="77777777" w:rsidR="005709EA" w:rsidRPr="00264BED"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OLLJ and tracker will show more pupils meeting or exceeding expectations.</w:t>
            </w:r>
          </w:p>
          <w:p w14:paraId="28AA97F6" w14:textId="77777777" w:rsidR="005709EA" w:rsidRDefault="005709EA" w:rsidP="00D9598C">
            <w:pPr>
              <w:ind w:left="360"/>
              <w:rPr>
                <w:rFonts w:asciiTheme="minorHAnsi" w:eastAsiaTheme="minorEastAsia" w:hAnsiTheme="minorHAnsi" w:cstheme="minorBidi"/>
                <w:sz w:val="20"/>
                <w:szCs w:val="20"/>
              </w:rPr>
            </w:pPr>
          </w:p>
          <w:p w14:paraId="3394798E" w14:textId="77777777" w:rsidR="005709EA" w:rsidRDefault="005709EA" w:rsidP="00D9598C">
            <w:pPr>
              <w:ind w:left="360"/>
              <w:rPr>
                <w:rFonts w:asciiTheme="minorHAnsi" w:eastAsiaTheme="minorEastAsia" w:hAnsiTheme="minorHAnsi" w:cstheme="minorBidi"/>
                <w:sz w:val="20"/>
                <w:szCs w:val="20"/>
              </w:rPr>
            </w:pPr>
          </w:p>
          <w:p w14:paraId="62081779" w14:textId="77777777" w:rsidR="005709EA" w:rsidRPr="000E5D85"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All staff consistently being able to extend learning in all areas of the setting. </w:t>
            </w:r>
          </w:p>
          <w:p w14:paraId="6B796375" w14:textId="77777777" w:rsidR="005709EA" w:rsidRPr="000E5D85" w:rsidRDefault="005709EA" w:rsidP="00D9598C">
            <w:pPr>
              <w:ind w:left="410"/>
              <w:rPr>
                <w:rFonts w:asciiTheme="minorHAnsi" w:eastAsiaTheme="minorEastAsia" w:hAnsiTheme="minorHAnsi" w:cstheme="minorBidi"/>
                <w:sz w:val="20"/>
                <w:szCs w:val="20"/>
              </w:rPr>
            </w:pPr>
          </w:p>
          <w:p w14:paraId="2AE96BED" w14:textId="77777777" w:rsidR="005709EA" w:rsidRPr="000E5D85"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Staff feeling confident in using the Numeracy language highlighted in local and national documentation. </w:t>
            </w:r>
          </w:p>
          <w:p w14:paraId="57DE36A4" w14:textId="77777777" w:rsidR="005709EA" w:rsidRPr="000E5D85"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Staff feeling confident in seeing opportunities for Literacy in all areas of the setting e.g. mark making in the outdoor area </w:t>
            </w:r>
          </w:p>
          <w:p w14:paraId="02E31FBA" w14:textId="77777777" w:rsidR="005709EA" w:rsidRPr="000E5D85" w:rsidRDefault="005709EA" w:rsidP="00D9598C">
            <w:pPr>
              <w:ind w:left="410"/>
              <w:rPr>
                <w:rFonts w:asciiTheme="minorHAnsi" w:eastAsiaTheme="minorEastAsia" w:hAnsiTheme="minorHAnsi" w:cstheme="minorBidi"/>
                <w:sz w:val="20"/>
                <w:szCs w:val="20"/>
              </w:rPr>
            </w:pPr>
          </w:p>
          <w:p w14:paraId="5E44D67E" w14:textId="7C7B1426" w:rsidR="005709EA"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 xml:space="preserve">Efficient tracking of Es &amp; </w:t>
            </w:r>
            <w:proofErr w:type="spellStart"/>
            <w:r w:rsidRPr="7153CEE2">
              <w:rPr>
                <w:rFonts w:asciiTheme="minorHAnsi" w:eastAsiaTheme="minorEastAsia" w:hAnsiTheme="minorHAnsi" w:cstheme="minorBidi"/>
                <w:sz w:val="20"/>
                <w:szCs w:val="20"/>
              </w:rPr>
              <w:t>Os</w:t>
            </w:r>
            <w:proofErr w:type="spellEnd"/>
            <w:r w:rsidRPr="7153CEE2">
              <w:rPr>
                <w:rFonts w:asciiTheme="minorHAnsi" w:eastAsiaTheme="minorEastAsia" w:hAnsiTheme="minorHAnsi" w:cstheme="minorBidi"/>
                <w:sz w:val="20"/>
                <w:szCs w:val="20"/>
              </w:rPr>
              <w:t xml:space="preserve"> using benchmarks</w:t>
            </w:r>
          </w:p>
          <w:p w14:paraId="3D0C7A97" w14:textId="292813D3" w:rsidR="000D01FD" w:rsidRDefault="00A241DC"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Expected progress with Na and N5 children. Those not yet on track have specific ASN needs:</w:t>
            </w:r>
          </w:p>
          <w:p w14:paraId="64821679" w14:textId="77777777" w:rsidR="00A241DC" w:rsidRDefault="00A241DC" w:rsidP="00D9598C">
            <w:pPr>
              <w:rPr>
                <w:rFonts w:asciiTheme="minorHAnsi" w:eastAsiaTheme="minorEastAsia" w:hAnsiTheme="minorHAnsi" w:cstheme="minorBidi"/>
                <w:sz w:val="20"/>
                <w:szCs w:val="20"/>
              </w:rPr>
            </w:pPr>
          </w:p>
          <w:p w14:paraId="6FE43830" w14:textId="26E906E3" w:rsidR="00A241DC" w:rsidRPr="00A241DC" w:rsidRDefault="00A241DC" w:rsidP="00D9598C">
            <w:pPr>
              <w:rPr>
                <w:rFonts w:asciiTheme="minorHAnsi" w:eastAsiaTheme="minorEastAsia" w:hAnsiTheme="minorHAnsi" w:cstheme="minorBidi"/>
                <w:b/>
                <w:bCs/>
                <w:sz w:val="20"/>
                <w:szCs w:val="20"/>
              </w:rPr>
            </w:pPr>
            <w:r w:rsidRPr="00A241DC">
              <w:rPr>
                <w:rFonts w:asciiTheme="minorHAnsi" w:eastAsiaTheme="minorEastAsia" w:hAnsiTheme="minorHAnsi" w:cstheme="minorBidi"/>
                <w:b/>
                <w:bCs/>
                <w:sz w:val="20"/>
                <w:szCs w:val="20"/>
              </w:rPr>
              <w:t>N4:</w:t>
            </w:r>
          </w:p>
          <w:p w14:paraId="11E59B43" w14:textId="77777777" w:rsidR="005709EA" w:rsidRDefault="005709EA" w:rsidP="00D9598C">
            <w:pPr>
              <w:rPr>
                <w:rFonts w:asciiTheme="minorHAnsi" w:eastAsiaTheme="minorEastAsia" w:hAnsiTheme="minorHAnsi" w:cstheme="minorBidi"/>
                <w:sz w:val="20"/>
                <w:szCs w:val="20"/>
              </w:rPr>
            </w:pPr>
          </w:p>
          <w:p w14:paraId="30D7A36C" w14:textId="1EB9263D" w:rsidR="00363656" w:rsidRPr="000E5D85" w:rsidRDefault="004450D2" w:rsidP="00D9598C">
            <w:pPr>
              <w:rPr>
                <w:rFonts w:asciiTheme="minorHAnsi" w:eastAsiaTheme="minorEastAsia" w:hAnsiTheme="minorHAnsi" w:cstheme="minorBidi"/>
                <w:sz w:val="20"/>
                <w:szCs w:val="20"/>
              </w:rPr>
            </w:pPr>
            <w:r>
              <w:rPr>
                <w:rFonts w:asciiTheme="minorHAnsi" w:eastAsiaTheme="minorEastAsia" w:hAnsiTheme="minorHAnsi" w:cstheme="minorBidi"/>
                <w:noProof/>
                <w:sz w:val="20"/>
                <w:szCs w:val="20"/>
              </w:rPr>
              <w:drawing>
                <wp:inline distT="0" distB="0" distL="0" distR="0" wp14:anchorId="3FFCAC88" wp14:editId="6E8084E2">
                  <wp:extent cx="2000493" cy="1209600"/>
                  <wp:effectExtent l="0" t="0" r="0" b="0"/>
                  <wp:docPr id="108468866" name="Picture 4"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68866" name="Picture 4" descr="A graph of different colored bars&#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014408" cy="1218014"/>
                          </a:xfrm>
                          <a:prstGeom prst="rect">
                            <a:avLst/>
                          </a:prstGeom>
                        </pic:spPr>
                      </pic:pic>
                    </a:graphicData>
                  </a:graphic>
                </wp:inline>
              </w:drawing>
            </w:r>
          </w:p>
          <w:p w14:paraId="1CAF7DC7" w14:textId="77777777" w:rsidR="00363656" w:rsidRDefault="00363656" w:rsidP="00D9598C">
            <w:pPr>
              <w:rPr>
                <w:rFonts w:asciiTheme="minorHAnsi" w:eastAsiaTheme="minorEastAsia" w:hAnsiTheme="minorHAnsi" w:cstheme="minorBidi"/>
                <w:sz w:val="20"/>
                <w:szCs w:val="20"/>
              </w:rPr>
            </w:pPr>
          </w:p>
          <w:p w14:paraId="462758A5" w14:textId="26648428" w:rsidR="004450D2" w:rsidRDefault="00A241DC" w:rsidP="00D9598C">
            <w:pPr>
              <w:rPr>
                <w:rFonts w:asciiTheme="minorHAnsi" w:eastAsiaTheme="minorEastAsia" w:hAnsiTheme="minorHAnsi" w:cstheme="minorBidi"/>
                <w:sz w:val="20"/>
                <w:szCs w:val="20"/>
              </w:rPr>
            </w:pPr>
            <w:r>
              <w:rPr>
                <w:rFonts w:asciiTheme="minorHAnsi" w:eastAsiaTheme="minorEastAsia" w:hAnsiTheme="minorHAnsi" w:cstheme="minorBidi"/>
                <w:noProof/>
                <w:sz w:val="20"/>
                <w:szCs w:val="20"/>
              </w:rPr>
              <w:drawing>
                <wp:inline distT="0" distB="0" distL="0" distR="0" wp14:anchorId="792EB464" wp14:editId="4E6A34F2">
                  <wp:extent cx="2000250" cy="565658"/>
                  <wp:effectExtent l="0" t="0" r="0" b="6350"/>
                  <wp:docPr id="906163896" name="Picture 5"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163896" name="Picture 5" descr="A screenshot of a computer&#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038050" cy="576348"/>
                          </a:xfrm>
                          <a:prstGeom prst="rect">
                            <a:avLst/>
                          </a:prstGeom>
                        </pic:spPr>
                      </pic:pic>
                    </a:graphicData>
                  </a:graphic>
                </wp:inline>
              </w:drawing>
            </w:r>
          </w:p>
          <w:p w14:paraId="262F9668" w14:textId="77777777" w:rsidR="00363656" w:rsidRDefault="00363656" w:rsidP="00D9598C">
            <w:pPr>
              <w:rPr>
                <w:sz w:val="20"/>
                <w:szCs w:val="20"/>
              </w:rPr>
            </w:pPr>
          </w:p>
          <w:p w14:paraId="7BDC5307" w14:textId="7CBD554C" w:rsidR="00A241DC" w:rsidRDefault="0055781C" w:rsidP="00D9598C">
            <w:pPr>
              <w:rPr>
                <w:sz w:val="20"/>
                <w:szCs w:val="20"/>
              </w:rPr>
            </w:pPr>
            <w:r w:rsidRPr="0055781C">
              <w:rPr>
                <w:b/>
                <w:bCs/>
                <w:sz w:val="20"/>
                <w:szCs w:val="20"/>
              </w:rPr>
              <w:t>N5</w:t>
            </w:r>
            <w:r>
              <w:rPr>
                <w:sz w:val="20"/>
                <w:szCs w:val="20"/>
              </w:rPr>
              <w:t>:</w:t>
            </w:r>
          </w:p>
          <w:p w14:paraId="345F3A1B" w14:textId="77777777" w:rsidR="0055781C" w:rsidRDefault="0055781C" w:rsidP="00D9598C">
            <w:pPr>
              <w:rPr>
                <w:sz w:val="20"/>
                <w:szCs w:val="20"/>
              </w:rPr>
            </w:pPr>
          </w:p>
          <w:p w14:paraId="21D82FC4" w14:textId="7BA17B4B" w:rsidR="0055781C" w:rsidRDefault="0055781C" w:rsidP="00D9598C">
            <w:pPr>
              <w:rPr>
                <w:sz w:val="20"/>
                <w:szCs w:val="20"/>
              </w:rPr>
            </w:pPr>
            <w:r>
              <w:rPr>
                <w:noProof/>
                <w:sz w:val="20"/>
                <w:szCs w:val="20"/>
              </w:rPr>
              <w:drawing>
                <wp:inline distT="0" distB="0" distL="0" distR="0" wp14:anchorId="7D03F908" wp14:editId="796B2933">
                  <wp:extent cx="2030400" cy="1182082"/>
                  <wp:effectExtent l="0" t="0" r="8255" b="0"/>
                  <wp:docPr id="1619098792" name="Picture 6"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098792" name="Picture 6" descr="A graph of different colored bars&#10;&#10;AI-generated content may be incorrect."/>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043329" cy="1189609"/>
                          </a:xfrm>
                          <a:prstGeom prst="rect">
                            <a:avLst/>
                          </a:prstGeom>
                        </pic:spPr>
                      </pic:pic>
                    </a:graphicData>
                  </a:graphic>
                </wp:inline>
              </w:drawing>
            </w:r>
          </w:p>
          <w:p w14:paraId="6B1D3219" w14:textId="77777777" w:rsidR="0055781C" w:rsidRDefault="0055781C" w:rsidP="00D9598C">
            <w:pPr>
              <w:rPr>
                <w:rFonts w:asciiTheme="minorHAnsi" w:eastAsiaTheme="minorEastAsia" w:hAnsiTheme="minorHAnsi" w:cstheme="minorBidi"/>
                <w:sz w:val="20"/>
                <w:szCs w:val="20"/>
              </w:rPr>
            </w:pPr>
          </w:p>
          <w:p w14:paraId="3E4299DA" w14:textId="70F378AC" w:rsidR="0055781C" w:rsidRDefault="0055781C" w:rsidP="00D9598C">
            <w:pPr>
              <w:rPr>
                <w:rFonts w:asciiTheme="minorHAnsi" w:eastAsiaTheme="minorEastAsia" w:hAnsiTheme="minorHAnsi" w:cstheme="minorBidi"/>
                <w:sz w:val="20"/>
                <w:szCs w:val="20"/>
              </w:rPr>
            </w:pPr>
            <w:r>
              <w:rPr>
                <w:rFonts w:asciiTheme="minorHAnsi" w:eastAsiaTheme="minorEastAsia" w:hAnsiTheme="minorHAnsi" w:cstheme="minorBidi"/>
                <w:noProof/>
                <w:sz w:val="20"/>
                <w:szCs w:val="20"/>
              </w:rPr>
              <w:drawing>
                <wp:inline distT="0" distB="0" distL="0" distR="0" wp14:anchorId="47694955" wp14:editId="254F9746">
                  <wp:extent cx="1980000" cy="555853"/>
                  <wp:effectExtent l="0" t="0" r="1270" b="0"/>
                  <wp:docPr id="658332900" name="Picture 7" descr="A screen shot of a number of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332900" name="Picture 7" descr="A screen shot of a number of text&#10;&#10;AI-generated content may be incorrect."/>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994254" cy="559855"/>
                          </a:xfrm>
                          <a:prstGeom prst="rect">
                            <a:avLst/>
                          </a:prstGeom>
                        </pic:spPr>
                      </pic:pic>
                    </a:graphicData>
                  </a:graphic>
                </wp:inline>
              </w:drawing>
            </w:r>
          </w:p>
          <w:p w14:paraId="607A7CFE" w14:textId="77777777" w:rsidR="0055781C" w:rsidRDefault="0055781C" w:rsidP="00D9598C">
            <w:pPr>
              <w:rPr>
                <w:rFonts w:asciiTheme="minorHAnsi" w:eastAsiaTheme="minorEastAsia" w:hAnsiTheme="minorHAnsi" w:cstheme="minorBidi"/>
                <w:sz w:val="20"/>
                <w:szCs w:val="20"/>
              </w:rPr>
            </w:pPr>
          </w:p>
          <w:p w14:paraId="5F58ADCD" w14:textId="5A17DCB2" w:rsidR="005709EA" w:rsidRPr="000E5D85" w:rsidRDefault="005709EA" w:rsidP="00D9598C">
            <w:pPr>
              <w:rPr>
                <w:rFonts w:asciiTheme="minorHAnsi" w:eastAsiaTheme="minorEastAsia" w:hAnsiTheme="minorHAnsi" w:cstheme="minorBidi"/>
                <w:sz w:val="20"/>
                <w:szCs w:val="20"/>
              </w:rPr>
            </w:pPr>
            <w:r w:rsidRPr="00D4305A">
              <w:rPr>
                <w:rFonts w:asciiTheme="minorHAnsi" w:eastAsiaTheme="minorEastAsia" w:hAnsiTheme="minorHAnsi" w:cstheme="minorBidi"/>
                <w:sz w:val="20"/>
                <w:szCs w:val="20"/>
              </w:rPr>
              <w:t>Parents and carers understand the progress that their child is making.</w:t>
            </w:r>
            <w:r w:rsidRPr="7153CEE2">
              <w:rPr>
                <w:rFonts w:asciiTheme="minorHAnsi" w:eastAsiaTheme="minorEastAsia" w:hAnsiTheme="minorHAnsi" w:cstheme="minorBidi"/>
                <w:sz w:val="20"/>
                <w:szCs w:val="20"/>
              </w:rPr>
              <w:t> </w:t>
            </w:r>
          </w:p>
          <w:p w14:paraId="681076A0" w14:textId="77777777" w:rsidR="005709EA" w:rsidRPr="00C41162" w:rsidRDefault="005709EA" w:rsidP="00D9598C">
            <w:pPr>
              <w:ind w:left="360"/>
              <w:rPr>
                <w:rFonts w:asciiTheme="minorHAnsi" w:eastAsiaTheme="minorEastAsia" w:hAnsiTheme="minorHAnsi" w:cstheme="minorBidi"/>
                <w:sz w:val="20"/>
                <w:szCs w:val="20"/>
              </w:rPr>
            </w:pPr>
          </w:p>
        </w:tc>
        <w:tc>
          <w:tcPr>
            <w:tcW w:w="2908" w:type="dxa"/>
            <w:gridSpan w:val="2"/>
            <w:shd w:val="clear" w:color="auto" w:fill="auto"/>
          </w:tcPr>
          <w:p w14:paraId="5AA3BA34" w14:textId="77777777" w:rsidR="005709EA"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lastRenderedPageBreak/>
              <w:t>Continue to provide various writing material and provocations to inspire mark making. </w:t>
            </w:r>
          </w:p>
          <w:p w14:paraId="562B542D" w14:textId="77777777" w:rsidR="005709EA" w:rsidRDefault="005709EA" w:rsidP="00D9598C">
            <w:pPr>
              <w:ind w:left="360"/>
              <w:rPr>
                <w:rFonts w:asciiTheme="minorHAnsi" w:eastAsiaTheme="minorEastAsia" w:hAnsiTheme="minorHAnsi" w:cstheme="minorBidi"/>
                <w:sz w:val="20"/>
                <w:szCs w:val="20"/>
              </w:rPr>
            </w:pPr>
          </w:p>
          <w:p w14:paraId="574922C7" w14:textId="77777777" w:rsidR="005709EA"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Continue to increase confidence of practitioners in using mathematical language in all areas of the ELC.</w:t>
            </w:r>
          </w:p>
          <w:p w14:paraId="2BC823BB" w14:textId="77777777" w:rsidR="005709EA" w:rsidRPr="000E5D85"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Continue to develop professional knowledge of numeracy skills and the areas these can be seen across the room. </w:t>
            </w:r>
          </w:p>
          <w:p w14:paraId="380F84F1" w14:textId="77777777" w:rsidR="005709EA" w:rsidRPr="000E5D85" w:rsidRDefault="005709EA" w:rsidP="00D9598C">
            <w:pPr>
              <w:ind w:left="410"/>
              <w:rPr>
                <w:rFonts w:asciiTheme="minorHAnsi" w:eastAsiaTheme="minorEastAsia" w:hAnsiTheme="minorHAnsi" w:cstheme="minorBidi"/>
                <w:sz w:val="20"/>
                <w:szCs w:val="20"/>
              </w:rPr>
            </w:pPr>
          </w:p>
          <w:p w14:paraId="466BDA62" w14:textId="77777777" w:rsidR="005709EA" w:rsidRPr="000E5D85"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Continue to track and monitor 3x a year using the CEC tracking system for 3-5 yr olds to document learners’ progress. </w:t>
            </w:r>
          </w:p>
          <w:p w14:paraId="32A5AA5C" w14:textId="77777777" w:rsidR="005709EA" w:rsidRPr="000E5D85" w:rsidRDefault="005709EA" w:rsidP="00D9598C">
            <w:pPr>
              <w:ind w:left="410"/>
              <w:rPr>
                <w:rFonts w:asciiTheme="minorHAnsi" w:eastAsiaTheme="minorEastAsia" w:hAnsiTheme="minorHAnsi" w:cstheme="minorBidi"/>
                <w:sz w:val="20"/>
                <w:szCs w:val="20"/>
              </w:rPr>
            </w:pPr>
          </w:p>
          <w:p w14:paraId="18854D36" w14:textId="77777777" w:rsidR="005709EA" w:rsidRPr="000E5D85"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t xml:space="preserve">Continue to monitor </w:t>
            </w:r>
            <w:r>
              <w:rPr>
                <w:rFonts w:asciiTheme="minorHAnsi" w:eastAsiaTheme="minorEastAsia" w:hAnsiTheme="minorHAnsi" w:cstheme="minorBidi"/>
                <w:sz w:val="20"/>
                <w:szCs w:val="20"/>
              </w:rPr>
              <w:t xml:space="preserve">OLLJ </w:t>
            </w:r>
            <w:r w:rsidRPr="7153CEE2">
              <w:rPr>
                <w:rFonts w:asciiTheme="minorHAnsi" w:eastAsiaTheme="minorEastAsia" w:hAnsiTheme="minorHAnsi" w:cstheme="minorBidi"/>
                <w:sz w:val="20"/>
                <w:szCs w:val="20"/>
              </w:rPr>
              <w:t>for observations and ensure all staff are aware of ‘what a good one looks like’. </w:t>
            </w:r>
          </w:p>
          <w:p w14:paraId="4CEFD686" w14:textId="77777777" w:rsidR="005709EA" w:rsidRDefault="005709EA" w:rsidP="00D9598C">
            <w:pPr>
              <w:ind w:left="360"/>
              <w:rPr>
                <w:rFonts w:asciiTheme="minorHAnsi" w:eastAsiaTheme="minorEastAsia" w:hAnsiTheme="minorHAnsi" w:cstheme="minorBidi"/>
                <w:sz w:val="20"/>
                <w:szCs w:val="20"/>
              </w:rPr>
            </w:pPr>
          </w:p>
          <w:p w14:paraId="2805BE94" w14:textId="77777777" w:rsidR="005709EA" w:rsidRPr="000E5D85" w:rsidRDefault="005709EA" w:rsidP="00D9598C">
            <w:pPr>
              <w:rPr>
                <w:rFonts w:asciiTheme="minorHAnsi" w:eastAsiaTheme="minorEastAsia" w:hAnsiTheme="minorHAnsi" w:cstheme="minorBidi"/>
                <w:sz w:val="20"/>
                <w:szCs w:val="20"/>
              </w:rPr>
            </w:pPr>
            <w:r w:rsidRPr="7153CEE2">
              <w:rPr>
                <w:rFonts w:asciiTheme="minorHAnsi" w:eastAsiaTheme="minorEastAsia" w:hAnsiTheme="minorHAnsi" w:cstheme="minorBidi"/>
                <w:sz w:val="20"/>
                <w:szCs w:val="20"/>
              </w:rPr>
              <w:lastRenderedPageBreak/>
              <w:t>Allowing time for staff to visit the P1 classrooms during Shared classroom experience to see how play is developed into P1. </w:t>
            </w:r>
          </w:p>
          <w:p w14:paraId="7F6CFCD1" w14:textId="77777777" w:rsidR="005709EA" w:rsidRPr="00C41162" w:rsidRDefault="005709EA" w:rsidP="00D9598C">
            <w:pPr>
              <w:ind w:left="360"/>
              <w:rPr>
                <w:rFonts w:asciiTheme="minorHAnsi" w:eastAsiaTheme="minorEastAsia" w:hAnsiTheme="minorHAnsi" w:cstheme="minorBidi"/>
                <w:sz w:val="20"/>
                <w:szCs w:val="20"/>
              </w:rPr>
            </w:pPr>
          </w:p>
        </w:tc>
        <w:tc>
          <w:tcPr>
            <w:tcW w:w="3080" w:type="dxa"/>
            <w:gridSpan w:val="2"/>
            <w:vMerge/>
          </w:tcPr>
          <w:p w14:paraId="132BE1F4" w14:textId="77777777" w:rsidR="005709EA" w:rsidRPr="00C41162" w:rsidRDefault="005709EA" w:rsidP="00D9598C">
            <w:pPr>
              <w:ind w:left="360"/>
              <w:rPr>
                <w:rFonts w:ascii="Calibri" w:hAnsi="Calibri" w:cs="Calibri"/>
                <w:b/>
                <w:szCs w:val="24"/>
              </w:rPr>
            </w:pPr>
          </w:p>
        </w:tc>
      </w:tr>
      <w:tr w:rsidR="005A32A7" w:rsidRPr="00C41162" w14:paraId="32C776DD" w14:textId="77777777" w:rsidTr="00D9598C">
        <w:trPr>
          <w:gridAfter w:val="1"/>
          <w:wAfter w:w="216" w:type="dxa"/>
          <w:trHeight w:val="382"/>
        </w:trPr>
        <w:tc>
          <w:tcPr>
            <w:tcW w:w="11487" w:type="dxa"/>
            <w:gridSpan w:val="7"/>
            <w:shd w:val="clear" w:color="auto" w:fill="EAF1DD"/>
          </w:tcPr>
          <w:p w14:paraId="1DF029F4" w14:textId="77777777" w:rsidR="005709EA" w:rsidRPr="00C41162" w:rsidRDefault="005709EA" w:rsidP="00D9598C">
            <w:pPr>
              <w:ind w:left="360"/>
              <w:rPr>
                <w:rFonts w:asciiTheme="minorHAnsi" w:eastAsiaTheme="minorEastAsia" w:hAnsiTheme="minorHAnsi" w:cstheme="minorBidi"/>
                <w:b/>
                <w:bCs/>
              </w:rPr>
            </w:pPr>
            <w:r w:rsidRPr="7153CEE2">
              <w:rPr>
                <w:rFonts w:asciiTheme="minorHAnsi" w:eastAsiaTheme="minorEastAsia" w:hAnsiTheme="minorHAnsi" w:cstheme="minorBidi"/>
                <w:b/>
                <w:bCs/>
              </w:rPr>
              <w:t>Children’s progress over time</w:t>
            </w:r>
          </w:p>
        </w:tc>
        <w:tc>
          <w:tcPr>
            <w:tcW w:w="3080" w:type="dxa"/>
            <w:gridSpan w:val="2"/>
            <w:vMerge/>
          </w:tcPr>
          <w:p w14:paraId="2186285F" w14:textId="77777777" w:rsidR="005709EA" w:rsidRPr="00C41162" w:rsidRDefault="005709EA" w:rsidP="00D9598C">
            <w:pPr>
              <w:ind w:left="360"/>
              <w:rPr>
                <w:rFonts w:ascii="Calibri" w:hAnsi="Calibri" w:cs="Calibri"/>
                <w:b/>
                <w:szCs w:val="24"/>
              </w:rPr>
            </w:pPr>
          </w:p>
        </w:tc>
      </w:tr>
      <w:tr w:rsidR="0055781C" w:rsidRPr="00C41162" w14:paraId="20FE9067" w14:textId="77777777" w:rsidTr="00D9598C">
        <w:trPr>
          <w:gridAfter w:val="1"/>
          <w:wAfter w:w="216" w:type="dxa"/>
          <w:trHeight w:val="382"/>
        </w:trPr>
        <w:tc>
          <w:tcPr>
            <w:tcW w:w="2927" w:type="dxa"/>
            <w:shd w:val="clear" w:color="auto" w:fill="auto"/>
          </w:tcPr>
          <w:p w14:paraId="2927D886"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 xml:space="preserve">All practitioners actively promote high aspirations for every child and ensure that all </w:t>
            </w:r>
            <w:r w:rsidRPr="00E37E68">
              <w:rPr>
                <w:rFonts w:asciiTheme="minorHAnsi" w:eastAsiaTheme="minorEastAsia" w:hAnsiTheme="minorHAnsi" w:cstheme="minorBidi"/>
                <w:sz w:val="20"/>
                <w:szCs w:val="20"/>
              </w:rPr>
              <w:lastRenderedPageBreak/>
              <w:t xml:space="preserve">children are successful, confident, resilient, independent and suitably challenged. </w:t>
            </w:r>
          </w:p>
          <w:p w14:paraId="78AA5728" w14:textId="77777777" w:rsidR="005709EA" w:rsidRPr="00E37E68" w:rsidRDefault="005709EA" w:rsidP="00D9598C">
            <w:pPr>
              <w:ind w:left="360"/>
              <w:rPr>
                <w:rFonts w:asciiTheme="minorHAnsi" w:eastAsiaTheme="minorEastAsia" w:hAnsiTheme="minorHAnsi" w:cstheme="minorBidi"/>
                <w:sz w:val="20"/>
                <w:szCs w:val="20"/>
              </w:rPr>
            </w:pPr>
          </w:p>
          <w:p w14:paraId="39DE8880" w14:textId="77777777" w:rsidR="005709EA"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 xml:space="preserve">Review took place with </w:t>
            </w:r>
            <w:r>
              <w:rPr>
                <w:rFonts w:asciiTheme="minorHAnsi" w:eastAsiaTheme="minorEastAsia" w:hAnsiTheme="minorHAnsi" w:cstheme="minorBidi"/>
                <w:sz w:val="20"/>
                <w:szCs w:val="20"/>
              </w:rPr>
              <w:t>PT</w:t>
            </w:r>
            <w:r w:rsidRPr="00E37E68">
              <w:rPr>
                <w:rFonts w:asciiTheme="minorHAnsi" w:eastAsiaTheme="minorEastAsia" w:hAnsiTheme="minorHAnsi" w:cstheme="minorBidi"/>
                <w:sz w:val="20"/>
                <w:szCs w:val="20"/>
              </w:rPr>
              <w:t xml:space="preserve"> to ensure OLLJ tracked learning over time. OneNote was introduced to track learners across the setting. PT review</w:t>
            </w:r>
            <w:r>
              <w:rPr>
                <w:rFonts w:asciiTheme="minorHAnsi" w:eastAsiaTheme="minorEastAsia" w:hAnsiTheme="minorHAnsi" w:cstheme="minorBidi"/>
                <w:sz w:val="20"/>
                <w:szCs w:val="20"/>
              </w:rPr>
              <w:t>ed</w:t>
            </w:r>
            <w:r w:rsidRPr="00E37E68">
              <w:rPr>
                <w:rFonts w:asciiTheme="minorHAnsi" w:eastAsiaTheme="minorEastAsia" w:hAnsiTheme="minorHAnsi" w:cstheme="minorBidi"/>
                <w:sz w:val="20"/>
                <w:szCs w:val="20"/>
              </w:rPr>
              <w:t xml:space="preserve"> use of One Note</w:t>
            </w:r>
            <w:r>
              <w:rPr>
                <w:rFonts w:asciiTheme="minorHAnsi" w:eastAsiaTheme="minorEastAsia" w:hAnsiTheme="minorHAnsi" w:cstheme="minorBidi"/>
                <w:sz w:val="20"/>
                <w:szCs w:val="20"/>
              </w:rPr>
              <w:t xml:space="preserve"> with the team.</w:t>
            </w:r>
          </w:p>
          <w:p w14:paraId="292770CA" w14:textId="77777777" w:rsidR="005709EA" w:rsidRPr="00E37E68" w:rsidRDefault="005709EA" w:rsidP="00D9598C">
            <w:pPr>
              <w:rPr>
                <w:rFonts w:asciiTheme="minorHAnsi" w:eastAsiaTheme="minorEastAsia" w:hAnsiTheme="minorHAnsi" w:cstheme="minorBidi"/>
                <w:sz w:val="20"/>
                <w:szCs w:val="20"/>
              </w:rPr>
            </w:pPr>
          </w:p>
          <w:p w14:paraId="691ECA80"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ELC meeting planner ensures PLPs, DMLO’s are regularly updated across the QA calendar</w:t>
            </w:r>
          </w:p>
          <w:p w14:paraId="5D4B7786" w14:textId="77777777" w:rsidR="005709EA" w:rsidRPr="00E37E68" w:rsidRDefault="005709EA" w:rsidP="00D9598C">
            <w:pPr>
              <w:ind w:left="360"/>
              <w:rPr>
                <w:rFonts w:asciiTheme="minorHAnsi" w:eastAsiaTheme="minorEastAsia" w:hAnsiTheme="minorHAnsi" w:cstheme="minorBidi"/>
                <w:sz w:val="20"/>
                <w:szCs w:val="20"/>
              </w:rPr>
            </w:pPr>
          </w:p>
        </w:tc>
        <w:tc>
          <w:tcPr>
            <w:tcW w:w="2927" w:type="dxa"/>
            <w:gridSpan w:val="2"/>
            <w:shd w:val="clear" w:color="auto" w:fill="auto"/>
          </w:tcPr>
          <w:p w14:paraId="33354684"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lastRenderedPageBreak/>
              <w:t xml:space="preserve">Keyworkers track progress in learning over time by updating </w:t>
            </w:r>
            <w:r w:rsidRPr="00E37E68">
              <w:rPr>
                <w:rFonts w:asciiTheme="minorHAnsi" w:eastAsiaTheme="minorEastAsia" w:hAnsiTheme="minorHAnsi" w:cstheme="minorBidi"/>
                <w:sz w:val="20"/>
                <w:szCs w:val="20"/>
              </w:rPr>
              <w:lastRenderedPageBreak/>
              <w:t>the Developmental Milestones regularly.</w:t>
            </w:r>
          </w:p>
          <w:p w14:paraId="1DDF12F1"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All practitioners actively promote high aspirations for every child and ensure that all children are successful, confident, resilient, independent and suitably challenged.</w:t>
            </w:r>
          </w:p>
          <w:p w14:paraId="11E66AFD"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The staff team share progress via online learning journals and the team have worked together to ensure consistency.</w:t>
            </w:r>
          </w:p>
          <w:p w14:paraId="4FA331AB"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 xml:space="preserve">Regular team meetings identify individual </w:t>
            </w:r>
            <w:proofErr w:type="gramStart"/>
            <w:r w:rsidRPr="00E37E68">
              <w:rPr>
                <w:rFonts w:asciiTheme="minorHAnsi" w:eastAsiaTheme="minorEastAsia" w:hAnsiTheme="minorHAnsi" w:cstheme="minorBidi"/>
                <w:sz w:val="20"/>
                <w:szCs w:val="20"/>
              </w:rPr>
              <w:t>pupils</w:t>
            </w:r>
            <w:proofErr w:type="gramEnd"/>
            <w:r w:rsidRPr="00E37E68">
              <w:rPr>
                <w:rFonts w:asciiTheme="minorHAnsi" w:eastAsiaTheme="minorEastAsia" w:hAnsiTheme="minorHAnsi" w:cstheme="minorBidi"/>
                <w:sz w:val="20"/>
                <w:szCs w:val="20"/>
              </w:rPr>
              <w:t xml:space="preserve"> needs and next steps are discussed and recorded to ensure consistency in our approaches.</w:t>
            </w:r>
          </w:p>
          <w:p w14:paraId="42B54B15"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Practitioners record observations of all the children and capture significant learning via photos or videos which are then shared with their keyworker.</w:t>
            </w:r>
          </w:p>
          <w:p w14:paraId="400E35ED"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 xml:space="preserve">Strategies in place for those children who require it </w:t>
            </w:r>
            <w:proofErr w:type="spellStart"/>
            <w:r w:rsidRPr="00E37E68">
              <w:rPr>
                <w:rFonts w:asciiTheme="minorHAnsi" w:eastAsiaTheme="minorEastAsia" w:hAnsiTheme="minorHAnsi" w:cstheme="minorBidi"/>
                <w:sz w:val="20"/>
                <w:szCs w:val="20"/>
              </w:rPr>
              <w:t>e.g</w:t>
            </w:r>
            <w:proofErr w:type="spellEnd"/>
            <w:r w:rsidRPr="00E37E68">
              <w:rPr>
                <w:rFonts w:asciiTheme="minorHAnsi" w:eastAsiaTheme="minorEastAsia" w:hAnsiTheme="minorHAnsi" w:cstheme="minorBidi"/>
                <w:sz w:val="20"/>
                <w:szCs w:val="20"/>
              </w:rPr>
              <w:t xml:space="preserve"> using visuals.</w:t>
            </w:r>
          </w:p>
          <w:p w14:paraId="7C37A201"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Targeted interventions are in place for individuals or small groups as required.</w:t>
            </w:r>
          </w:p>
          <w:p w14:paraId="7D4F098E"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At the point of transition, the staff team share relevant information with the DHT to ensure this is included in class planning.</w:t>
            </w:r>
          </w:p>
          <w:p w14:paraId="5C2E7CE7"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The EYO meets the P1 teachers to discuss the children ahead of the summer break to ensure as smooth a transition as possible into P1.</w:t>
            </w:r>
          </w:p>
          <w:p w14:paraId="7E7A8E8B"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lastRenderedPageBreak/>
              <w:t>Practitioners from the setting assist the children in P1 by spending the first few days in the P1 classrooms to support children making the transition to school.</w:t>
            </w:r>
          </w:p>
          <w:p w14:paraId="3EBB6887"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An EYP supports the Play provision in P1 on an annual rota basis.</w:t>
            </w:r>
          </w:p>
          <w:p w14:paraId="36A5CA9A"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The EYP’s experience and understanding of play pedagogy supports the transition to school and planning with P1 staff team.</w:t>
            </w:r>
          </w:p>
          <w:p w14:paraId="115A3B55"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Practitioners more confident in tracking learners' journey of learning using benchmarks, DMLO’s and PLPs.</w:t>
            </w:r>
          </w:p>
        </w:tc>
        <w:tc>
          <w:tcPr>
            <w:tcW w:w="2725" w:type="dxa"/>
            <w:gridSpan w:val="2"/>
            <w:shd w:val="clear" w:color="auto" w:fill="auto"/>
          </w:tcPr>
          <w:p w14:paraId="4DA2E6FF" w14:textId="77777777" w:rsidR="005709EA"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lastRenderedPageBreak/>
              <w:t xml:space="preserve">Practitioners able to discuss children as learners and OLLJ posts display their </w:t>
            </w:r>
            <w:r w:rsidRPr="00E37E68">
              <w:rPr>
                <w:rFonts w:asciiTheme="minorHAnsi" w:eastAsiaTheme="minorEastAsia" w:hAnsiTheme="minorHAnsi" w:cstheme="minorBidi"/>
                <w:sz w:val="20"/>
                <w:szCs w:val="20"/>
              </w:rPr>
              <w:lastRenderedPageBreak/>
              <w:t>learning over time and plan for children’s next steps.</w:t>
            </w:r>
          </w:p>
          <w:p w14:paraId="7128CAFA" w14:textId="77777777" w:rsidR="0055781C" w:rsidRDefault="0055781C" w:rsidP="00D9598C">
            <w:pPr>
              <w:rPr>
                <w:rFonts w:asciiTheme="minorHAnsi" w:eastAsiaTheme="minorEastAsia" w:hAnsiTheme="minorHAnsi" w:cstheme="minorBidi"/>
                <w:sz w:val="20"/>
                <w:szCs w:val="20"/>
              </w:rPr>
            </w:pPr>
          </w:p>
          <w:p w14:paraId="76250340" w14:textId="77777777" w:rsidR="0055781C" w:rsidRDefault="0055781C" w:rsidP="0055781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Expected progress with Na and N5 children. Those not yet on track have specific ASN needs:</w:t>
            </w:r>
          </w:p>
          <w:p w14:paraId="0FA85B24" w14:textId="77777777" w:rsidR="0055781C" w:rsidRDefault="0055781C" w:rsidP="00D9598C">
            <w:pPr>
              <w:rPr>
                <w:rFonts w:asciiTheme="minorHAnsi" w:eastAsiaTheme="minorEastAsia" w:hAnsiTheme="minorHAnsi" w:cstheme="minorBidi"/>
                <w:sz w:val="20"/>
                <w:szCs w:val="20"/>
              </w:rPr>
            </w:pPr>
          </w:p>
          <w:p w14:paraId="7D84AA89" w14:textId="77777777" w:rsidR="005709EA" w:rsidRDefault="005709EA" w:rsidP="00D9598C">
            <w:pPr>
              <w:rPr>
                <w:rFonts w:asciiTheme="minorHAnsi" w:eastAsiaTheme="minorEastAsia" w:hAnsiTheme="minorHAnsi" w:cstheme="minorBidi"/>
                <w:sz w:val="20"/>
                <w:szCs w:val="20"/>
              </w:rPr>
            </w:pPr>
          </w:p>
          <w:p w14:paraId="4543A522" w14:textId="1D9ADE0D" w:rsidR="005709EA" w:rsidRDefault="0055781C" w:rsidP="00D9598C">
            <w:pPr>
              <w:rPr>
                <w:rFonts w:asciiTheme="minorHAnsi" w:eastAsiaTheme="minorEastAsia" w:hAnsiTheme="minorHAnsi" w:cstheme="minorBidi"/>
                <w:sz w:val="20"/>
                <w:szCs w:val="20"/>
              </w:rPr>
            </w:pPr>
            <w:r>
              <w:rPr>
                <w:rFonts w:asciiTheme="minorHAnsi" w:eastAsiaTheme="minorEastAsia" w:hAnsiTheme="minorHAnsi" w:cstheme="minorBidi"/>
                <w:noProof/>
                <w:sz w:val="20"/>
                <w:szCs w:val="20"/>
              </w:rPr>
              <w:drawing>
                <wp:inline distT="0" distB="0" distL="0" distR="0" wp14:anchorId="59455809" wp14:editId="544F3DC4">
                  <wp:extent cx="2000250" cy="565658"/>
                  <wp:effectExtent l="0" t="0" r="0" b="6350"/>
                  <wp:docPr id="1502185447" name="Picture 5"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163896" name="Picture 5" descr="A screenshot of a computer&#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038050" cy="576348"/>
                          </a:xfrm>
                          <a:prstGeom prst="rect">
                            <a:avLst/>
                          </a:prstGeom>
                        </pic:spPr>
                      </pic:pic>
                    </a:graphicData>
                  </a:graphic>
                </wp:inline>
              </w:drawing>
            </w:r>
          </w:p>
          <w:p w14:paraId="4F22F480" w14:textId="77777777" w:rsidR="005709EA" w:rsidRDefault="005709EA" w:rsidP="00D9598C">
            <w:pPr>
              <w:rPr>
                <w:rFonts w:asciiTheme="minorHAnsi" w:eastAsiaTheme="minorEastAsia" w:hAnsiTheme="minorHAnsi" w:cstheme="minorBidi"/>
                <w:sz w:val="20"/>
                <w:szCs w:val="20"/>
              </w:rPr>
            </w:pPr>
          </w:p>
          <w:p w14:paraId="0D63A1C0" w14:textId="249433E1" w:rsidR="0055781C" w:rsidRDefault="0055781C" w:rsidP="00D9598C">
            <w:pPr>
              <w:rPr>
                <w:rFonts w:asciiTheme="minorHAnsi" w:eastAsiaTheme="minorEastAsia" w:hAnsiTheme="minorHAnsi" w:cstheme="minorBidi"/>
                <w:sz w:val="20"/>
                <w:szCs w:val="20"/>
              </w:rPr>
            </w:pPr>
            <w:r>
              <w:rPr>
                <w:rFonts w:asciiTheme="minorHAnsi" w:eastAsiaTheme="minorEastAsia" w:hAnsiTheme="minorHAnsi" w:cstheme="minorBidi"/>
                <w:noProof/>
                <w:sz w:val="20"/>
                <w:szCs w:val="20"/>
              </w:rPr>
              <w:drawing>
                <wp:inline distT="0" distB="0" distL="0" distR="0" wp14:anchorId="6496FBCE" wp14:editId="44FFD307">
                  <wp:extent cx="1980000" cy="555853"/>
                  <wp:effectExtent l="0" t="0" r="1270" b="0"/>
                  <wp:docPr id="1736030052" name="Picture 7" descr="A screen shot of a number of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332900" name="Picture 7" descr="A screen shot of a number of text&#10;&#10;AI-generated content may be incorrect."/>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994254" cy="559855"/>
                          </a:xfrm>
                          <a:prstGeom prst="rect">
                            <a:avLst/>
                          </a:prstGeom>
                        </pic:spPr>
                      </pic:pic>
                    </a:graphicData>
                  </a:graphic>
                </wp:inline>
              </w:drawing>
            </w:r>
          </w:p>
          <w:p w14:paraId="0B0AA29A" w14:textId="77777777" w:rsidR="005709EA" w:rsidRDefault="005709EA" w:rsidP="00D9598C">
            <w:pPr>
              <w:rPr>
                <w:rFonts w:asciiTheme="minorHAnsi" w:eastAsiaTheme="minorEastAsia" w:hAnsiTheme="minorHAnsi" w:cstheme="minorBidi"/>
                <w:sz w:val="20"/>
                <w:szCs w:val="20"/>
              </w:rPr>
            </w:pPr>
          </w:p>
          <w:p w14:paraId="320CA817" w14:textId="77777777" w:rsidR="005709EA" w:rsidRDefault="005709EA"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EYO regularly monitors and tracks OLLJ to ensure they are up to date.</w:t>
            </w:r>
          </w:p>
          <w:p w14:paraId="2A995266" w14:textId="77777777" w:rsidR="005709EA" w:rsidRDefault="005709EA" w:rsidP="00D9598C">
            <w:pPr>
              <w:rPr>
                <w:rFonts w:asciiTheme="minorHAnsi" w:eastAsiaTheme="minorEastAsia" w:hAnsiTheme="minorHAnsi" w:cstheme="minorBidi"/>
                <w:sz w:val="20"/>
                <w:szCs w:val="20"/>
              </w:rPr>
            </w:pPr>
          </w:p>
          <w:p w14:paraId="56FAD6F0" w14:textId="77777777" w:rsidR="005709EA" w:rsidRDefault="005709EA"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CPM minutes and weekly team meetings ensure consistency of approach for individuals.</w:t>
            </w:r>
          </w:p>
          <w:p w14:paraId="7014A4C1" w14:textId="77777777" w:rsidR="005709EA" w:rsidRDefault="005709EA" w:rsidP="00D9598C">
            <w:pPr>
              <w:rPr>
                <w:rFonts w:asciiTheme="minorHAnsi" w:eastAsiaTheme="minorEastAsia" w:hAnsiTheme="minorHAnsi" w:cstheme="minorBidi"/>
                <w:sz w:val="20"/>
                <w:szCs w:val="20"/>
              </w:rPr>
            </w:pPr>
          </w:p>
          <w:p w14:paraId="63016BB5" w14:textId="77777777" w:rsidR="005709EA" w:rsidRDefault="005709EA"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Visuals and sign along are used for pupils requiring support.</w:t>
            </w:r>
          </w:p>
          <w:p w14:paraId="488DF8A9" w14:textId="77777777" w:rsidR="005709EA" w:rsidRDefault="005709EA" w:rsidP="00D9598C">
            <w:pPr>
              <w:rPr>
                <w:rFonts w:asciiTheme="minorHAnsi" w:eastAsiaTheme="minorEastAsia" w:hAnsiTheme="minorHAnsi" w:cstheme="minorBidi"/>
                <w:sz w:val="20"/>
                <w:szCs w:val="20"/>
              </w:rPr>
            </w:pPr>
          </w:p>
          <w:p w14:paraId="0989598B" w14:textId="77777777" w:rsidR="005709EA" w:rsidRDefault="005709EA" w:rsidP="00D9598C">
            <w:pPr>
              <w:rPr>
                <w:rFonts w:asciiTheme="minorHAnsi" w:eastAsiaTheme="minorEastAsia" w:hAnsiTheme="minorHAnsi" w:cstheme="minorBidi"/>
                <w:sz w:val="20"/>
                <w:szCs w:val="20"/>
              </w:rPr>
            </w:pPr>
          </w:p>
          <w:p w14:paraId="753CDD6B" w14:textId="77777777" w:rsidR="005709EA" w:rsidRDefault="005709EA" w:rsidP="00D9598C">
            <w:pPr>
              <w:rPr>
                <w:rFonts w:asciiTheme="minorHAnsi" w:eastAsiaTheme="minorEastAsia" w:hAnsiTheme="minorHAnsi" w:cstheme="minorBidi"/>
                <w:sz w:val="20"/>
                <w:szCs w:val="20"/>
              </w:rPr>
            </w:pPr>
          </w:p>
          <w:p w14:paraId="3B074D5B" w14:textId="77777777" w:rsidR="005709EA" w:rsidRDefault="005709EA" w:rsidP="00D9598C">
            <w:pPr>
              <w:rPr>
                <w:rFonts w:asciiTheme="minorHAnsi" w:eastAsiaTheme="minorEastAsia" w:hAnsiTheme="minorHAnsi" w:cstheme="minorBidi"/>
                <w:sz w:val="20"/>
                <w:szCs w:val="20"/>
              </w:rPr>
            </w:pPr>
          </w:p>
          <w:p w14:paraId="222F5CB9" w14:textId="77777777" w:rsidR="005709EA" w:rsidRDefault="005709EA" w:rsidP="00D9598C">
            <w:pPr>
              <w:rPr>
                <w:rFonts w:asciiTheme="minorHAnsi" w:eastAsiaTheme="minorEastAsia" w:hAnsiTheme="minorHAnsi" w:cstheme="minorBidi"/>
                <w:sz w:val="20"/>
                <w:szCs w:val="20"/>
              </w:rPr>
            </w:pPr>
          </w:p>
          <w:p w14:paraId="0E04F5AF" w14:textId="77777777" w:rsidR="005709EA" w:rsidRPr="00E37E68" w:rsidRDefault="005709EA"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Individuals with supports in place are happy and confident in the ELC as interventions have an impact on their wellbeing.</w:t>
            </w:r>
          </w:p>
        </w:tc>
        <w:tc>
          <w:tcPr>
            <w:tcW w:w="2908" w:type="dxa"/>
            <w:gridSpan w:val="2"/>
            <w:shd w:val="clear" w:color="auto" w:fill="auto"/>
          </w:tcPr>
          <w:p w14:paraId="6F51F132" w14:textId="77777777" w:rsidR="005709EA"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lastRenderedPageBreak/>
              <w:t xml:space="preserve">PT to review with staff the use of OLLJ and using OneNote from </w:t>
            </w:r>
            <w:r w:rsidRPr="00E37E68">
              <w:rPr>
                <w:rFonts w:asciiTheme="minorHAnsi" w:eastAsiaTheme="minorEastAsia" w:hAnsiTheme="minorHAnsi" w:cstheme="minorBidi"/>
                <w:sz w:val="20"/>
                <w:szCs w:val="20"/>
              </w:rPr>
              <w:lastRenderedPageBreak/>
              <w:t>a WAGOLL to ensure consistency of posts</w:t>
            </w:r>
            <w:r>
              <w:rPr>
                <w:rFonts w:asciiTheme="minorHAnsi" w:eastAsiaTheme="minorEastAsia" w:hAnsiTheme="minorHAnsi" w:cstheme="minorBidi"/>
                <w:sz w:val="20"/>
                <w:szCs w:val="20"/>
              </w:rPr>
              <w:t>.</w:t>
            </w:r>
          </w:p>
          <w:p w14:paraId="359EF4F7" w14:textId="77777777" w:rsidR="005709EA" w:rsidRDefault="005709EA" w:rsidP="00D9598C">
            <w:pPr>
              <w:rPr>
                <w:rFonts w:asciiTheme="minorHAnsi" w:eastAsiaTheme="minorEastAsia" w:hAnsiTheme="minorHAnsi" w:cstheme="minorBidi"/>
                <w:sz w:val="20"/>
                <w:szCs w:val="20"/>
              </w:rPr>
            </w:pPr>
          </w:p>
          <w:p w14:paraId="2E286D7D" w14:textId="77777777" w:rsidR="005709EA" w:rsidRDefault="005709EA" w:rsidP="00D9598C">
            <w:pPr>
              <w:rPr>
                <w:rFonts w:asciiTheme="minorHAnsi" w:eastAsiaTheme="minorEastAsia" w:hAnsiTheme="minorHAnsi" w:cstheme="minorBidi"/>
                <w:i/>
                <w:iCs/>
                <w:sz w:val="16"/>
                <w:szCs w:val="16"/>
              </w:rPr>
            </w:pPr>
            <w:r>
              <w:rPr>
                <w:rFonts w:asciiTheme="minorHAnsi" w:eastAsiaTheme="minorEastAsia" w:hAnsiTheme="minorHAnsi" w:cstheme="minorBidi"/>
                <w:sz w:val="20"/>
                <w:szCs w:val="20"/>
              </w:rPr>
              <w:t xml:space="preserve">The Follow through Inspection March 2025: </w:t>
            </w:r>
            <w:r w:rsidRPr="00194F6A">
              <w:rPr>
                <w:rFonts w:asciiTheme="minorHAnsi" w:eastAsiaTheme="minorEastAsia" w:hAnsiTheme="minorHAnsi" w:cstheme="minorBidi"/>
                <w:i/>
                <w:iCs/>
                <w:sz w:val="16"/>
                <w:szCs w:val="16"/>
              </w:rPr>
              <w:t>As planned further collaboration across early level into P1 to ensure progression across early level will support practice. This will also support and empower the children within early level to influence improvement across the school.</w:t>
            </w:r>
          </w:p>
          <w:p w14:paraId="5FFD325E" w14:textId="77777777" w:rsidR="005709EA" w:rsidRDefault="005709EA" w:rsidP="00D9598C">
            <w:pPr>
              <w:rPr>
                <w:rFonts w:asciiTheme="minorHAnsi" w:eastAsiaTheme="minorEastAsia" w:hAnsiTheme="minorHAnsi" w:cstheme="minorBidi"/>
                <w:i/>
                <w:iCs/>
                <w:sz w:val="16"/>
                <w:szCs w:val="16"/>
              </w:rPr>
            </w:pPr>
          </w:p>
          <w:p w14:paraId="0F8237D0" w14:textId="77777777" w:rsidR="005709EA" w:rsidRDefault="005709EA" w:rsidP="00D9598C">
            <w:pPr>
              <w:rPr>
                <w:rFonts w:asciiTheme="minorHAnsi" w:eastAsiaTheme="minorEastAsia" w:hAnsiTheme="minorHAnsi" w:cstheme="minorBidi"/>
                <w:i/>
                <w:iCs/>
                <w:sz w:val="16"/>
                <w:szCs w:val="16"/>
              </w:rPr>
            </w:pPr>
          </w:p>
          <w:p w14:paraId="11A3DD1D" w14:textId="77777777" w:rsidR="005709EA" w:rsidRDefault="005709EA" w:rsidP="00D9598C">
            <w:pPr>
              <w:rPr>
                <w:rFonts w:asciiTheme="minorHAnsi" w:eastAsiaTheme="minorEastAsia" w:hAnsiTheme="minorHAnsi" w:cstheme="minorBidi"/>
                <w:i/>
                <w:iCs/>
                <w:sz w:val="16"/>
                <w:szCs w:val="16"/>
              </w:rPr>
            </w:pPr>
          </w:p>
          <w:p w14:paraId="56665E00" w14:textId="77777777" w:rsidR="005709EA" w:rsidRDefault="005709EA" w:rsidP="00D9598C">
            <w:pPr>
              <w:rPr>
                <w:rFonts w:asciiTheme="minorHAnsi" w:eastAsiaTheme="minorEastAsia" w:hAnsiTheme="minorHAnsi" w:cstheme="minorBidi"/>
                <w:sz w:val="20"/>
                <w:szCs w:val="20"/>
              </w:rPr>
            </w:pPr>
            <w:r w:rsidRPr="00D4305A">
              <w:rPr>
                <w:rFonts w:asciiTheme="minorHAnsi" w:eastAsiaTheme="minorEastAsia" w:hAnsiTheme="minorHAnsi" w:cstheme="minorBidi"/>
                <w:sz w:val="20"/>
                <w:szCs w:val="20"/>
              </w:rPr>
              <w:t>PT to ensure actions from CPMs are completed and acted upon.</w:t>
            </w:r>
          </w:p>
          <w:p w14:paraId="3031163E" w14:textId="77777777" w:rsidR="005709EA" w:rsidRDefault="005709EA" w:rsidP="00D9598C">
            <w:pPr>
              <w:rPr>
                <w:rFonts w:asciiTheme="minorHAnsi" w:eastAsiaTheme="minorEastAsia" w:hAnsiTheme="minorHAnsi" w:cstheme="minorBidi"/>
                <w:sz w:val="20"/>
                <w:szCs w:val="20"/>
              </w:rPr>
            </w:pPr>
          </w:p>
          <w:p w14:paraId="662F261B" w14:textId="77777777" w:rsidR="005709EA" w:rsidRDefault="005709EA" w:rsidP="00D9598C">
            <w:pPr>
              <w:rPr>
                <w:rFonts w:asciiTheme="minorHAnsi" w:eastAsiaTheme="minorEastAsia" w:hAnsiTheme="minorHAnsi" w:cstheme="minorBidi"/>
                <w:sz w:val="20"/>
                <w:szCs w:val="20"/>
              </w:rPr>
            </w:pPr>
          </w:p>
          <w:p w14:paraId="39D5D4FE" w14:textId="77777777" w:rsidR="005709EA" w:rsidRDefault="005709EA" w:rsidP="00D9598C">
            <w:pPr>
              <w:rPr>
                <w:rFonts w:asciiTheme="minorHAnsi" w:eastAsiaTheme="minorEastAsia" w:hAnsiTheme="minorHAnsi" w:cstheme="minorBidi"/>
                <w:sz w:val="20"/>
                <w:szCs w:val="20"/>
              </w:rPr>
            </w:pPr>
          </w:p>
          <w:p w14:paraId="5B58DF6D" w14:textId="77777777" w:rsidR="005709EA" w:rsidRDefault="005709EA" w:rsidP="00D9598C">
            <w:pPr>
              <w:rPr>
                <w:rFonts w:asciiTheme="minorHAnsi" w:eastAsiaTheme="minorEastAsia" w:hAnsiTheme="minorHAnsi" w:cstheme="minorBidi"/>
                <w:sz w:val="20"/>
                <w:szCs w:val="20"/>
              </w:rPr>
            </w:pPr>
          </w:p>
          <w:p w14:paraId="7B80398D" w14:textId="77777777" w:rsidR="005709EA" w:rsidRDefault="005709EA" w:rsidP="00D9598C">
            <w:pPr>
              <w:rPr>
                <w:rFonts w:asciiTheme="minorHAnsi" w:eastAsiaTheme="minorEastAsia" w:hAnsiTheme="minorHAnsi" w:cstheme="minorBidi"/>
                <w:sz w:val="20"/>
                <w:szCs w:val="20"/>
              </w:rPr>
            </w:pPr>
          </w:p>
          <w:p w14:paraId="012CD814" w14:textId="77777777" w:rsidR="005709EA" w:rsidRDefault="005709EA" w:rsidP="00D9598C">
            <w:pPr>
              <w:rPr>
                <w:rFonts w:asciiTheme="minorHAnsi" w:eastAsiaTheme="minorEastAsia" w:hAnsiTheme="minorHAnsi" w:cstheme="minorBidi"/>
                <w:sz w:val="20"/>
                <w:szCs w:val="20"/>
              </w:rPr>
            </w:pPr>
          </w:p>
          <w:p w14:paraId="306A2280" w14:textId="77777777" w:rsidR="005709EA" w:rsidRDefault="005709EA" w:rsidP="00D9598C">
            <w:pPr>
              <w:rPr>
                <w:rFonts w:asciiTheme="minorHAnsi" w:eastAsiaTheme="minorEastAsia" w:hAnsiTheme="minorHAnsi" w:cstheme="minorBidi"/>
                <w:sz w:val="20"/>
                <w:szCs w:val="20"/>
              </w:rPr>
            </w:pPr>
          </w:p>
          <w:p w14:paraId="72BA5AEB" w14:textId="77777777" w:rsidR="005709EA" w:rsidRDefault="005709EA" w:rsidP="00D9598C">
            <w:pPr>
              <w:rPr>
                <w:rFonts w:asciiTheme="minorHAnsi" w:eastAsiaTheme="minorEastAsia" w:hAnsiTheme="minorHAnsi" w:cstheme="minorBidi"/>
                <w:sz w:val="20"/>
                <w:szCs w:val="20"/>
              </w:rPr>
            </w:pPr>
          </w:p>
          <w:p w14:paraId="723EED94" w14:textId="77777777" w:rsidR="005709EA" w:rsidRDefault="005709EA" w:rsidP="00D9598C">
            <w:pPr>
              <w:rPr>
                <w:rFonts w:asciiTheme="minorHAnsi" w:eastAsiaTheme="minorEastAsia" w:hAnsiTheme="minorHAnsi" w:cstheme="minorBidi"/>
                <w:sz w:val="20"/>
                <w:szCs w:val="20"/>
              </w:rPr>
            </w:pPr>
          </w:p>
          <w:p w14:paraId="732D4744" w14:textId="77777777" w:rsidR="005709EA" w:rsidRDefault="005709EA" w:rsidP="00D9598C">
            <w:pPr>
              <w:rPr>
                <w:rFonts w:asciiTheme="minorHAnsi" w:eastAsiaTheme="minorEastAsia" w:hAnsiTheme="minorHAnsi" w:cstheme="minorBidi"/>
                <w:sz w:val="20"/>
                <w:szCs w:val="20"/>
              </w:rPr>
            </w:pPr>
          </w:p>
          <w:p w14:paraId="2B13E953" w14:textId="77777777" w:rsidR="005709EA" w:rsidRDefault="005709EA" w:rsidP="00D9598C">
            <w:pPr>
              <w:rPr>
                <w:rFonts w:asciiTheme="minorHAnsi" w:eastAsiaTheme="minorEastAsia" w:hAnsiTheme="minorHAnsi" w:cstheme="minorBidi"/>
                <w:sz w:val="20"/>
                <w:szCs w:val="20"/>
              </w:rPr>
            </w:pPr>
          </w:p>
          <w:p w14:paraId="35EAE51A" w14:textId="77777777" w:rsidR="005709EA" w:rsidRDefault="005709EA"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PT and EYO ensure targeted interventions continue within the ELC for those who need it and transition the information for those going to P1.</w:t>
            </w:r>
          </w:p>
          <w:p w14:paraId="0F63E905" w14:textId="77777777" w:rsidR="005709EA" w:rsidRDefault="005709EA" w:rsidP="00D9598C">
            <w:pPr>
              <w:rPr>
                <w:rFonts w:asciiTheme="minorHAnsi" w:eastAsiaTheme="minorEastAsia" w:hAnsiTheme="minorHAnsi" w:cstheme="minorBidi"/>
                <w:sz w:val="20"/>
                <w:szCs w:val="20"/>
              </w:rPr>
            </w:pPr>
          </w:p>
          <w:p w14:paraId="06EF1EBD" w14:textId="77777777" w:rsidR="005709EA" w:rsidRDefault="005709EA" w:rsidP="00D9598C">
            <w:pPr>
              <w:rPr>
                <w:rFonts w:asciiTheme="minorHAnsi" w:eastAsiaTheme="minorEastAsia" w:hAnsiTheme="minorHAnsi" w:cstheme="minorBidi"/>
                <w:sz w:val="20"/>
                <w:szCs w:val="20"/>
              </w:rPr>
            </w:pPr>
          </w:p>
          <w:p w14:paraId="1E7AFBCC" w14:textId="77777777" w:rsidR="005709EA" w:rsidRDefault="005709EA" w:rsidP="00D9598C">
            <w:pPr>
              <w:rPr>
                <w:rFonts w:asciiTheme="minorHAnsi" w:eastAsiaTheme="minorEastAsia" w:hAnsiTheme="minorHAnsi" w:cstheme="minorBidi"/>
                <w:sz w:val="20"/>
                <w:szCs w:val="20"/>
              </w:rPr>
            </w:pPr>
          </w:p>
          <w:p w14:paraId="6F1A915B" w14:textId="77777777" w:rsidR="005709EA" w:rsidRDefault="005709EA" w:rsidP="00D9598C">
            <w:pPr>
              <w:rPr>
                <w:rFonts w:asciiTheme="minorHAnsi" w:eastAsiaTheme="minorEastAsia" w:hAnsiTheme="minorHAnsi" w:cstheme="minorBidi"/>
                <w:sz w:val="20"/>
                <w:szCs w:val="20"/>
              </w:rPr>
            </w:pPr>
          </w:p>
          <w:p w14:paraId="69473E80" w14:textId="77777777" w:rsidR="005709EA" w:rsidRDefault="005709EA" w:rsidP="00D9598C">
            <w:pPr>
              <w:rPr>
                <w:rFonts w:asciiTheme="minorHAnsi" w:eastAsiaTheme="minorEastAsia" w:hAnsiTheme="minorHAnsi" w:cstheme="minorBidi"/>
                <w:sz w:val="20"/>
                <w:szCs w:val="20"/>
              </w:rPr>
            </w:pPr>
          </w:p>
          <w:p w14:paraId="6D35AACF" w14:textId="77777777" w:rsidR="005709EA" w:rsidRDefault="005709EA" w:rsidP="00D9598C">
            <w:pPr>
              <w:rPr>
                <w:rFonts w:asciiTheme="minorHAnsi" w:eastAsiaTheme="minorEastAsia" w:hAnsiTheme="minorHAnsi" w:cstheme="minorBidi"/>
                <w:sz w:val="20"/>
                <w:szCs w:val="20"/>
              </w:rPr>
            </w:pPr>
          </w:p>
          <w:p w14:paraId="3EE6C022" w14:textId="77777777" w:rsidR="005709EA" w:rsidRDefault="005709EA" w:rsidP="00D9598C">
            <w:pPr>
              <w:rPr>
                <w:rFonts w:asciiTheme="minorHAnsi" w:eastAsiaTheme="minorEastAsia" w:hAnsiTheme="minorHAnsi" w:cstheme="minorBidi"/>
                <w:sz w:val="20"/>
                <w:szCs w:val="20"/>
              </w:rPr>
            </w:pPr>
          </w:p>
          <w:p w14:paraId="3565B8C9" w14:textId="77777777" w:rsidR="005709EA" w:rsidRDefault="005709EA" w:rsidP="00D9598C">
            <w:pPr>
              <w:rPr>
                <w:rFonts w:asciiTheme="minorHAnsi" w:eastAsiaTheme="minorEastAsia" w:hAnsiTheme="minorHAnsi" w:cstheme="minorBidi"/>
                <w:sz w:val="20"/>
                <w:szCs w:val="20"/>
              </w:rPr>
            </w:pPr>
          </w:p>
          <w:p w14:paraId="1A6EC818" w14:textId="77777777" w:rsidR="005709EA" w:rsidRPr="00D4305A" w:rsidRDefault="005709EA"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EYPs support transition to P1 in the new school session.</w:t>
            </w:r>
          </w:p>
        </w:tc>
        <w:tc>
          <w:tcPr>
            <w:tcW w:w="3080" w:type="dxa"/>
            <w:gridSpan w:val="2"/>
            <w:vMerge/>
          </w:tcPr>
          <w:p w14:paraId="26FF08BA" w14:textId="77777777" w:rsidR="005709EA" w:rsidRPr="00C41162" w:rsidRDefault="005709EA" w:rsidP="00D9598C">
            <w:pPr>
              <w:ind w:left="360"/>
              <w:rPr>
                <w:rFonts w:ascii="Calibri" w:hAnsi="Calibri" w:cs="Calibri"/>
                <w:b/>
                <w:szCs w:val="24"/>
              </w:rPr>
            </w:pPr>
          </w:p>
        </w:tc>
      </w:tr>
      <w:tr w:rsidR="005A32A7" w:rsidRPr="00C41162" w14:paraId="72204C9F" w14:textId="77777777" w:rsidTr="00D9598C">
        <w:trPr>
          <w:gridAfter w:val="1"/>
          <w:wAfter w:w="216" w:type="dxa"/>
          <w:trHeight w:val="382"/>
        </w:trPr>
        <w:tc>
          <w:tcPr>
            <w:tcW w:w="11487" w:type="dxa"/>
            <w:gridSpan w:val="7"/>
            <w:shd w:val="clear" w:color="auto" w:fill="EAF1DD"/>
          </w:tcPr>
          <w:p w14:paraId="60F6882C" w14:textId="77777777" w:rsidR="005709EA" w:rsidRPr="00C41162" w:rsidRDefault="005709EA" w:rsidP="00D9598C">
            <w:pPr>
              <w:ind w:left="360"/>
              <w:rPr>
                <w:rFonts w:asciiTheme="minorHAnsi" w:eastAsiaTheme="minorEastAsia" w:hAnsiTheme="minorHAnsi" w:cstheme="minorBidi"/>
                <w:b/>
                <w:bCs/>
              </w:rPr>
            </w:pPr>
            <w:r w:rsidRPr="7153CEE2">
              <w:rPr>
                <w:rFonts w:asciiTheme="minorHAnsi" w:eastAsiaTheme="minorEastAsia" w:hAnsiTheme="minorHAnsi" w:cstheme="minorBidi"/>
                <w:b/>
                <w:bCs/>
              </w:rPr>
              <w:lastRenderedPageBreak/>
              <w:t>Overall quality of children’s achievement</w:t>
            </w:r>
          </w:p>
        </w:tc>
        <w:tc>
          <w:tcPr>
            <w:tcW w:w="3080" w:type="dxa"/>
            <w:gridSpan w:val="2"/>
            <w:vMerge/>
          </w:tcPr>
          <w:p w14:paraId="6CD2E822" w14:textId="77777777" w:rsidR="005709EA" w:rsidRPr="00C41162" w:rsidRDefault="005709EA" w:rsidP="00D9598C">
            <w:pPr>
              <w:ind w:left="360"/>
              <w:rPr>
                <w:rFonts w:ascii="Calibri" w:hAnsi="Calibri" w:cs="Calibri"/>
                <w:b/>
                <w:szCs w:val="24"/>
              </w:rPr>
            </w:pPr>
          </w:p>
        </w:tc>
      </w:tr>
      <w:tr w:rsidR="0055781C" w:rsidRPr="00C41162" w14:paraId="2A5775AC" w14:textId="77777777" w:rsidTr="00D9598C">
        <w:trPr>
          <w:gridAfter w:val="1"/>
          <w:wAfter w:w="216" w:type="dxa"/>
          <w:trHeight w:val="382"/>
        </w:trPr>
        <w:tc>
          <w:tcPr>
            <w:tcW w:w="2927" w:type="dxa"/>
            <w:shd w:val="clear" w:color="auto" w:fill="auto"/>
          </w:tcPr>
          <w:p w14:paraId="5C285BBB"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Our children are successful individuals and can talk confidently about their achievements.</w:t>
            </w:r>
          </w:p>
          <w:p w14:paraId="13540B66" w14:textId="77777777" w:rsidR="005709EA" w:rsidRPr="00E37E68" w:rsidRDefault="005709EA" w:rsidP="00D9598C">
            <w:pPr>
              <w:rPr>
                <w:rFonts w:asciiTheme="minorHAnsi" w:eastAsiaTheme="minorEastAsia" w:hAnsiTheme="minorHAnsi" w:cstheme="minorBidi"/>
                <w:sz w:val="20"/>
                <w:szCs w:val="20"/>
              </w:rPr>
            </w:pPr>
          </w:p>
          <w:p w14:paraId="1A460234" w14:textId="77777777" w:rsidR="005709EA" w:rsidRPr="00E37E68"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The staff team share progress via online learning journals and the team have worked to ensure consistency</w:t>
            </w:r>
            <w:r>
              <w:rPr>
                <w:rFonts w:asciiTheme="minorHAnsi" w:eastAsiaTheme="minorEastAsia" w:hAnsiTheme="minorHAnsi" w:cstheme="minorBidi"/>
                <w:sz w:val="20"/>
                <w:szCs w:val="20"/>
              </w:rPr>
              <w:t xml:space="preserve"> across the setting</w:t>
            </w:r>
          </w:p>
          <w:p w14:paraId="0ACF3692" w14:textId="77777777" w:rsidR="005709EA" w:rsidRPr="00E37E68" w:rsidRDefault="005709EA" w:rsidP="00D9598C">
            <w:pPr>
              <w:rPr>
                <w:rFonts w:asciiTheme="minorHAnsi" w:eastAsiaTheme="minorEastAsia" w:hAnsiTheme="minorHAnsi" w:cstheme="minorBidi"/>
                <w:sz w:val="20"/>
                <w:szCs w:val="20"/>
              </w:rPr>
            </w:pPr>
          </w:p>
          <w:p w14:paraId="4A6D42EC" w14:textId="77777777" w:rsidR="005709EA" w:rsidRPr="00E37E68" w:rsidRDefault="005709EA" w:rsidP="00D9598C">
            <w:pPr>
              <w:ind w:left="360"/>
              <w:rPr>
                <w:rFonts w:asciiTheme="minorHAnsi" w:eastAsiaTheme="minorEastAsia" w:hAnsiTheme="minorHAnsi" w:cstheme="minorBidi"/>
                <w:b/>
                <w:bCs/>
                <w:sz w:val="20"/>
                <w:szCs w:val="20"/>
              </w:rPr>
            </w:pPr>
          </w:p>
        </w:tc>
        <w:tc>
          <w:tcPr>
            <w:tcW w:w="2927" w:type="dxa"/>
            <w:gridSpan w:val="2"/>
            <w:shd w:val="clear" w:color="auto" w:fill="auto"/>
          </w:tcPr>
          <w:p w14:paraId="5CAD474D" w14:textId="77777777" w:rsidR="005709EA" w:rsidRPr="004445CD" w:rsidRDefault="005709EA" w:rsidP="00D9598C">
            <w:pPr>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 xml:space="preserve">The Staff team promote the </w:t>
            </w:r>
            <w:r w:rsidRPr="004445CD">
              <w:rPr>
                <w:rFonts w:asciiTheme="minorHAnsi" w:eastAsiaTheme="minorEastAsia" w:hAnsiTheme="minorHAnsi" w:cstheme="minorBidi"/>
                <w:sz w:val="20"/>
                <w:szCs w:val="20"/>
              </w:rPr>
              <w:t>sharing of wider achievements via the online journals, through consultations and regular check-ins with families.</w:t>
            </w:r>
          </w:p>
          <w:p w14:paraId="7E954091" w14:textId="77777777" w:rsidR="005709EA" w:rsidRPr="00E37E68" w:rsidRDefault="005709EA" w:rsidP="00D9598C">
            <w:pPr>
              <w:rPr>
                <w:rFonts w:asciiTheme="minorHAnsi" w:eastAsiaTheme="minorEastAsia" w:hAnsiTheme="minorHAnsi" w:cstheme="minorBidi"/>
                <w:sz w:val="20"/>
                <w:szCs w:val="20"/>
              </w:rPr>
            </w:pPr>
            <w:r w:rsidRPr="004445CD">
              <w:rPr>
                <w:rFonts w:asciiTheme="minorHAnsi" w:eastAsiaTheme="minorEastAsia" w:hAnsiTheme="minorHAnsi" w:cstheme="minorBidi"/>
                <w:sz w:val="20"/>
                <w:szCs w:val="20"/>
              </w:rPr>
              <w:t>The children are articulate</w:t>
            </w:r>
            <w:r w:rsidRPr="00E37E68">
              <w:rPr>
                <w:rFonts w:asciiTheme="minorHAnsi" w:eastAsiaTheme="minorEastAsia" w:hAnsiTheme="minorHAnsi" w:cstheme="minorBidi"/>
                <w:sz w:val="20"/>
                <w:szCs w:val="20"/>
              </w:rPr>
              <w:t xml:space="preserve"> and confident and want to share their learning and experiences with the staff and other known adults.</w:t>
            </w:r>
          </w:p>
          <w:p w14:paraId="3EDAF496" w14:textId="77777777" w:rsidR="005709EA" w:rsidRPr="00E37E68" w:rsidRDefault="005709EA" w:rsidP="00D9598C">
            <w:pPr>
              <w:shd w:val="clear" w:color="auto" w:fill="FFFFFF" w:themeFill="background1"/>
              <w:spacing w:before="140" w:after="140"/>
              <w:rPr>
                <w:rFonts w:asciiTheme="minorHAnsi" w:eastAsiaTheme="minorEastAsia" w:hAnsiTheme="minorHAnsi" w:cstheme="minorBidi"/>
                <w:sz w:val="20"/>
                <w:szCs w:val="20"/>
              </w:rPr>
            </w:pPr>
            <w:r w:rsidRPr="00E37E68">
              <w:rPr>
                <w:rFonts w:asciiTheme="minorHAnsi" w:eastAsiaTheme="minorEastAsia" w:hAnsiTheme="minorHAnsi" w:cstheme="minorBidi"/>
                <w:sz w:val="20"/>
                <w:szCs w:val="20"/>
              </w:rPr>
              <w:t>The All About Me booklets enable the staff to gain a greater understanding of what home looks like for our children and achievements are shared from home upon completion</w:t>
            </w:r>
          </w:p>
        </w:tc>
        <w:tc>
          <w:tcPr>
            <w:tcW w:w="2725" w:type="dxa"/>
            <w:gridSpan w:val="2"/>
            <w:shd w:val="clear" w:color="auto" w:fill="auto"/>
          </w:tcPr>
          <w:p w14:paraId="70E5E659" w14:textId="77777777" w:rsidR="005709EA" w:rsidRPr="004445CD" w:rsidRDefault="005709EA" w:rsidP="00D9598C">
            <w:pPr>
              <w:rPr>
                <w:rFonts w:asciiTheme="minorHAnsi" w:eastAsiaTheme="minorEastAsia" w:hAnsiTheme="minorHAnsi" w:cstheme="minorBidi"/>
                <w:sz w:val="20"/>
                <w:szCs w:val="20"/>
              </w:rPr>
            </w:pPr>
            <w:r w:rsidRPr="004445CD">
              <w:rPr>
                <w:rFonts w:asciiTheme="minorHAnsi" w:eastAsiaTheme="minorEastAsia" w:hAnsiTheme="minorHAnsi" w:cstheme="minorBidi"/>
                <w:sz w:val="20"/>
                <w:szCs w:val="20"/>
              </w:rPr>
              <w:t>Staff encourage pupils to share wider achievements during group time on a Monday.</w:t>
            </w:r>
          </w:p>
          <w:p w14:paraId="3EC2C597" w14:textId="77777777" w:rsidR="005709EA" w:rsidRPr="004445CD" w:rsidRDefault="005709EA" w:rsidP="00D9598C">
            <w:pPr>
              <w:rPr>
                <w:rFonts w:asciiTheme="minorHAnsi" w:eastAsiaTheme="minorEastAsia" w:hAnsiTheme="minorHAnsi" w:cstheme="minorBidi"/>
                <w:sz w:val="20"/>
                <w:szCs w:val="20"/>
              </w:rPr>
            </w:pPr>
          </w:p>
          <w:p w14:paraId="51230301" w14:textId="77777777" w:rsidR="005709EA" w:rsidRPr="004445CD" w:rsidRDefault="005709EA" w:rsidP="00D9598C">
            <w:pPr>
              <w:rPr>
                <w:rFonts w:asciiTheme="minorHAnsi" w:eastAsiaTheme="minorEastAsia" w:hAnsiTheme="minorHAnsi" w:cstheme="minorBidi"/>
                <w:sz w:val="20"/>
                <w:szCs w:val="20"/>
              </w:rPr>
            </w:pPr>
          </w:p>
          <w:p w14:paraId="47370C56" w14:textId="77777777" w:rsidR="005709EA" w:rsidRPr="004445CD" w:rsidRDefault="005709EA" w:rsidP="00D9598C">
            <w:pPr>
              <w:rPr>
                <w:rFonts w:asciiTheme="minorHAnsi" w:eastAsiaTheme="minorEastAsia" w:hAnsiTheme="minorHAnsi" w:cstheme="minorBidi"/>
                <w:sz w:val="20"/>
                <w:szCs w:val="20"/>
              </w:rPr>
            </w:pPr>
          </w:p>
          <w:p w14:paraId="25E12A51" w14:textId="77777777" w:rsidR="005709EA" w:rsidRPr="004445CD" w:rsidRDefault="005709EA" w:rsidP="00D9598C">
            <w:pPr>
              <w:rPr>
                <w:rFonts w:asciiTheme="minorHAnsi" w:eastAsiaTheme="minorEastAsia" w:hAnsiTheme="minorHAnsi" w:cstheme="minorBidi"/>
                <w:sz w:val="20"/>
                <w:szCs w:val="20"/>
              </w:rPr>
            </w:pPr>
          </w:p>
          <w:p w14:paraId="4A212E8E" w14:textId="77777777" w:rsidR="005709EA" w:rsidRPr="004445CD" w:rsidRDefault="005709EA" w:rsidP="00D9598C">
            <w:pPr>
              <w:rPr>
                <w:rFonts w:asciiTheme="minorHAnsi" w:eastAsiaTheme="minorEastAsia" w:hAnsiTheme="minorHAnsi" w:cstheme="minorBidi"/>
                <w:sz w:val="20"/>
                <w:szCs w:val="20"/>
              </w:rPr>
            </w:pPr>
          </w:p>
          <w:p w14:paraId="7603E236" w14:textId="77777777" w:rsidR="005709EA" w:rsidRPr="00E37E68" w:rsidRDefault="005709EA" w:rsidP="00D9598C">
            <w:pPr>
              <w:rPr>
                <w:rFonts w:asciiTheme="minorHAnsi" w:eastAsiaTheme="minorEastAsia" w:hAnsiTheme="minorHAnsi" w:cstheme="minorBidi"/>
                <w:b/>
                <w:bCs/>
                <w:sz w:val="20"/>
                <w:szCs w:val="20"/>
              </w:rPr>
            </w:pPr>
            <w:r w:rsidRPr="004445CD">
              <w:rPr>
                <w:rFonts w:asciiTheme="minorHAnsi" w:eastAsiaTheme="minorEastAsia" w:hAnsiTheme="minorHAnsi" w:cstheme="minorBidi"/>
                <w:sz w:val="20"/>
                <w:szCs w:val="20"/>
              </w:rPr>
              <w:t xml:space="preserve">All About Me booklets and PLP plans are regularly </w:t>
            </w:r>
            <w:proofErr w:type="gramStart"/>
            <w:r w:rsidRPr="004445CD">
              <w:rPr>
                <w:rFonts w:asciiTheme="minorHAnsi" w:eastAsiaTheme="minorEastAsia" w:hAnsiTheme="minorHAnsi" w:cstheme="minorBidi"/>
                <w:sz w:val="20"/>
                <w:szCs w:val="20"/>
              </w:rPr>
              <w:t>updated</w:t>
            </w:r>
            <w:r>
              <w:rPr>
                <w:rFonts w:asciiTheme="minorHAnsi" w:eastAsiaTheme="minorEastAsia" w:hAnsiTheme="minorHAnsi" w:cstheme="minorBidi"/>
                <w:sz w:val="20"/>
                <w:szCs w:val="20"/>
              </w:rPr>
              <w:t>(</w:t>
            </w:r>
            <w:proofErr w:type="gramEnd"/>
            <w:r>
              <w:rPr>
                <w:rFonts w:asciiTheme="minorHAnsi" w:eastAsiaTheme="minorEastAsia" w:hAnsiTheme="minorHAnsi" w:cstheme="minorBidi"/>
                <w:sz w:val="20"/>
                <w:szCs w:val="20"/>
              </w:rPr>
              <w:t>x3 a year)</w:t>
            </w:r>
            <w:r w:rsidRPr="004445CD">
              <w:rPr>
                <w:rFonts w:asciiTheme="minorHAnsi" w:eastAsiaTheme="minorEastAsia" w:hAnsiTheme="minorHAnsi" w:cstheme="minorBidi"/>
                <w:sz w:val="20"/>
                <w:szCs w:val="20"/>
              </w:rPr>
              <w:t xml:space="preserve"> by parents to share information to the ELC.</w:t>
            </w:r>
          </w:p>
        </w:tc>
        <w:tc>
          <w:tcPr>
            <w:tcW w:w="2908" w:type="dxa"/>
            <w:gridSpan w:val="2"/>
            <w:shd w:val="clear" w:color="auto" w:fill="auto"/>
          </w:tcPr>
          <w:p w14:paraId="0E0A2FA6" w14:textId="77777777" w:rsidR="005709EA" w:rsidRPr="00E37E68" w:rsidRDefault="005709EA" w:rsidP="00D9598C">
            <w:pPr>
              <w:ind w:left="360"/>
              <w:rPr>
                <w:rFonts w:asciiTheme="minorHAnsi" w:eastAsiaTheme="minorEastAsia" w:hAnsiTheme="minorHAnsi" w:cstheme="minorBidi"/>
                <w:b/>
                <w:bCs/>
              </w:rPr>
            </w:pPr>
          </w:p>
        </w:tc>
        <w:tc>
          <w:tcPr>
            <w:tcW w:w="3080" w:type="dxa"/>
            <w:gridSpan w:val="2"/>
            <w:vMerge/>
          </w:tcPr>
          <w:p w14:paraId="37D2BADD" w14:textId="77777777" w:rsidR="005709EA" w:rsidRPr="00C41162" w:rsidRDefault="005709EA" w:rsidP="00D9598C">
            <w:pPr>
              <w:ind w:left="360"/>
              <w:rPr>
                <w:rFonts w:ascii="Calibri" w:hAnsi="Calibri" w:cs="Calibri"/>
                <w:b/>
                <w:szCs w:val="24"/>
              </w:rPr>
            </w:pPr>
          </w:p>
        </w:tc>
      </w:tr>
      <w:tr w:rsidR="005A32A7" w:rsidRPr="00C41162" w14:paraId="61CA66DE" w14:textId="77777777" w:rsidTr="00D9598C">
        <w:trPr>
          <w:gridAfter w:val="1"/>
          <w:wAfter w:w="216" w:type="dxa"/>
          <w:trHeight w:val="382"/>
        </w:trPr>
        <w:tc>
          <w:tcPr>
            <w:tcW w:w="11487" w:type="dxa"/>
            <w:gridSpan w:val="7"/>
            <w:shd w:val="clear" w:color="auto" w:fill="EAF1DD"/>
          </w:tcPr>
          <w:p w14:paraId="784A029A" w14:textId="77777777" w:rsidR="005709EA" w:rsidRPr="00C41162" w:rsidRDefault="005709EA" w:rsidP="00D9598C">
            <w:pPr>
              <w:ind w:left="360"/>
              <w:rPr>
                <w:rFonts w:asciiTheme="minorHAnsi" w:eastAsiaTheme="minorEastAsia" w:hAnsiTheme="minorHAnsi" w:cstheme="minorBidi"/>
                <w:b/>
                <w:bCs/>
              </w:rPr>
            </w:pPr>
            <w:r w:rsidRPr="7153CEE2">
              <w:rPr>
                <w:rFonts w:asciiTheme="minorHAnsi" w:eastAsiaTheme="minorEastAsia" w:hAnsiTheme="minorHAnsi" w:cstheme="minorBidi"/>
                <w:b/>
                <w:bCs/>
              </w:rPr>
              <w:t>Ensuring equity for all children</w:t>
            </w:r>
          </w:p>
        </w:tc>
        <w:tc>
          <w:tcPr>
            <w:tcW w:w="3080" w:type="dxa"/>
            <w:gridSpan w:val="2"/>
            <w:vMerge/>
          </w:tcPr>
          <w:p w14:paraId="4A52B3D9" w14:textId="77777777" w:rsidR="005709EA" w:rsidRPr="00C41162" w:rsidRDefault="005709EA" w:rsidP="00D9598C">
            <w:pPr>
              <w:ind w:left="360"/>
              <w:rPr>
                <w:rFonts w:ascii="Calibri" w:hAnsi="Calibri" w:cs="Calibri"/>
                <w:b/>
                <w:szCs w:val="24"/>
              </w:rPr>
            </w:pPr>
          </w:p>
        </w:tc>
      </w:tr>
      <w:tr w:rsidR="0055781C" w:rsidRPr="00C41162" w14:paraId="584AEC74" w14:textId="77777777" w:rsidTr="00D9598C">
        <w:trPr>
          <w:gridAfter w:val="1"/>
          <w:wAfter w:w="216" w:type="dxa"/>
        </w:trPr>
        <w:tc>
          <w:tcPr>
            <w:tcW w:w="2927" w:type="dxa"/>
            <w:shd w:val="clear" w:color="auto" w:fill="auto"/>
          </w:tcPr>
          <w:p w14:paraId="2CD94717" w14:textId="77777777" w:rsidR="005709EA" w:rsidRPr="00BC39BA" w:rsidRDefault="005709EA" w:rsidP="00D9598C">
            <w:pPr>
              <w:rPr>
                <w:rFonts w:asciiTheme="minorHAnsi" w:eastAsia="Aptos" w:hAnsiTheme="minorHAnsi" w:cs="Aptos"/>
                <w:sz w:val="20"/>
                <w:szCs w:val="20"/>
              </w:rPr>
            </w:pPr>
            <w:r w:rsidRPr="00BC39BA">
              <w:rPr>
                <w:rFonts w:asciiTheme="minorHAnsi" w:eastAsia="Comic Sans MS" w:hAnsiTheme="minorHAnsi" w:cs="Comic Sans MS"/>
                <w:sz w:val="20"/>
                <w:szCs w:val="20"/>
              </w:rPr>
              <w:lastRenderedPageBreak/>
              <w:t>Practitioners take account of the differing cultural, social/economic and linguistic backgrounds of families, and actively promote equity across our setting.</w:t>
            </w:r>
          </w:p>
          <w:p w14:paraId="2688FB2C" w14:textId="77777777" w:rsidR="005709EA" w:rsidRPr="00BC39BA" w:rsidRDefault="005709EA" w:rsidP="00D9598C">
            <w:pPr>
              <w:rPr>
                <w:rFonts w:asciiTheme="minorHAnsi" w:eastAsiaTheme="minorEastAsia" w:hAnsiTheme="minorHAnsi" w:cstheme="minorBidi"/>
                <w:sz w:val="20"/>
                <w:szCs w:val="20"/>
              </w:rPr>
            </w:pPr>
          </w:p>
        </w:tc>
        <w:tc>
          <w:tcPr>
            <w:tcW w:w="2927" w:type="dxa"/>
            <w:gridSpan w:val="2"/>
            <w:shd w:val="clear" w:color="auto" w:fill="auto"/>
          </w:tcPr>
          <w:p w14:paraId="70189B33" w14:textId="77777777" w:rsidR="005709EA" w:rsidRPr="00BC39BA" w:rsidRDefault="005709EA" w:rsidP="00D9598C">
            <w:pPr>
              <w:rPr>
                <w:rFonts w:asciiTheme="minorHAnsi" w:eastAsia="Comic Sans MS" w:hAnsiTheme="minorHAnsi" w:cs="Comic Sans MS"/>
                <w:sz w:val="20"/>
                <w:szCs w:val="20"/>
              </w:rPr>
            </w:pPr>
            <w:r w:rsidRPr="00BC39BA">
              <w:rPr>
                <w:rFonts w:asciiTheme="minorHAnsi" w:eastAsia="Comic Sans MS" w:hAnsiTheme="minorHAnsi" w:cs="Comic Sans MS"/>
                <w:sz w:val="20"/>
                <w:szCs w:val="20"/>
              </w:rPr>
              <w:t>Practitioners take account of the differing cultural, social/economic and linguistic backgrounds of families, and actively promote equity across our setting. This information is available for all practitioners to refer to.</w:t>
            </w:r>
          </w:p>
          <w:p w14:paraId="7B06FA05" w14:textId="77777777" w:rsidR="005709EA" w:rsidRPr="00BC39BA" w:rsidRDefault="005709EA" w:rsidP="00D9598C">
            <w:pPr>
              <w:shd w:val="clear" w:color="auto" w:fill="FFFFFF" w:themeFill="background1"/>
              <w:spacing w:before="140" w:after="140"/>
              <w:rPr>
                <w:rFonts w:asciiTheme="minorHAnsi" w:eastAsia="Comic Sans MS" w:hAnsiTheme="minorHAnsi" w:cs="Comic Sans MS"/>
                <w:sz w:val="20"/>
                <w:szCs w:val="20"/>
              </w:rPr>
            </w:pPr>
            <w:r w:rsidRPr="00BC39BA">
              <w:rPr>
                <w:rFonts w:asciiTheme="minorHAnsi" w:eastAsia="Comic Sans MS" w:hAnsiTheme="minorHAnsi" w:cs="Comic Sans MS"/>
                <w:sz w:val="20"/>
                <w:szCs w:val="20"/>
              </w:rPr>
              <w:t xml:space="preserve">As a staff, we are very aware of trying to poverty proof the day and </w:t>
            </w:r>
            <w:proofErr w:type="gramStart"/>
            <w:r w:rsidRPr="00BC39BA">
              <w:rPr>
                <w:rFonts w:asciiTheme="minorHAnsi" w:eastAsia="Comic Sans MS" w:hAnsiTheme="minorHAnsi" w:cs="Comic Sans MS"/>
                <w:sz w:val="20"/>
                <w:szCs w:val="20"/>
              </w:rPr>
              <w:t>offer assistance to</w:t>
            </w:r>
            <w:proofErr w:type="gramEnd"/>
            <w:r w:rsidRPr="00BC39BA">
              <w:rPr>
                <w:rFonts w:asciiTheme="minorHAnsi" w:eastAsia="Comic Sans MS" w:hAnsiTheme="minorHAnsi" w:cs="Comic Sans MS"/>
                <w:sz w:val="20"/>
                <w:szCs w:val="20"/>
              </w:rPr>
              <w:t xml:space="preserve"> parents and carers as required e.g. looking at the cost of a trip</w:t>
            </w:r>
          </w:p>
        </w:tc>
        <w:tc>
          <w:tcPr>
            <w:tcW w:w="2725" w:type="dxa"/>
            <w:gridSpan w:val="2"/>
            <w:shd w:val="clear" w:color="auto" w:fill="auto"/>
          </w:tcPr>
          <w:p w14:paraId="55B293D1" w14:textId="77777777" w:rsidR="005709EA" w:rsidRPr="00BC39BA" w:rsidRDefault="005709EA"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Through the school home </w:t>
            </w:r>
            <w:proofErr w:type="gramStart"/>
            <w:r>
              <w:rPr>
                <w:rFonts w:asciiTheme="minorHAnsi" w:eastAsiaTheme="minorEastAsia" w:hAnsiTheme="minorHAnsi" w:cstheme="minorBidi"/>
                <w:sz w:val="20"/>
                <w:szCs w:val="20"/>
              </w:rPr>
              <w:t>link</w:t>
            </w:r>
            <w:proofErr w:type="gramEnd"/>
            <w:r>
              <w:rPr>
                <w:rFonts w:asciiTheme="minorHAnsi" w:eastAsiaTheme="minorEastAsia" w:hAnsiTheme="minorHAnsi" w:cstheme="minorBidi"/>
                <w:sz w:val="20"/>
                <w:szCs w:val="20"/>
              </w:rPr>
              <w:t xml:space="preserve"> a link to Mrs </w:t>
            </w:r>
            <w:proofErr w:type="spellStart"/>
            <w:r>
              <w:rPr>
                <w:rFonts w:asciiTheme="minorHAnsi" w:eastAsiaTheme="minorEastAsia" w:hAnsiTheme="minorHAnsi" w:cstheme="minorBidi"/>
                <w:sz w:val="20"/>
                <w:szCs w:val="20"/>
              </w:rPr>
              <w:t>DeBonrostro</w:t>
            </w:r>
            <w:proofErr w:type="spellEnd"/>
            <w:r>
              <w:rPr>
                <w:rFonts w:asciiTheme="minorHAnsi" w:eastAsiaTheme="minorEastAsia" w:hAnsiTheme="minorHAnsi" w:cstheme="minorBidi"/>
                <w:sz w:val="20"/>
                <w:szCs w:val="20"/>
              </w:rPr>
              <w:t xml:space="preserve"> can be used to ask for assistance.</w:t>
            </w:r>
          </w:p>
        </w:tc>
        <w:tc>
          <w:tcPr>
            <w:tcW w:w="2908" w:type="dxa"/>
            <w:gridSpan w:val="2"/>
            <w:shd w:val="clear" w:color="auto" w:fill="auto"/>
          </w:tcPr>
          <w:p w14:paraId="3EDD9876" w14:textId="77777777" w:rsidR="005709EA" w:rsidRPr="00BC39BA" w:rsidRDefault="005709EA"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Highlight the ‘home link’ to our ELC parents through the ELC newsletter and signpost assistance.</w:t>
            </w:r>
          </w:p>
        </w:tc>
        <w:tc>
          <w:tcPr>
            <w:tcW w:w="3080" w:type="dxa"/>
            <w:gridSpan w:val="2"/>
            <w:vMerge/>
          </w:tcPr>
          <w:p w14:paraId="562EB10C" w14:textId="77777777" w:rsidR="005709EA" w:rsidRPr="00C41162" w:rsidRDefault="005709EA" w:rsidP="00D9598C">
            <w:pPr>
              <w:ind w:left="360"/>
              <w:rPr>
                <w:rFonts w:cs="Arial"/>
                <w:color w:val="595959"/>
                <w:szCs w:val="24"/>
              </w:rPr>
            </w:pPr>
          </w:p>
        </w:tc>
      </w:tr>
      <w:tr w:rsidR="0055781C" w:rsidRPr="00C41162" w14:paraId="2B85ECC2" w14:textId="77777777" w:rsidTr="00D9598C">
        <w:trPr>
          <w:gridAfter w:val="1"/>
          <w:wAfter w:w="216" w:type="dxa"/>
        </w:trPr>
        <w:tc>
          <w:tcPr>
            <w:tcW w:w="14567" w:type="dxa"/>
            <w:gridSpan w:val="9"/>
            <w:shd w:val="clear" w:color="auto" w:fill="FDE9D9"/>
          </w:tcPr>
          <w:p w14:paraId="4D5E08D7" w14:textId="77777777" w:rsidR="005709EA" w:rsidRPr="00C41162" w:rsidRDefault="005709EA" w:rsidP="00D9598C">
            <w:pPr>
              <w:ind w:left="360"/>
              <w:rPr>
                <w:rFonts w:asciiTheme="minorHAnsi" w:eastAsiaTheme="minorEastAsia" w:hAnsiTheme="minorHAnsi" w:cstheme="minorBidi"/>
                <w:b/>
                <w:bCs/>
                <w:color w:val="595959"/>
              </w:rPr>
            </w:pPr>
            <w:r w:rsidRPr="7153CEE2">
              <w:rPr>
                <w:rFonts w:asciiTheme="minorHAnsi" w:eastAsiaTheme="minorEastAsia" w:hAnsiTheme="minorHAnsi" w:cstheme="minorBidi"/>
                <w:b/>
                <w:bCs/>
              </w:rPr>
              <w:t xml:space="preserve">QI 2.1 Safeguarding and Child Protection </w:t>
            </w:r>
            <w:r w:rsidRPr="7153CEE2">
              <w:rPr>
                <w:rFonts w:asciiTheme="minorHAnsi" w:eastAsiaTheme="minorEastAsia" w:hAnsiTheme="minorHAnsi" w:cstheme="minorBidi"/>
              </w:rPr>
              <w:t>(Arrangements for safeguarding, including child protection; Arrangements to ensure wellbeing; National guidance and legislation)</w:t>
            </w:r>
          </w:p>
        </w:tc>
      </w:tr>
      <w:tr w:rsidR="005A32A7" w:rsidRPr="00C41162" w14:paraId="710F09A3" w14:textId="77777777" w:rsidTr="00D9598C">
        <w:trPr>
          <w:gridAfter w:val="1"/>
          <w:wAfter w:w="216" w:type="dxa"/>
        </w:trPr>
        <w:tc>
          <w:tcPr>
            <w:tcW w:w="11487" w:type="dxa"/>
            <w:gridSpan w:val="7"/>
            <w:shd w:val="clear" w:color="auto" w:fill="FDE9D9"/>
          </w:tcPr>
          <w:p w14:paraId="4BD8A159" w14:textId="77777777" w:rsidR="005709EA" w:rsidRPr="00C41162" w:rsidRDefault="005709EA" w:rsidP="00D9598C">
            <w:pPr>
              <w:ind w:left="360"/>
              <w:rPr>
                <w:rFonts w:asciiTheme="minorHAnsi" w:eastAsiaTheme="minorEastAsia" w:hAnsiTheme="minorHAnsi" w:cstheme="minorBidi"/>
                <w:b/>
                <w:bCs/>
              </w:rPr>
            </w:pPr>
            <w:r w:rsidRPr="7153CEE2">
              <w:rPr>
                <w:rFonts w:asciiTheme="minorHAnsi" w:eastAsiaTheme="minorEastAsia" w:hAnsiTheme="minorHAnsi" w:cstheme="minorBidi"/>
                <w:b/>
                <w:bCs/>
              </w:rPr>
              <w:t>Arrangements for safeguarding, including child protection</w:t>
            </w:r>
          </w:p>
        </w:tc>
        <w:tc>
          <w:tcPr>
            <w:tcW w:w="3080" w:type="dxa"/>
            <w:gridSpan w:val="2"/>
            <w:vMerge w:val="restart"/>
            <w:shd w:val="clear" w:color="auto" w:fill="auto"/>
          </w:tcPr>
          <w:p w14:paraId="50B2A920" w14:textId="41E9D078" w:rsidR="005709EA" w:rsidRPr="00C41162" w:rsidRDefault="00982C53" w:rsidP="00D9598C">
            <w:pPr>
              <w:ind w:left="360"/>
              <w:rPr>
                <w:rFonts w:asciiTheme="minorHAnsi" w:eastAsiaTheme="minorEastAsia" w:hAnsiTheme="minorHAnsi" w:cstheme="minorBidi"/>
                <w:b/>
                <w:bCs/>
              </w:rPr>
            </w:pPr>
            <w:r>
              <w:rPr>
                <w:rFonts w:asciiTheme="minorHAnsi" w:eastAsiaTheme="minorEastAsia" w:hAnsiTheme="minorHAnsi" w:cstheme="minorBidi"/>
                <w:b/>
                <w:bCs/>
                <w:i/>
                <w:iCs/>
                <w:color w:val="595959" w:themeColor="text1" w:themeTint="A6"/>
              </w:rPr>
              <w:t xml:space="preserve"> </w:t>
            </w:r>
            <w:r>
              <w:rPr>
                <w:b/>
                <w:bCs/>
                <w:i/>
                <w:iCs/>
              </w:rPr>
              <w:t xml:space="preserve"> </w:t>
            </w:r>
            <w:r>
              <w:rPr>
                <w:rFonts w:asciiTheme="minorHAnsi" w:eastAsiaTheme="minorEastAsia" w:hAnsiTheme="minorHAnsi" w:cstheme="minorBidi"/>
                <w:b/>
                <w:bCs/>
                <w:i/>
                <w:iCs/>
                <w:color w:val="595959" w:themeColor="text1" w:themeTint="A6"/>
              </w:rPr>
              <w:t>5</w:t>
            </w:r>
          </w:p>
        </w:tc>
      </w:tr>
      <w:tr w:rsidR="0055781C" w:rsidRPr="00C41162" w14:paraId="118A860C" w14:textId="77777777" w:rsidTr="00D9598C">
        <w:trPr>
          <w:gridAfter w:val="1"/>
          <w:wAfter w:w="216" w:type="dxa"/>
        </w:trPr>
        <w:tc>
          <w:tcPr>
            <w:tcW w:w="2927" w:type="dxa"/>
            <w:shd w:val="clear" w:color="auto" w:fill="auto"/>
          </w:tcPr>
          <w:p w14:paraId="68F1AA53" w14:textId="77777777" w:rsidR="005709EA" w:rsidRPr="00BC39B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t>All staff have completed the authority’s Child Protection Workforce Level 2 training.</w:t>
            </w:r>
          </w:p>
          <w:p w14:paraId="1A201296" w14:textId="77777777" w:rsidR="005709EA" w:rsidRPr="00BC39BA" w:rsidRDefault="005709EA" w:rsidP="00D9598C">
            <w:pPr>
              <w:spacing w:line="276" w:lineRule="auto"/>
              <w:ind w:left="-181"/>
              <w:rPr>
                <w:rFonts w:asciiTheme="minorHAnsi" w:eastAsiaTheme="minorEastAsia" w:hAnsiTheme="minorHAnsi" w:cstheme="minorBidi"/>
                <w:sz w:val="20"/>
                <w:szCs w:val="20"/>
              </w:rPr>
            </w:pPr>
          </w:p>
          <w:p w14:paraId="5B75D590" w14:textId="77777777" w:rsidR="005709EA" w:rsidRPr="00BC39BA" w:rsidRDefault="005709EA" w:rsidP="00D9598C">
            <w:pPr>
              <w:rPr>
                <w:rFonts w:asciiTheme="minorHAnsi" w:eastAsiaTheme="minorEastAsia" w:hAnsiTheme="minorHAnsi" w:cstheme="minorBidi"/>
                <w:sz w:val="20"/>
                <w:szCs w:val="20"/>
              </w:rPr>
            </w:pPr>
            <w:proofErr w:type="gramStart"/>
            <w:r>
              <w:rPr>
                <w:rFonts w:asciiTheme="minorHAnsi" w:eastAsiaTheme="minorEastAsia" w:hAnsiTheme="minorHAnsi" w:cstheme="minorBidi"/>
                <w:sz w:val="20"/>
                <w:szCs w:val="20"/>
              </w:rPr>
              <w:t>Safe Guarding</w:t>
            </w:r>
            <w:proofErr w:type="gramEnd"/>
            <w:r>
              <w:rPr>
                <w:rFonts w:asciiTheme="minorHAnsi" w:eastAsiaTheme="minorEastAsia" w:hAnsiTheme="minorHAnsi" w:cstheme="minorBidi"/>
                <w:sz w:val="20"/>
                <w:szCs w:val="20"/>
              </w:rPr>
              <w:t xml:space="preserve"> discussed at regular team meetings - focus on updated policy and practice</w:t>
            </w:r>
          </w:p>
          <w:p w14:paraId="528EE3AE" w14:textId="77777777" w:rsidR="005709EA" w:rsidRDefault="005709EA" w:rsidP="00D9598C">
            <w:pPr>
              <w:rPr>
                <w:rFonts w:asciiTheme="minorHAnsi" w:eastAsiaTheme="minorEastAsia" w:hAnsiTheme="minorHAnsi" w:cstheme="minorBidi"/>
                <w:sz w:val="20"/>
                <w:szCs w:val="20"/>
              </w:rPr>
            </w:pPr>
          </w:p>
          <w:p w14:paraId="4EC17967" w14:textId="77777777" w:rsidR="005709EA" w:rsidRPr="00BC39B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t>Developed our systems for Care Experienced children and for monitoring wellbeing concerns.</w:t>
            </w:r>
          </w:p>
          <w:p w14:paraId="6F5B5389" w14:textId="77777777" w:rsidR="005709EA" w:rsidRPr="00BC39BA" w:rsidRDefault="005709EA" w:rsidP="00D9598C">
            <w:pPr>
              <w:ind w:left="360"/>
              <w:rPr>
                <w:rFonts w:asciiTheme="minorHAnsi" w:eastAsiaTheme="minorEastAsia" w:hAnsiTheme="minorHAnsi" w:cstheme="minorBidi"/>
                <w:sz w:val="20"/>
                <w:szCs w:val="20"/>
              </w:rPr>
            </w:pPr>
          </w:p>
          <w:p w14:paraId="1DA096EC" w14:textId="77777777" w:rsidR="005709EA" w:rsidRDefault="005709EA" w:rsidP="00D9598C">
            <w:pPr>
              <w:shd w:val="clear" w:color="auto" w:fill="FFFFFF" w:themeFill="background1"/>
              <w:spacing w:before="140" w:after="140"/>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t xml:space="preserve">We have updated our guidance and procedures for Child’ Planning meetings in collaboration </w:t>
            </w:r>
            <w:r>
              <w:rPr>
                <w:rFonts w:asciiTheme="minorHAnsi" w:eastAsiaTheme="minorEastAsia" w:hAnsiTheme="minorHAnsi" w:cstheme="minorBidi"/>
                <w:sz w:val="20"/>
                <w:szCs w:val="20"/>
              </w:rPr>
              <w:t>following CEC’s latest guidance.</w:t>
            </w:r>
          </w:p>
          <w:p w14:paraId="34CAA1CB" w14:textId="77777777" w:rsidR="005709EA" w:rsidRDefault="005709EA" w:rsidP="00D9598C">
            <w:pPr>
              <w:shd w:val="clear" w:color="auto" w:fill="FFFFFF" w:themeFill="background1"/>
              <w:spacing w:before="140" w:after="140"/>
              <w:rPr>
                <w:rFonts w:asciiTheme="minorHAnsi" w:eastAsiaTheme="minorEastAsia" w:hAnsiTheme="minorHAnsi" w:cstheme="minorBidi"/>
                <w:sz w:val="20"/>
                <w:szCs w:val="20"/>
              </w:rPr>
            </w:pPr>
          </w:p>
          <w:p w14:paraId="5CADBC37" w14:textId="77777777" w:rsidR="005709EA" w:rsidRPr="0095197E" w:rsidRDefault="005709EA"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Child protection policy and procedures updated in term 1 and shared with all staff. Posters clearly visible throughout school. QR code link for visitors to scan with CP information.</w:t>
            </w:r>
          </w:p>
          <w:p w14:paraId="101A7129" w14:textId="77777777" w:rsidR="005709EA" w:rsidRPr="00BC39BA" w:rsidRDefault="005709EA" w:rsidP="00D9598C">
            <w:pPr>
              <w:shd w:val="clear" w:color="auto" w:fill="FFFFFF" w:themeFill="background1"/>
              <w:spacing w:before="140" w:after="140"/>
              <w:rPr>
                <w:rFonts w:asciiTheme="minorHAnsi" w:eastAsiaTheme="minorEastAsia" w:hAnsiTheme="minorHAnsi" w:cstheme="minorBidi"/>
                <w:sz w:val="20"/>
                <w:szCs w:val="20"/>
              </w:rPr>
            </w:pPr>
          </w:p>
        </w:tc>
        <w:tc>
          <w:tcPr>
            <w:tcW w:w="2927" w:type="dxa"/>
            <w:gridSpan w:val="2"/>
            <w:shd w:val="clear" w:color="auto" w:fill="auto"/>
          </w:tcPr>
          <w:p w14:paraId="6173E9F0" w14:textId="77777777" w:rsidR="005709EA" w:rsidRPr="00BC39B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lastRenderedPageBreak/>
              <w:t xml:space="preserve">Staff follow the interagency Edinburgh and Lothian Child Protection procedures.   </w:t>
            </w:r>
          </w:p>
          <w:p w14:paraId="36E2974C" w14:textId="77777777" w:rsidR="005709EA" w:rsidRPr="00BC39B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t xml:space="preserve">The Head Teacher, Depute Head Teachers and Principal Teacher have had Level 4 Child Protection training and managing allegations training and are able to demonstrate sound knowledge.  </w:t>
            </w:r>
          </w:p>
          <w:p w14:paraId="2DD302CC" w14:textId="77777777" w:rsidR="005709EA" w:rsidRPr="00BC39B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t xml:space="preserve">Arrangements for raising safeguarding or Child Protection concerns are well-publicised and understood by all stakeholders. Our school child protection guidance which gives an overview of the national guidance, is reviewed annually and circulated to all staff. The CEC ‘following a concern and wellbeing flowchart’ is included </w:t>
            </w:r>
            <w:r w:rsidRPr="00BC39BA">
              <w:rPr>
                <w:rFonts w:asciiTheme="minorHAnsi" w:eastAsiaTheme="minorEastAsia" w:hAnsiTheme="minorHAnsi" w:cstheme="minorBidi"/>
                <w:sz w:val="20"/>
                <w:szCs w:val="20"/>
              </w:rPr>
              <w:lastRenderedPageBreak/>
              <w:t xml:space="preserve">in our guidance. This ensures staff are aware of how to report concerns and includes guidance on recording, sharing and storing information. </w:t>
            </w:r>
          </w:p>
          <w:p w14:paraId="131F0AD4" w14:textId="77777777" w:rsidR="005709EA" w:rsidRPr="00BC39B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t xml:space="preserve">During staff induction we share our policy with new and visiting staff. Regular volunteers have an induction session before commencing volunteering. Excursion volunteers are given a copy of procedures and sign a volunteer agreement.  </w:t>
            </w:r>
          </w:p>
          <w:p w14:paraId="28EF1BC4" w14:textId="77777777" w:rsidR="005709EA" w:rsidRPr="00BC39BA" w:rsidRDefault="005709EA" w:rsidP="00D9598C">
            <w:pPr>
              <w:ind w:left="360"/>
              <w:rPr>
                <w:rFonts w:asciiTheme="minorHAnsi" w:eastAsiaTheme="minorEastAsia" w:hAnsiTheme="minorHAnsi" w:cstheme="minorBidi"/>
                <w:b/>
                <w:bCs/>
                <w:sz w:val="20"/>
                <w:szCs w:val="20"/>
              </w:rPr>
            </w:pPr>
          </w:p>
        </w:tc>
        <w:tc>
          <w:tcPr>
            <w:tcW w:w="2725" w:type="dxa"/>
            <w:gridSpan w:val="2"/>
            <w:shd w:val="clear" w:color="auto" w:fill="auto"/>
          </w:tcPr>
          <w:p w14:paraId="7809033E" w14:textId="77777777" w:rsidR="005709EA" w:rsidRPr="00BC39B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lastRenderedPageBreak/>
              <w:t xml:space="preserve">All staff </w:t>
            </w:r>
            <w:r>
              <w:rPr>
                <w:rFonts w:asciiTheme="minorHAnsi" w:eastAsiaTheme="minorEastAsia" w:hAnsiTheme="minorHAnsi" w:cstheme="minorBidi"/>
                <w:sz w:val="20"/>
                <w:szCs w:val="20"/>
              </w:rPr>
              <w:t xml:space="preserve">are </w:t>
            </w:r>
            <w:r w:rsidRPr="00BC39BA">
              <w:rPr>
                <w:rFonts w:asciiTheme="minorHAnsi" w:eastAsiaTheme="minorEastAsia" w:hAnsiTheme="minorHAnsi" w:cstheme="minorBidi"/>
                <w:sz w:val="20"/>
                <w:szCs w:val="20"/>
              </w:rPr>
              <w:t>confident implementing the school’s child protection procedures.</w:t>
            </w:r>
          </w:p>
          <w:p w14:paraId="0CCE67F3" w14:textId="77777777" w:rsidR="005709EA" w:rsidRPr="00BC39BA" w:rsidRDefault="005709EA" w:rsidP="00D9598C">
            <w:pPr>
              <w:ind w:left="360"/>
              <w:rPr>
                <w:rFonts w:asciiTheme="minorHAnsi" w:eastAsiaTheme="minorEastAsia" w:hAnsiTheme="minorHAnsi" w:cstheme="minorBidi"/>
                <w:b/>
                <w:bCs/>
                <w:sz w:val="20"/>
                <w:szCs w:val="20"/>
              </w:rPr>
            </w:pPr>
          </w:p>
        </w:tc>
        <w:tc>
          <w:tcPr>
            <w:tcW w:w="2908" w:type="dxa"/>
            <w:gridSpan w:val="2"/>
            <w:shd w:val="clear" w:color="auto" w:fill="auto"/>
          </w:tcPr>
          <w:p w14:paraId="657683A8" w14:textId="77777777" w:rsidR="005709EA" w:rsidRDefault="005709EA" w:rsidP="00D9598C">
            <w:pPr>
              <w:rPr>
                <w:rFonts w:asciiTheme="minorHAnsi" w:eastAsiaTheme="minorEastAsia" w:hAnsiTheme="minorHAnsi" w:cstheme="minorBidi"/>
                <w:sz w:val="20"/>
                <w:szCs w:val="20"/>
              </w:rPr>
            </w:pPr>
            <w:r w:rsidRPr="004445CD">
              <w:rPr>
                <w:rFonts w:asciiTheme="minorHAnsi" w:eastAsiaTheme="minorEastAsia" w:hAnsiTheme="minorHAnsi" w:cstheme="minorBidi"/>
                <w:sz w:val="20"/>
                <w:szCs w:val="20"/>
              </w:rPr>
              <w:t>GIRFEC meetings are to be introduced twice a year 25-26 to ensure we are putting supports in place for those requiring support.</w:t>
            </w:r>
            <w:r>
              <w:rPr>
                <w:rFonts w:asciiTheme="minorHAnsi" w:eastAsiaTheme="minorEastAsia" w:hAnsiTheme="minorHAnsi" w:cstheme="minorBidi"/>
                <w:sz w:val="20"/>
                <w:szCs w:val="20"/>
              </w:rPr>
              <w:t xml:space="preserve"> This will be shared with all practitioners to ensure consistency across the setting.</w:t>
            </w:r>
          </w:p>
          <w:p w14:paraId="0EA5AE95" w14:textId="77777777" w:rsidR="005709EA" w:rsidRDefault="005709EA" w:rsidP="00D9598C">
            <w:pPr>
              <w:rPr>
                <w:rFonts w:asciiTheme="minorHAnsi" w:eastAsiaTheme="minorEastAsia" w:hAnsiTheme="minorHAnsi" w:cstheme="minorBidi"/>
                <w:sz w:val="20"/>
                <w:szCs w:val="20"/>
              </w:rPr>
            </w:pPr>
          </w:p>
          <w:p w14:paraId="052748D9" w14:textId="77777777" w:rsidR="005709EA" w:rsidRDefault="005709EA" w:rsidP="00D9598C">
            <w:pPr>
              <w:rPr>
                <w:rFonts w:asciiTheme="minorHAnsi" w:eastAsiaTheme="minorEastAsia" w:hAnsiTheme="minorHAnsi" w:cstheme="minorBidi"/>
                <w:sz w:val="20"/>
                <w:szCs w:val="20"/>
              </w:rPr>
            </w:pPr>
          </w:p>
          <w:p w14:paraId="4F226195" w14:textId="77777777" w:rsidR="005709EA" w:rsidRPr="004445CD" w:rsidRDefault="005709EA"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Regular reviews of Child Protection Procedures to all staff.</w:t>
            </w:r>
          </w:p>
        </w:tc>
        <w:tc>
          <w:tcPr>
            <w:tcW w:w="3080" w:type="dxa"/>
            <w:gridSpan w:val="2"/>
            <w:vMerge/>
          </w:tcPr>
          <w:p w14:paraId="7506662B" w14:textId="77777777" w:rsidR="005709EA" w:rsidRPr="00C41162" w:rsidRDefault="005709EA" w:rsidP="00D9598C">
            <w:pPr>
              <w:ind w:left="360"/>
              <w:rPr>
                <w:rFonts w:ascii="Calibri" w:hAnsi="Calibri" w:cs="Calibri"/>
                <w:b/>
                <w:szCs w:val="24"/>
              </w:rPr>
            </w:pPr>
          </w:p>
        </w:tc>
      </w:tr>
      <w:tr w:rsidR="005A32A7" w:rsidRPr="00C41162" w14:paraId="0EF26756" w14:textId="77777777" w:rsidTr="00D9598C">
        <w:trPr>
          <w:gridAfter w:val="1"/>
          <w:wAfter w:w="216" w:type="dxa"/>
        </w:trPr>
        <w:tc>
          <w:tcPr>
            <w:tcW w:w="11487" w:type="dxa"/>
            <w:gridSpan w:val="7"/>
            <w:shd w:val="clear" w:color="auto" w:fill="FDE9D9"/>
          </w:tcPr>
          <w:p w14:paraId="0A4528BE" w14:textId="77777777" w:rsidR="005709EA" w:rsidRPr="00C41162" w:rsidRDefault="005709EA" w:rsidP="00D9598C">
            <w:pPr>
              <w:ind w:left="360"/>
              <w:rPr>
                <w:rFonts w:asciiTheme="minorHAnsi" w:eastAsiaTheme="minorEastAsia" w:hAnsiTheme="minorHAnsi" w:cstheme="minorBidi"/>
                <w:b/>
                <w:bCs/>
              </w:rPr>
            </w:pPr>
            <w:r w:rsidRPr="7153CEE2">
              <w:rPr>
                <w:rFonts w:asciiTheme="minorHAnsi" w:eastAsiaTheme="minorEastAsia" w:hAnsiTheme="minorHAnsi" w:cstheme="minorBidi"/>
                <w:b/>
                <w:bCs/>
              </w:rPr>
              <w:t>Arrangements to ensure wellbeing</w:t>
            </w:r>
          </w:p>
        </w:tc>
        <w:tc>
          <w:tcPr>
            <w:tcW w:w="3080" w:type="dxa"/>
            <w:gridSpan w:val="2"/>
            <w:vMerge/>
          </w:tcPr>
          <w:p w14:paraId="1A38C536" w14:textId="77777777" w:rsidR="005709EA" w:rsidRPr="00C41162" w:rsidRDefault="005709EA" w:rsidP="00D9598C">
            <w:pPr>
              <w:ind w:left="360"/>
              <w:rPr>
                <w:rFonts w:ascii="Calibri" w:hAnsi="Calibri" w:cs="Calibri"/>
                <w:b/>
                <w:szCs w:val="24"/>
              </w:rPr>
            </w:pPr>
          </w:p>
        </w:tc>
      </w:tr>
      <w:tr w:rsidR="0055781C" w:rsidRPr="00C41162" w14:paraId="3FBF742F" w14:textId="77777777" w:rsidTr="00D9598C">
        <w:trPr>
          <w:gridAfter w:val="1"/>
          <w:wAfter w:w="216" w:type="dxa"/>
        </w:trPr>
        <w:tc>
          <w:tcPr>
            <w:tcW w:w="2927" w:type="dxa"/>
            <w:shd w:val="clear" w:color="auto" w:fill="auto"/>
          </w:tcPr>
          <w:p w14:paraId="047302FF" w14:textId="77777777" w:rsidR="005709EA" w:rsidRPr="00C41162" w:rsidRDefault="005709EA" w:rsidP="00D9598C">
            <w:pPr>
              <w:ind w:left="360"/>
              <w:rPr>
                <w:rFonts w:asciiTheme="minorHAnsi" w:eastAsiaTheme="minorEastAsia" w:hAnsiTheme="minorHAnsi" w:cstheme="minorBidi"/>
                <w:b/>
                <w:bCs/>
              </w:rPr>
            </w:pPr>
          </w:p>
        </w:tc>
        <w:tc>
          <w:tcPr>
            <w:tcW w:w="2927" w:type="dxa"/>
            <w:gridSpan w:val="2"/>
            <w:shd w:val="clear" w:color="auto" w:fill="auto"/>
          </w:tcPr>
          <w:p w14:paraId="4B469F51" w14:textId="77777777" w:rsidR="005709EA" w:rsidRPr="00C41162" w:rsidRDefault="005709EA" w:rsidP="00D9598C">
            <w:pPr>
              <w:ind w:left="360"/>
              <w:rPr>
                <w:rFonts w:asciiTheme="minorHAnsi" w:eastAsiaTheme="minorEastAsia" w:hAnsiTheme="minorHAnsi" w:cstheme="minorBidi"/>
                <w:b/>
                <w:bCs/>
              </w:rPr>
            </w:pPr>
          </w:p>
        </w:tc>
        <w:tc>
          <w:tcPr>
            <w:tcW w:w="2725" w:type="dxa"/>
            <w:gridSpan w:val="2"/>
            <w:shd w:val="clear" w:color="auto" w:fill="auto"/>
          </w:tcPr>
          <w:p w14:paraId="6F5AC67B" w14:textId="77777777" w:rsidR="005709EA" w:rsidRPr="003465DF" w:rsidRDefault="005709EA" w:rsidP="00D9598C">
            <w:pPr>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Folow Through Inspection March 2025 found that:</w:t>
            </w:r>
          </w:p>
          <w:p w14:paraId="087D57A5" w14:textId="77777777" w:rsidR="005709EA" w:rsidRPr="00C41162" w:rsidRDefault="005709EA" w:rsidP="00D9598C">
            <w:pPr>
              <w:rPr>
                <w:rFonts w:asciiTheme="minorHAnsi" w:eastAsiaTheme="minorEastAsia" w:hAnsiTheme="minorHAnsi" w:cstheme="minorBidi"/>
                <w:b/>
                <w:bCs/>
              </w:rPr>
            </w:pPr>
            <w:r>
              <w:rPr>
                <w:rFonts w:asciiTheme="minorHAnsi" w:eastAsiaTheme="minorEastAsia" w:hAnsiTheme="minorHAnsi" w:cstheme="minorBidi"/>
                <w:sz w:val="20"/>
                <w:szCs w:val="20"/>
              </w:rPr>
              <w:t>‘</w:t>
            </w:r>
            <w:r w:rsidRPr="003465DF">
              <w:rPr>
                <w:rFonts w:asciiTheme="minorHAnsi" w:eastAsiaTheme="minorEastAsia" w:hAnsiTheme="minorHAnsi" w:cstheme="minorBidi"/>
                <w:i/>
                <w:iCs/>
                <w:sz w:val="20"/>
                <w:szCs w:val="20"/>
              </w:rPr>
              <w:t>The nursery environment is a calm, welcoming and positive environment. It provides inviting and purposeful learning spaces for the children. The children are motivated and engaged in their play supported by attuned adults. Children settle well into the playroom they are safe, secure and confident in the setting with practitioners who know and understand them. As a result, children’s social, emotional and cognitive needs are being met.’</w:t>
            </w:r>
          </w:p>
        </w:tc>
        <w:tc>
          <w:tcPr>
            <w:tcW w:w="2908" w:type="dxa"/>
            <w:gridSpan w:val="2"/>
            <w:shd w:val="clear" w:color="auto" w:fill="auto"/>
          </w:tcPr>
          <w:p w14:paraId="4B980B44" w14:textId="77777777" w:rsidR="005709EA" w:rsidRPr="003465DF" w:rsidRDefault="005709EA" w:rsidP="00D9598C">
            <w:pPr>
              <w:tabs>
                <w:tab w:val="left" w:pos="8475"/>
              </w:tabs>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GIRFEC meetings to be introduced: 2 times/year all classes. Led by SLT responsible for those classes:</w:t>
            </w:r>
          </w:p>
          <w:p w14:paraId="22F4FDA1" w14:textId="77777777" w:rsidR="005709EA" w:rsidRPr="003465DF" w:rsidRDefault="005709EA" w:rsidP="00D9598C">
            <w:pPr>
              <w:tabs>
                <w:tab w:val="left" w:pos="8475"/>
              </w:tabs>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August – sharing GIRFEC blue folder and any pastoral information: start of the year transition.</w:t>
            </w:r>
          </w:p>
          <w:p w14:paraId="2BB2DFBB" w14:textId="77777777" w:rsidR="005709EA" w:rsidRPr="003465DF" w:rsidRDefault="005709EA" w:rsidP="00D9598C">
            <w:pPr>
              <w:tabs>
                <w:tab w:val="left" w:pos="8475"/>
              </w:tabs>
              <w:rPr>
                <w:rFonts w:asciiTheme="minorHAnsi" w:eastAsiaTheme="minorEastAsia" w:hAnsiTheme="minorHAnsi" w:cstheme="minorBidi"/>
                <w:sz w:val="20"/>
                <w:szCs w:val="20"/>
              </w:rPr>
            </w:pPr>
            <w:r w:rsidRPr="003465DF">
              <w:rPr>
                <w:rFonts w:asciiTheme="minorHAnsi" w:eastAsiaTheme="minorEastAsia" w:hAnsiTheme="minorHAnsi" w:cstheme="minorBidi"/>
                <w:sz w:val="20"/>
                <w:szCs w:val="20"/>
              </w:rPr>
              <w:t>Jan: review and discussion of any further information.</w:t>
            </w:r>
          </w:p>
          <w:p w14:paraId="083DE566" w14:textId="77777777" w:rsidR="005709EA" w:rsidRPr="003465DF" w:rsidRDefault="005709EA" w:rsidP="00D9598C">
            <w:pPr>
              <w:tabs>
                <w:tab w:val="left" w:pos="8475"/>
              </w:tabs>
              <w:rPr>
                <w:rFonts w:asciiTheme="minorHAnsi" w:eastAsiaTheme="minorEastAsia" w:hAnsiTheme="minorHAnsi" w:cstheme="minorBidi"/>
                <w:sz w:val="20"/>
                <w:szCs w:val="20"/>
              </w:rPr>
            </w:pPr>
          </w:p>
          <w:p w14:paraId="49963313" w14:textId="1A871176" w:rsidR="005709EA" w:rsidRPr="0072795F" w:rsidRDefault="0072795F" w:rsidP="00D9598C">
            <w:pPr>
              <w:tabs>
                <w:tab w:val="left" w:pos="8475"/>
              </w:tabs>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Transition calls for </w:t>
            </w:r>
            <w:r w:rsidR="009C76E1">
              <w:rPr>
                <w:rFonts w:asciiTheme="minorHAnsi" w:eastAsiaTheme="minorEastAsia" w:hAnsiTheme="minorHAnsi" w:cstheme="minorBidi"/>
                <w:sz w:val="20"/>
                <w:szCs w:val="20"/>
              </w:rPr>
              <w:t>P1 teacher and identified N5 families.</w:t>
            </w:r>
          </w:p>
          <w:p w14:paraId="22324283" w14:textId="77777777" w:rsidR="005709EA" w:rsidRPr="003465DF" w:rsidRDefault="005709EA" w:rsidP="00D9598C">
            <w:pPr>
              <w:tabs>
                <w:tab w:val="left" w:pos="8475"/>
              </w:tabs>
              <w:rPr>
                <w:rFonts w:asciiTheme="minorHAnsi" w:eastAsiaTheme="minorEastAsia" w:hAnsiTheme="minorHAnsi" w:cstheme="minorBidi"/>
                <w:sz w:val="20"/>
                <w:szCs w:val="20"/>
                <w:highlight w:val="yellow"/>
              </w:rPr>
            </w:pPr>
          </w:p>
          <w:p w14:paraId="7D2E5090" w14:textId="77777777" w:rsidR="005709EA" w:rsidRPr="00C41162" w:rsidRDefault="005709EA" w:rsidP="00D9598C">
            <w:pPr>
              <w:ind w:left="360"/>
              <w:rPr>
                <w:rFonts w:asciiTheme="minorHAnsi" w:eastAsiaTheme="minorEastAsia" w:hAnsiTheme="minorHAnsi" w:cstheme="minorBidi"/>
                <w:b/>
                <w:bCs/>
              </w:rPr>
            </w:pPr>
          </w:p>
        </w:tc>
        <w:tc>
          <w:tcPr>
            <w:tcW w:w="3080" w:type="dxa"/>
            <w:gridSpan w:val="2"/>
            <w:vMerge/>
          </w:tcPr>
          <w:p w14:paraId="74D58E42" w14:textId="77777777" w:rsidR="005709EA" w:rsidRPr="00C41162" w:rsidRDefault="005709EA" w:rsidP="00D9598C">
            <w:pPr>
              <w:ind w:left="360"/>
              <w:rPr>
                <w:rFonts w:ascii="Calibri" w:hAnsi="Calibri" w:cs="Calibri"/>
                <w:b/>
                <w:szCs w:val="24"/>
              </w:rPr>
            </w:pPr>
          </w:p>
        </w:tc>
      </w:tr>
      <w:tr w:rsidR="005A32A7" w:rsidRPr="00C41162" w14:paraId="6EB5E82A" w14:textId="77777777" w:rsidTr="00D9598C">
        <w:trPr>
          <w:gridAfter w:val="1"/>
          <w:wAfter w:w="216" w:type="dxa"/>
          <w:trHeight w:val="522"/>
        </w:trPr>
        <w:tc>
          <w:tcPr>
            <w:tcW w:w="11487" w:type="dxa"/>
            <w:gridSpan w:val="7"/>
            <w:shd w:val="clear" w:color="auto" w:fill="FDE9D9"/>
          </w:tcPr>
          <w:p w14:paraId="2ED912CE" w14:textId="77777777" w:rsidR="005709EA" w:rsidRPr="00C41162" w:rsidRDefault="005709EA" w:rsidP="00D9598C">
            <w:pPr>
              <w:ind w:left="360"/>
              <w:rPr>
                <w:rFonts w:asciiTheme="minorHAnsi" w:eastAsiaTheme="minorEastAsia" w:hAnsiTheme="minorHAnsi" w:cstheme="minorBidi"/>
                <w:b/>
                <w:bCs/>
              </w:rPr>
            </w:pPr>
            <w:r w:rsidRPr="7153CEE2">
              <w:rPr>
                <w:rFonts w:asciiTheme="minorHAnsi" w:eastAsiaTheme="minorEastAsia" w:hAnsiTheme="minorHAnsi" w:cstheme="minorBidi"/>
                <w:b/>
                <w:bCs/>
              </w:rPr>
              <w:t>National guidance and legislation</w:t>
            </w:r>
          </w:p>
        </w:tc>
        <w:tc>
          <w:tcPr>
            <w:tcW w:w="3080" w:type="dxa"/>
            <w:gridSpan w:val="2"/>
            <w:vMerge/>
          </w:tcPr>
          <w:p w14:paraId="58B3399C" w14:textId="77777777" w:rsidR="005709EA" w:rsidRPr="00C41162" w:rsidRDefault="005709EA" w:rsidP="00D9598C">
            <w:pPr>
              <w:ind w:left="360"/>
              <w:rPr>
                <w:rFonts w:ascii="Calibri" w:hAnsi="Calibri" w:cs="Calibri"/>
                <w:b/>
                <w:szCs w:val="24"/>
              </w:rPr>
            </w:pPr>
          </w:p>
        </w:tc>
      </w:tr>
      <w:tr w:rsidR="0055781C" w:rsidRPr="00C41162" w14:paraId="028C7795" w14:textId="77777777" w:rsidTr="00D9598C">
        <w:trPr>
          <w:gridAfter w:val="1"/>
          <w:wAfter w:w="216" w:type="dxa"/>
        </w:trPr>
        <w:tc>
          <w:tcPr>
            <w:tcW w:w="2927" w:type="dxa"/>
            <w:shd w:val="clear" w:color="auto" w:fill="auto"/>
          </w:tcPr>
          <w:p w14:paraId="539892EF" w14:textId="77777777" w:rsidR="005709EA" w:rsidRPr="00BC39B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t>Our School</w:t>
            </w:r>
            <w:r>
              <w:rPr>
                <w:rFonts w:asciiTheme="minorHAnsi" w:eastAsiaTheme="minorEastAsia" w:hAnsiTheme="minorHAnsi" w:cstheme="minorBidi"/>
                <w:sz w:val="20"/>
                <w:szCs w:val="20"/>
              </w:rPr>
              <w:t xml:space="preserve">/ELC </w:t>
            </w:r>
            <w:r w:rsidRPr="00BC39BA">
              <w:rPr>
                <w:rFonts w:asciiTheme="minorHAnsi" w:eastAsiaTheme="minorEastAsia" w:hAnsiTheme="minorHAnsi" w:cstheme="minorBidi"/>
                <w:sz w:val="20"/>
                <w:szCs w:val="20"/>
              </w:rPr>
              <w:t xml:space="preserve">Anti-Bullying Procedure follows the City of Edinburgh Council’s Communities and Families Procedure on ‘Preventing and Responding to Bullying and </w:t>
            </w:r>
            <w:r w:rsidRPr="00BC39BA">
              <w:rPr>
                <w:rFonts w:asciiTheme="minorHAnsi" w:eastAsiaTheme="minorEastAsia" w:hAnsiTheme="minorHAnsi" w:cstheme="minorBidi"/>
                <w:sz w:val="20"/>
                <w:szCs w:val="20"/>
              </w:rPr>
              <w:lastRenderedPageBreak/>
              <w:t xml:space="preserve">Prejudice amongst Children and Young People’ (2020) which is based on ‘Respect for All: The National Approach to Anti-Bullying for Scotland’s Children and Young People’. </w:t>
            </w:r>
            <w:r>
              <w:rPr>
                <w:rFonts w:asciiTheme="minorHAnsi" w:eastAsiaTheme="minorEastAsia" w:hAnsiTheme="minorHAnsi" w:cstheme="minorBidi"/>
                <w:sz w:val="20"/>
                <w:szCs w:val="20"/>
              </w:rPr>
              <w:t>O</w:t>
            </w:r>
            <w:r w:rsidRPr="00BC39BA">
              <w:rPr>
                <w:rFonts w:asciiTheme="minorHAnsi" w:eastAsiaTheme="minorEastAsia" w:hAnsiTheme="minorHAnsi" w:cstheme="minorBidi"/>
                <w:sz w:val="20"/>
                <w:szCs w:val="20"/>
              </w:rPr>
              <w:t xml:space="preserve">ur Equalities Coordinator provides regular updated to staff. </w:t>
            </w:r>
          </w:p>
          <w:p w14:paraId="1B382A41" w14:textId="77777777" w:rsidR="005709EA" w:rsidRDefault="005709EA" w:rsidP="00D9598C">
            <w:pPr>
              <w:pStyle w:val="paragraph"/>
              <w:shd w:val="clear" w:color="auto" w:fill="FFFFFF" w:themeFill="background1"/>
              <w:spacing w:before="140" w:beforeAutospacing="0" w:after="140" w:afterAutospacing="0"/>
              <w:rPr>
                <w:rFonts w:asciiTheme="minorHAnsi" w:hAnsiTheme="minorHAnsi"/>
                <w:sz w:val="20"/>
                <w:szCs w:val="20"/>
              </w:rPr>
            </w:pPr>
            <w:r w:rsidRPr="00BC39BA">
              <w:rPr>
                <w:rFonts w:asciiTheme="minorHAnsi" w:hAnsiTheme="minorHAnsi"/>
                <w:sz w:val="20"/>
                <w:szCs w:val="20"/>
              </w:rPr>
              <w:t>Our record keeping for all safeguarding matters is maintained to the highest standards.</w:t>
            </w:r>
          </w:p>
          <w:p w14:paraId="74A7D90C" w14:textId="77777777" w:rsidR="009A569C" w:rsidRDefault="009A569C" w:rsidP="00D9598C">
            <w:pPr>
              <w:pStyle w:val="paragraph"/>
              <w:shd w:val="clear" w:color="auto" w:fill="FFFFFF" w:themeFill="background1"/>
              <w:spacing w:before="140" w:beforeAutospacing="0" w:after="140" w:afterAutospacing="0"/>
              <w:rPr>
                <w:rFonts w:asciiTheme="minorHAnsi" w:hAnsiTheme="minorHAnsi"/>
                <w:sz w:val="20"/>
                <w:szCs w:val="20"/>
              </w:rPr>
            </w:pPr>
          </w:p>
          <w:p w14:paraId="1F49C872" w14:textId="45A1DFC0" w:rsidR="009A569C" w:rsidRPr="00BC39BA" w:rsidRDefault="009A569C" w:rsidP="00D9598C">
            <w:pPr>
              <w:pStyle w:val="paragraph"/>
              <w:shd w:val="clear" w:color="auto" w:fill="FFFFFF" w:themeFill="background1"/>
              <w:spacing w:before="140" w:beforeAutospacing="0" w:after="140" w:afterAutospacing="0"/>
              <w:rPr>
                <w:rFonts w:asciiTheme="minorHAnsi" w:hAnsiTheme="minorHAnsi"/>
                <w:sz w:val="20"/>
                <w:szCs w:val="20"/>
              </w:rPr>
            </w:pPr>
            <w:r>
              <w:rPr>
                <w:rFonts w:asciiTheme="minorHAnsi" w:hAnsiTheme="minorHAnsi"/>
                <w:sz w:val="20"/>
                <w:szCs w:val="20"/>
              </w:rPr>
              <w:t xml:space="preserve">Care Inspectorate Guidance is rigorously implemented and </w:t>
            </w:r>
          </w:p>
        </w:tc>
        <w:tc>
          <w:tcPr>
            <w:tcW w:w="2927" w:type="dxa"/>
            <w:gridSpan w:val="2"/>
            <w:shd w:val="clear" w:color="auto" w:fill="auto"/>
          </w:tcPr>
          <w:p w14:paraId="18E92361" w14:textId="77777777" w:rsidR="005709EA" w:rsidRDefault="009A569C" w:rsidP="00D9598C">
            <w:pPr>
              <w:shd w:val="clear" w:color="auto" w:fill="FFFFFF" w:themeFill="background1"/>
              <w:spacing w:before="140" w:after="140"/>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 xml:space="preserve">All staff up to date on key documents/guidance. This is tracked through professional learning time and through </w:t>
            </w:r>
          </w:p>
          <w:p w14:paraId="6C9B8D49" w14:textId="273A0466" w:rsidR="00C24477" w:rsidRPr="00BC39BA" w:rsidRDefault="00C24477" w:rsidP="00D9598C">
            <w:pPr>
              <w:shd w:val="clear" w:color="auto" w:fill="FFFFFF" w:themeFill="background1"/>
              <w:spacing w:before="140" w:after="140"/>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Morning and after ELC meetings</w:t>
            </w:r>
          </w:p>
        </w:tc>
        <w:tc>
          <w:tcPr>
            <w:tcW w:w="2725" w:type="dxa"/>
            <w:gridSpan w:val="2"/>
            <w:shd w:val="clear" w:color="auto" w:fill="auto"/>
          </w:tcPr>
          <w:p w14:paraId="26881B7D" w14:textId="6C680FDF" w:rsidR="005709EA" w:rsidRPr="00344D04" w:rsidRDefault="00344D04" w:rsidP="00344D04">
            <w:pPr>
              <w:rPr>
                <w:rFonts w:asciiTheme="minorHAnsi" w:eastAsiaTheme="minorEastAsia" w:hAnsiTheme="minorHAnsi" w:cstheme="minorBidi"/>
              </w:rPr>
            </w:pPr>
            <w:r>
              <w:rPr>
                <w:rFonts w:asciiTheme="minorHAnsi" w:eastAsiaTheme="minorEastAsia" w:hAnsiTheme="minorHAnsi" w:cstheme="minorBidi"/>
              </w:rPr>
              <w:lastRenderedPageBreak/>
              <w:t>Staff report feeing more confident in guidance and more confident in where to go to find the information they need.</w:t>
            </w:r>
          </w:p>
        </w:tc>
        <w:tc>
          <w:tcPr>
            <w:tcW w:w="2908" w:type="dxa"/>
            <w:gridSpan w:val="2"/>
            <w:shd w:val="clear" w:color="auto" w:fill="auto"/>
          </w:tcPr>
          <w:p w14:paraId="4E671ECB" w14:textId="3F52B571" w:rsidR="005709EA" w:rsidRPr="005A32A7" w:rsidRDefault="009A569C" w:rsidP="003F6E2B">
            <w:pPr>
              <w:ind w:left="360"/>
              <w:rPr>
                <w:rFonts w:asciiTheme="minorHAnsi" w:eastAsiaTheme="minorEastAsia" w:hAnsiTheme="minorHAnsi" w:cstheme="minorBidi"/>
                <w:sz w:val="20"/>
                <w:szCs w:val="20"/>
              </w:rPr>
            </w:pPr>
            <w:r w:rsidRPr="005A32A7">
              <w:rPr>
                <w:rFonts w:asciiTheme="minorHAnsi" w:eastAsiaTheme="minorEastAsia" w:hAnsiTheme="minorHAnsi" w:cstheme="minorBidi"/>
                <w:sz w:val="20"/>
                <w:szCs w:val="20"/>
              </w:rPr>
              <w:t xml:space="preserve">Train staff in </w:t>
            </w:r>
            <w:hyperlink r:id="rId28" w:history="1">
              <w:r w:rsidRPr="005A32A7">
                <w:rPr>
                  <w:rStyle w:val="Hyperlink"/>
                  <w:rFonts w:asciiTheme="minorHAnsi" w:eastAsiaTheme="minorEastAsia" w:hAnsiTheme="minorHAnsi" w:cstheme="minorBidi"/>
                  <w:sz w:val="20"/>
                  <w:szCs w:val="20"/>
                </w:rPr>
                <w:t>the new Quality Improvement Framework for ELC.</w:t>
              </w:r>
            </w:hyperlink>
            <w:r w:rsidRPr="005A32A7">
              <w:rPr>
                <w:rFonts w:asciiTheme="minorHAnsi" w:eastAsiaTheme="minorEastAsia" w:hAnsiTheme="minorHAnsi" w:cstheme="minorBidi"/>
                <w:sz w:val="20"/>
                <w:szCs w:val="20"/>
              </w:rPr>
              <w:t xml:space="preserve"> This will replace How Good is Our Early Learning and Childcare</w:t>
            </w:r>
            <w:r w:rsidR="00F5201B" w:rsidRPr="005A32A7">
              <w:rPr>
                <w:rFonts w:asciiTheme="minorHAnsi" w:eastAsiaTheme="minorEastAsia" w:hAnsiTheme="minorHAnsi" w:cstheme="minorBidi"/>
                <w:sz w:val="20"/>
                <w:szCs w:val="20"/>
              </w:rPr>
              <w:t xml:space="preserve"> and A Quality Framework </w:t>
            </w:r>
            <w:r w:rsidR="00F5201B" w:rsidRPr="005A32A7">
              <w:rPr>
                <w:rFonts w:asciiTheme="minorHAnsi" w:eastAsiaTheme="minorEastAsia" w:hAnsiTheme="minorHAnsi" w:cstheme="minorBidi"/>
                <w:sz w:val="20"/>
                <w:szCs w:val="20"/>
              </w:rPr>
              <w:lastRenderedPageBreak/>
              <w:t xml:space="preserve">for </w:t>
            </w:r>
            <w:r w:rsidR="009F6CF0" w:rsidRPr="005A32A7">
              <w:rPr>
                <w:rFonts w:asciiTheme="minorHAnsi" w:eastAsiaTheme="minorEastAsia" w:hAnsiTheme="minorHAnsi" w:cstheme="minorBidi"/>
                <w:sz w:val="20"/>
                <w:szCs w:val="20"/>
              </w:rPr>
              <w:t>daycare of children, childminding</w:t>
            </w:r>
            <w:r w:rsidR="001451DD" w:rsidRPr="005A32A7">
              <w:rPr>
                <w:rFonts w:asciiTheme="minorHAnsi" w:eastAsiaTheme="minorEastAsia" w:hAnsiTheme="minorHAnsi" w:cstheme="minorBidi"/>
                <w:sz w:val="20"/>
                <w:szCs w:val="20"/>
              </w:rPr>
              <w:t xml:space="preserve"> and school-aged childcare.</w:t>
            </w:r>
          </w:p>
          <w:p w14:paraId="5124AF27" w14:textId="61944554" w:rsidR="005A32A7" w:rsidRPr="005A32A7" w:rsidRDefault="005A32A7" w:rsidP="003F6E2B">
            <w:pPr>
              <w:ind w:left="360"/>
              <w:rPr>
                <w:rFonts w:asciiTheme="minorHAnsi" w:eastAsiaTheme="minorEastAsia" w:hAnsiTheme="minorHAnsi" w:cstheme="minorBidi"/>
                <w:sz w:val="20"/>
                <w:szCs w:val="20"/>
              </w:rPr>
            </w:pPr>
          </w:p>
          <w:p w14:paraId="4C79EE64" w14:textId="77777777" w:rsidR="005A32A7" w:rsidRPr="005A32A7" w:rsidRDefault="005A32A7" w:rsidP="003F6E2B">
            <w:pPr>
              <w:ind w:left="360"/>
              <w:rPr>
                <w:rFonts w:asciiTheme="minorHAnsi" w:eastAsiaTheme="minorEastAsia" w:hAnsiTheme="minorHAnsi" w:cstheme="minorBidi"/>
                <w:sz w:val="20"/>
                <w:szCs w:val="20"/>
              </w:rPr>
            </w:pPr>
          </w:p>
          <w:p w14:paraId="7686BE8F" w14:textId="77777777" w:rsidR="00EB149B" w:rsidRPr="005A32A7" w:rsidRDefault="00EB149B" w:rsidP="003F6E2B">
            <w:pPr>
              <w:ind w:left="360"/>
              <w:rPr>
                <w:rFonts w:asciiTheme="minorHAnsi" w:eastAsiaTheme="minorEastAsia" w:hAnsiTheme="minorHAnsi" w:cstheme="minorBidi"/>
                <w:sz w:val="20"/>
                <w:szCs w:val="20"/>
              </w:rPr>
            </w:pPr>
          </w:p>
          <w:p w14:paraId="6D19D277" w14:textId="12AC0DAE" w:rsidR="00EB149B" w:rsidRPr="005A32A7" w:rsidRDefault="00EB149B" w:rsidP="005A32A7">
            <w:pPr>
              <w:rPr>
                <w:rFonts w:asciiTheme="minorHAnsi" w:eastAsiaTheme="minorEastAsia" w:hAnsiTheme="minorHAnsi" w:cstheme="minorBidi"/>
                <w:sz w:val="20"/>
                <w:szCs w:val="20"/>
              </w:rPr>
            </w:pPr>
            <w:r w:rsidRPr="005A32A7">
              <w:rPr>
                <w:rFonts w:asciiTheme="minorHAnsi" w:eastAsiaTheme="minorEastAsia" w:hAnsiTheme="minorHAnsi" w:cstheme="minorBidi"/>
                <w:sz w:val="20"/>
                <w:szCs w:val="20"/>
              </w:rPr>
              <w:t>Take an in depth look at the 4 key themes:</w:t>
            </w:r>
          </w:p>
          <w:p w14:paraId="19D4E5AF" w14:textId="77777777" w:rsidR="00EB149B" w:rsidRPr="005A32A7" w:rsidRDefault="00EB149B" w:rsidP="003F6E2B">
            <w:pPr>
              <w:ind w:left="360"/>
              <w:rPr>
                <w:rFonts w:asciiTheme="minorHAnsi" w:eastAsiaTheme="minorEastAsia" w:hAnsiTheme="minorHAnsi" w:cstheme="minorBidi"/>
                <w:sz w:val="20"/>
                <w:szCs w:val="20"/>
              </w:rPr>
            </w:pPr>
          </w:p>
          <w:p w14:paraId="10969F04" w14:textId="190F0026" w:rsidR="00EB149B" w:rsidRPr="005A32A7" w:rsidRDefault="0068141C" w:rsidP="0068141C">
            <w:pPr>
              <w:pStyle w:val="ListParagraph"/>
              <w:numPr>
                <w:ilvl w:val="0"/>
                <w:numId w:val="50"/>
              </w:numPr>
              <w:rPr>
                <w:rFonts w:asciiTheme="minorHAnsi" w:eastAsiaTheme="minorEastAsia" w:hAnsiTheme="minorHAnsi" w:cstheme="minorBidi"/>
                <w:sz w:val="20"/>
                <w:szCs w:val="20"/>
              </w:rPr>
            </w:pPr>
            <w:r w:rsidRPr="005A32A7">
              <w:rPr>
                <w:rFonts w:asciiTheme="minorHAnsi" w:eastAsiaTheme="minorEastAsia" w:hAnsiTheme="minorHAnsi" w:cstheme="minorBidi"/>
                <w:sz w:val="20"/>
                <w:szCs w:val="20"/>
              </w:rPr>
              <w:t xml:space="preserve">Quality </w:t>
            </w:r>
            <w:r w:rsidR="00B77F4A" w:rsidRPr="005A32A7">
              <w:rPr>
                <w:rFonts w:asciiTheme="minorHAnsi" w:eastAsiaTheme="minorEastAsia" w:hAnsiTheme="minorHAnsi" w:cstheme="minorBidi"/>
                <w:sz w:val="20"/>
                <w:szCs w:val="20"/>
              </w:rPr>
              <w:t xml:space="preserve">of </w:t>
            </w:r>
            <w:r w:rsidRPr="005A32A7">
              <w:rPr>
                <w:rFonts w:asciiTheme="minorHAnsi" w:eastAsiaTheme="minorEastAsia" w:hAnsiTheme="minorHAnsi" w:cstheme="minorBidi"/>
                <w:sz w:val="20"/>
                <w:szCs w:val="20"/>
              </w:rPr>
              <w:t>care and Support</w:t>
            </w:r>
          </w:p>
          <w:p w14:paraId="41018E2E" w14:textId="75F9DB08" w:rsidR="0068141C" w:rsidRPr="005A32A7" w:rsidRDefault="00B77F4A" w:rsidP="0068141C">
            <w:pPr>
              <w:pStyle w:val="ListParagraph"/>
              <w:numPr>
                <w:ilvl w:val="0"/>
                <w:numId w:val="50"/>
              </w:numPr>
              <w:rPr>
                <w:rFonts w:asciiTheme="minorHAnsi" w:eastAsiaTheme="minorEastAsia" w:hAnsiTheme="minorHAnsi" w:cstheme="minorBidi"/>
                <w:sz w:val="20"/>
                <w:szCs w:val="20"/>
              </w:rPr>
            </w:pPr>
            <w:r w:rsidRPr="005A32A7">
              <w:rPr>
                <w:rFonts w:asciiTheme="minorHAnsi" w:eastAsiaTheme="minorEastAsia" w:hAnsiTheme="minorHAnsi" w:cstheme="minorBidi"/>
                <w:sz w:val="20"/>
                <w:szCs w:val="20"/>
              </w:rPr>
              <w:t xml:space="preserve">Quality </w:t>
            </w:r>
            <w:r w:rsidR="003C2475" w:rsidRPr="005A32A7">
              <w:rPr>
                <w:rFonts w:asciiTheme="minorHAnsi" w:eastAsiaTheme="minorEastAsia" w:hAnsiTheme="minorHAnsi" w:cstheme="minorBidi"/>
                <w:sz w:val="20"/>
                <w:szCs w:val="20"/>
              </w:rPr>
              <w:t>of environment</w:t>
            </w:r>
          </w:p>
          <w:p w14:paraId="083CF733" w14:textId="4892F630" w:rsidR="003C2475" w:rsidRPr="005A32A7" w:rsidRDefault="003C2475" w:rsidP="0068141C">
            <w:pPr>
              <w:pStyle w:val="ListParagraph"/>
              <w:numPr>
                <w:ilvl w:val="0"/>
                <w:numId w:val="50"/>
              </w:numPr>
              <w:rPr>
                <w:rFonts w:asciiTheme="minorHAnsi" w:eastAsiaTheme="minorEastAsia" w:hAnsiTheme="minorHAnsi" w:cstheme="minorBidi"/>
                <w:sz w:val="20"/>
                <w:szCs w:val="20"/>
              </w:rPr>
            </w:pPr>
            <w:r w:rsidRPr="005A32A7">
              <w:rPr>
                <w:rFonts w:asciiTheme="minorHAnsi" w:eastAsiaTheme="minorEastAsia" w:hAnsiTheme="minorHAnsi" w:cstheme="minorBidi"/>
                <w:sz w:val="20"/>
                <w:szCs w:val="20"/>
              </w:rPr>
              <w:t>Quality of leadership</w:t>
            </w:r>
          </w:p>
          <w:p w14:paraId="71F9A3D4" w14:textId="1B14E633" w:rsidR="003C2475" w:rsidRPr="005A32A7" w:rsidRDefault="003C2475" w:rsidP="0068141C">
            <w:pPr>
              <w:pStyle w:val="ListParagraph"/>
              <w:numPr>
                <w:ilvl w:val="0"/>
                <w:numId w:val="50"/>
              </w:numPr>
              <w:rPr>
                <w:rFonts w:asciiTheme="minorHAnsi" w:eastAsiaTheme="minorEastAsia" w:hAnsiTheme="minorHAnsi" w:cstheme="minorBidi"/>
                <w:sz w:val="20"/>
                <w:szCs w:val="20"/>
              </w:rPr>
            </w:pPr>
            <w:r w:rsidRPr="005A32A7">
              <w:rPr>
                <w:rFonts w:asciiTheme="minorHAnsi" w:eastAsiaTheme="minorEastAsia" w:hAnsiTheme="minorHAnsi" w:cstheme="minorBidi"/>
                <w:sz w:val="20"/>
                <w:szCs w:val="20"/>
              </w:rPr>
              <w:t>Quality of staff team</w:t>
            </w:r>
          </w:p>
          <w:p w14:paraId="4E934886" w14:textId="7F1ED31A" w:rsidR="00EB149B" w:rsidRPr="005A32A7" w:rsidRDefault="00EB149B" w:rsidP="003F6E2B">
            <w:pPr>
              <w:ind w:left="360"/>
              <w:rPr>
                <w:rFonts w:asciiTheme="minorHAnsi" w:eastAsiaTheme="minorEastAsia" w:hAnsiTheme="minorHAnsi" w:cstheme="minorBidi"/>
                <w:sz w:val="20"/>
                <w:szCs w:val="20"/>
              </w:rPr>
            </w:pPr>
          </w:p>
        </w:tc>
        <w:tc>
          <w:tcPr>
            <w:tcW w:w="3080" w:type="dxa"/>
            <w:gridSpan w:val="2"/>
            <w:vMerge/>
          </w:tcPr>
          <w:p w14:paraId="03522CC7" w14:textId="77777777" w:rsidR="005709EA" w:rsidRPr="00C41162" w:rsidRDefault="005709EA" w:rsidP="00D9598C">
            <w:pPr>
              <w:ind w:left="360"/>
              <w:rPr>
                <w:color w:val="595959"/>
                <w:szCs w:val="24"/>
              </w:rPr>
            </w:pPr>
          </w:p>
        </w:tc>
      </w:tr>
      <w:tr w:rsidR="005A32A7" w:rsidRPr="00C41162" w14:paraId="1C945B2A" w14:textId="77777777" w:rsidTr="00D9598C">
        <w:trPr>
          <w:gridAfter w:val="1"/>
          <w:wAfter w:w="216" w:type="dxa"/>
        </w:trPr>
        <w:tc>
          <w:tcPr>
            <w:tcW w:w="11487" w:type="dxa"/>
            <w:gridSpan w:val="7"/>
            <w:shd w:val="clear" w:color="auto" w:fill="FDE9D9"/>
          </w:tcPr>
          <w:p w14:paraId="61D445D4" w14:textId="77777777" w:rsidR="005709EA" w:rsidRPr="00C41162" w:rsidRDefault="005709EA" w:rsidP="00D9598C">
            <w:pPr>
              <w:ind w:left="360"/>
              <w:rPr>
                <w:rFonts w:asciiTheme="minorHAnsi" w:eastAsiaTheme="minorEastAsia" w:hAnsiTheme="minorHAnsi" w:cstheme="minorBidi"/>
                <w:b/>
                <w:bCs/>
              </w:rPr>
            </w:pPr>
            <w:r w:rsidRPr="7153CEE2">
              <w:rPr>
                <w:rFonts w:asciiTheme="minorHAnsi" w:eastAsiaTheme="minorEastAsia" w:hAnsiTheme="minorHAnsi" w:cstheme="minorBidi"/>
                <w:b/>
                <w:bCs/>
              </w:rPr>
              <w:t>QI 2.2 Curriculum: Theme 3 Learning pathways</w:t>
            </w:r>
          </w:p>
        </w:tc>
        <w:tc>
          <w:tcPr>
            <w:tcW w:w="3080" w:type="dxa"/>
            <w:gridSpan w:val="2"/>
            <w:shd w:val="clear" w:color="auto" w:fill="FDE9D9"/>
          </w:tcPr>
          <w:p w14:paraId="2787B76B" w14:textId="77777777" w:rsidR="005709EA" w:rsidRPr="00C41162" w:rsidRDefault="005709EA" w:rsidP="00D9598C">
            <w:pPr>
              <w:ind w:left="360"/>
              <w:rPr>
                <w:rFonts w:asciiTheme="minorHAnsi" w:eastAsiaTheme="minorEastAsia" w:hAnsiTheme="minorHAnsi" w:cstheme="minorBidi"/>
                <w:b/>
                <w:bCs/>
              </w:rPr>
            </w:pPr>
          </w:p>
        </w:tc>
      </w:tr>
      <w:tr w:rsidR="0055781C" w:rsidRPr="00C41162" w14:paraId="6E94ADA6" w14:textId="77777777" w:rsidTr="00D9598C">
        <w:trPr>
          <w:gridAfter w:val="1"/>
          <w:wAfter w:w="216" w:type="dxa"/>
        </w:trPr>
        <w:tc>
          <w:tcPr>
            <w:tcW w:w="2927" w:type="dxa"/>
            <w:shd w:val="clear" w:color="auto" w:fill="auto"/>
          </w:tcPr>
          <w:p w14:paraId="027A2531" w14:textId="77777777" w:rsidR="005709EA" w:rsidRPr="00BC39B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t xml:space="preserve">PT is </w:t>
            </w:r>
            <w:r>
              <w:rPr>
                <w:rFonts w:asciiTheme="minorHAnsi" w:eastAsiaTheme="minorEastAsia" w:hAnsiTheme="minorHAnsi" w:cstheme="minorBidi"/>
                <w:sz w:val="20"/>
                <w:szCs w:val="20"/>
              </w:rPr>
              <w:t>working with</w:t>
            </w:r>
            <w:r w:rsidRPr="00BC39BA">
              <w:rPr>
                <w:rFonts w:asciiTheme="minorHAnsi" w:eastAsiaTheme="minorEastAsia" w:hAnsiTheme="minorHAnsi" w:cstheme="minorBidi"/>
                <w:sz w:val="20"/>
                <w:szCs w:val="20"/>
              </w:rPr>
              <w:t xml:space="preserve"> EYO and practitioners to see the opportunities for developing literacy and numeracy in all the areas of the ELC.</w:t>
            </w:r>
          </w:p>
          <w:p w14:paraId="22F16E7E" w14:textId="77777777" w:rsidR="005709EA" w:rsidRPr="00BC39BA" w:rsidRDefault="005709EA" w:rsidP="00D9598C">
            <w:pPr>
              <w:rPr>
                <w:rFonts w:asciiTheme="minorHAnsi" w:eastAsiaTheme="minorEastAsia" w:hAnsiTheme="minorHAnsi" w:cstheme="minorBidi"/>
                <w:sz w:val="20"/>
                <w:szCs w:val="20"/>
              </w:rPr>
            </w:pPr>
          </w:p>
          <w:p w14:paraId="23289944" w14:textId="77777777" w:rsidR="005709EA" w:rsidRPr="00BC39B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t xml:space="preserve">2 weekly planning with </w:t>
            </w:r>
            <w:proofErr w:type="spellStart"/>
            <w:r w:rsidRPr="00BC39BA">
              <w:rPr>
                <w:rFonts w:asciiTheme="minorHAnsi" w:eastAsiaTheme="minorEastAsia" w:hAnsiTheme="minorHAnsi" w:cstheme="minorBidi"/>
                <w:sz w:val="20"/>
                <w:szCs w:val="20"/>
              </w:rPr>
              <w:t>CfE</w:t>
            </w:r>
            <w:proofErr w:type="spellEnd"/>
            <w:r w:rsidRPr="00BC39BA">
              <w:rPr>
                <w:rFonts w:asciiTheme="minorHAnsi" w:eastAsiaTheme="minorEastAsia" w:hAnsiTheme="minorHAnsi" w:cstheme="minorBidi"/>
                <w:sz w:val="20"/>
                <w:szCs w:val="20"/>
              </w:rPr>
              <w:t xml:space="preserve"> focus and skills ensures children access their entitlement to a broad progressive </w:t>
            </w:r>
            <w:proofErr w:type="gramStart"/>
            <w:r w:rsidRPr="00BC39BA">
              <w:rPr>
                <w:rFonts w:asciiTheme="minorHAnsi" w:eastAsiaTheme="minorEastAsia" w:hAnsiTheme="minorHAnsi" w:cstheme="minorBidi"/>
                <w:sz w:val="20"/>
                <w:szCs w:val="20"/>
              </w:rPr>
              <w:t>curriculum..</w:t>
            </w:r>
            <w:proofErr w:type="gramEnd"/>
            <w:r w:rsidRPr="00BC39BA">
              <w:rPr>
                <w:rFonts w:asciiTheme="minorHAnsi" w:eastAsiaTheme="minorEastAsia" w:hAnsiTheme="minorHAnsi" w:cstheme="minorBidi"/>
                <w:sz w:val="20"/>
                <w:szCs w:val="20"/>
              </w:rPr>
              <w:t> </w:t>
            </w:r>
          </w:p>
        </w:tc>
        <w:tc>
          <w:tcPr>
            <w:tcW w:w="2927" w:type="dxa"/>
            <w:gridSpan w:val="2"/>
            <w:shd w:val="clear" w:color="auto" w:fill="auto"/>
          </w:tcPr>
          <w:p w14:paraId="678C86BD" w14:textId="77777777" w:rsidR="005709EA" w:rsidRPr="00BC39B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t>Practitioners using high order questioning linked to numeracy and literacy to develop children’s skills when playing.</w:t>
            </w:r>
          </w:p>
          <w:p w14:paraId="1519F3FA" w14:textId="77777777" w:rsidR="005709EA" w:rsidRPr="00BC39BA" w:rsidRDefault="005709EA" w:rsidP="00D9598C">
            <w:pPr>
              <w:ind w:left="360"/>
              <w:rPr>
                <w:rFonts w:asciiTheme="minorHAnsi" w:eastAsiaTheme="minorEastAsia" w:hAnsiTheme="minorHAnsi" w:cstheme="minorBidi"/>
                <w:sz w:val="20"/>
                <w:szCs w:val="20"/>
              </w:rPr>
            </w:pPr>
          </w:p>
          <w:p w14:paraId="1FB18634" w14:textId="77777777" w:rsidR="005709EA" w:rsidRPr="00BC39B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t xml:space="preserve">Practitioners demonstrating increasing confidence in delivering and supporting the curriculum in </w:t>
            </w:r>
            <w:proofErr w:type="gramStart"/>
            <w:r w:rsidRPr="00BC39BA">
              <w:rPr>
                <w:rFonts w:asciiTheme="minorHAnsi" w:eastAsiaTheme="minorEastAsia" w:hAnsiTheme="minorHAnsi" w:cstheme="minorBidi"/>
                <w:sz w:val="20"/>
                <w:szCs w:val="20"/>
              </w:rPr>
              <w:t>play..</w:t>
            </w:r>
            <w:proofErr w:type="gramEnd"/>
          </w:p>
        </w:tc>
        <w:tc>
          <w:tcPr>
            <w:tcW w:w="2725" w:type="dxa"/>
            <w:gridSpan w:val="2"/>
            <w:shd w:val="clear" w:color="auto" w:fill="auto"/>
          </w:tcPr>
          <w:p w14:paraId="78763E32" w14:textId="77777777" w:rsidR="005709EA" w:rsidRPr="00BC39BA" w:rsidRDefault="005709EA" w:rsidP="00D9598C">
            <w:pPr>
              <w:rPr>
                <w:rFonts w:asciiTheme="minorHAnsi" w:eastAsiaTheme="minorEastAsia" w:hAnsiTheme="minorHAnsi" w:cstheme="minorBidi"/>
                <w:sz w:val="20"/>
                <w:szCs w:val="20"/>
              </w:rPr>
            </w:pPr>
            <w:r w:rsidRPr="00D912E2">
              <w:rPr>
                <w:rFonts w:asciiTheme="minorHAnsi" w:eastAsiaTheme="minorEastAsia" w:hAnsiTheme="minorHAnsi" w:cstheme="minorBidi"/>
                <w:sz w:val="20"/>
                <w:szCs w:val="20"/>
              </w:rPr>
              <w:t>Tracking should show that children in the setting are meeting or exceeding expectations in numeracy and literacy.</w:t>
            </w:r>
          </w:p>
          <w:p w14:paraId="6B3D050A" w14:textId="77777777" w:rsidR="005709EA" w:rsidRPr="00BC39BA" w:rsidRDefault="005709EA" w:rsidP="00D9598C">
            <w:pPr>
              <w:ind w:left="360"/>
              <w:rPr>
                <w:rFonts w:asciiTheme="minorHAnsi" w:eastAsiaTheme="minorEastAsia" w:hAnsiTheme="minorHAnsi" w:cstheme="minorBidi"/>
                <w:sz w:val="20"/>
                <w:szCs w:val="20"/>
              </w:rPr>
            </w:pPr>
          </w:p>
          <w:p w14:paraId="1EF73AA9" w14:textId="77777777" w:rsidR="005709EA" w:rsidRPr="00BC39B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t>At planning meetings practitioners are generating ideas that link to the curriculum and child’s interest.</w:t>
            </w:r>
          </w:p>
        </w:tc>
        <w:tc>
          <w:tcPr>
            <w:tcW w:w="2908" w:type="dxa"/>
            <w:gridSpan w:val="2"/>
            <w:shd w:val="clear" w:color="auto" w:fill="auto"/>
          </w:tcPr>
          <w:p w14:paraId="0D9219C6" w14:textId="77777777" w:rsidR="005709EA" w:rsidRPr="00BC39B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t>PT to develop staff skills in blooms questioning with a focus on the verbs of the 6 layers of blooms. </w:t>
            </w:r>
          </w:p>
        </w:tc>
        <w:tc>
          <w:tcPr>
            <w:tcW w:w="3080" w:type="dxa"/>
            <w:gridSpan w:val="2"/>
            <w:shd w:val="clear" w:color="auto" w:fill="auto"/>
          </w:tcPr>
          <w:p w14:paraId="38F37322" w14:textId="3B404569" w:rsidR="005709EA" w:rsidRPr="00C41162" w:rsidRDefault="0023108D" w:rsidP="00D9598C">
            <w:pPr>
              <w:ind w:left="360"/>
              <w:rPr>
                <w:rFonts w:asciiTheme="minorHAnsi" w:eastAsiaTheme="minorEastAsia" w:hAnsiTheme="minorHAnsi" w:cstheme="minorBidi"/>
                <w:color w:val="595959"/>
              </w:rPr>
            </w:pPr>
            <w:r>
              <w:rPr>
                <w:rFonts w:asciiTheme="minorHAnsi" w:eastAsiaTheme="minorEastAsia" w:hAnsiTheme="minorHAnsi" w:cstheme="minorBidi"/>
                <w:b/>
                <w:bCs/>
                <w:i/>
                <w:iCs/>
                <w:color w:val="595959" w:themeColor="text1" w:themeTint="A6"/>
              </w:rPr>
              <w:t>4</w:t>
            </w:r>
          </w:p>
        </w:tc>
      </w:tr>
      <w:tr w:rsidR="0055781C" w:rsidRPr="00C41162" w14:paraId="3F866E2F" w14:textId="77777777" w:rsidTr="00D9598C">
        <w:trPr>
          <w:gridAfter w:val="1"/>
          <w:wAfter w:w="216" w:type="dxa"/>
        </w:trPr>
        <w:tc>
          <w:tcPr>
            <w:tcW w:w="14567" w:type="dxa"/>
            <w:gridSpan w:val="9"/>
            <w:shd w:val="clear" w:color="auto" w:fill="FDE9D9"/>
          </w:tcPr>
          <w:p w14:paraId="58D6B263" w14:textId="77777777" w:rsidR="005709EA" w:rsidRPr="00C41162" w:rsidRDefault="005709EA" w:rsidP="00D9598C">
            <w:pPr>
              <w:ind w:left="360"/>
              <w:rPr>
                <w:rFonts w:asciiTheme="minorHAnsi" w:eastAsiaTheme="minorEastAsia" w:hAnsiTheme="minorHAnsi" w:cstheme="minorBidi"/>
                <w:b/>
                <w:bCs/>
              </w:rPr>
            </w:pPr>
            <w:r w:rsidRPr="7153CEE2">
              <w:rPr>
                <w:rFonts w:asciiTheme="minorHAnsi" w:eastAsiaTheme="minorEastAsia" w:hAnsiTheme="minorHAnsi" w:cstheme="minorBidi"/>
                <w:b/>
                <w:bCs/>
              </w:rPr>
              <w:t xml:space="preserve">QI 2.7 Partnerships: </w:t>
            </w:r>
            <w:r w:rsidRPr="7153CEE2">
              <w:rPr>
                <w:rFonts w:asciiTheme="minorHAnsi" w:eastAsiaTheme="minorEastAsia" w:hAnsiTheme="minorHAnsi" w:cstheme="minorBidi"/>
                <w:b/>
                <w:bCs/>
                <w:lang w:val="en-US"/>
              </w:rPr>
              <w:t>Theme 3 Impact on learners (parental engagement only)</w:t>
            </w:r>
          </w:p>
        </w:tc>
      </w:tr>
      <w:tr w:rsidR="0055781C" w:rsidRPr="00C41162" w14:paraId="6B4BEA7D" w14:textId="77777777" w:rsidTr="00D9598C">
        <w:trPr>
          <w:gridAfter w:val="1"/>
          <w:wAfter w:w="216" w:type="dxa"/>
        </w:trPr>
        <w:tc>
          <w:tcPr>
            <w:tcW w:w="2927" w:type="dxa"/>
            <w:shd w:val="clear" w:color="auto" w:fill="auto"/>
          </w:tcPr>
          <w:p w14:paraId="233DE255" w14:textId="77777777" w:rsidR="005709EA" w:rsidRPr="00BC39B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t>PT tried to create an ELC parent group in December 24 but very little interest.  Regular offers of ‘stay and play’ have been more successful. OLLJ have mixed engagement.</w:t>
            </w:r>
          </w:p>
          <w:p w14:paraId="1820A7E1" w14:textId="77777777" w:rsidR="005709EA" w:rsidRPr="00BC39BA" w:rsidRDefault="005709EA" w:rsidP="00D9598C">
            <w:pPr>
              <w:pStyle w:val="ListParagraph"/>
              <w:numPr>
                <w:ilvl w:val="0"/>
                <w:numId w:val="0"/>
              </w:numPr>
              <w:spacing w:line="240" w:lineRule="auto"/>
              <w:ind w:left="360"/>
              <w:rPr>
                <w:rFonts w:asciiTheme="minorHAnsi" w:eastAsiaTheme="minorEastAsia" w:hAnsiTheme="minorHAnsi" w:cstheme="minorBidi"/>
                <w:color w:val="auto"/>
                <w:sz w:val="20"/>
                <w:szCs w:val="20"/>
              </w:rPr>
            </w:pPr>
          </w:p>
          <w:p w14:paraId="37D523C7" w14:textId="77777777" w:rsidR="005709E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t>‘Stay and Play’ sessions run all year, and parents sign up to this. Children enjoy having their parents in the setting.</w:t>
            </w:r>
          </w:p>
          <w:p w14:paraId="06CA5640" w14:textId="77777777" w:rsidR="005709EA" w:rsidRDefault="005709EA" w:rsidP="00D9598C">
            <w:pPr>
              <w:rPr>
                <w:rFonts w:asciiTheme="minorHAnsi" w:eastAsiaTheme="minorEastAsia" w:hAnsiTheme="minorHAnsi" w:cstheme="minorBidi"/>
                <w:sz w:val="20"/>
                <w:szCs w:val="20"/>
              </w:rPr>
            </w:pPr>
          </w:p>
          <w:p w14:paraId="1B5B7745" w14:textId="77777777" w:rsidR="005709EA" w:rsidRPr="00BC39BA" w:rsidRDefault="005709EA"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 xml:space="preserve">EYO has developed the cloakroom area to have parent information boards and </w:t>
            </w:r>
            <w:proofErr w:type="spellStart"/>
            <w:r>
              <w:rPr>
                <w:rFonts w:asciiTheme="minorHAnsi" w:eastAsiaTheme="minorEastAsia" w:hAnsiTheme="minorHAnsi" w:cstheme="minorBidi"/>
                <w:sz w:val="20"/>
                <w:szCs w:val="20"/>
              </w:rPr>
              <w:t>qr</w:t>
            </w:r>
            <w:proofErr w:type="spellEnd"/>
            <w:r>
              <w:rPr>
                <w:rFonts w:asciiTheme="minorHAnsi" w:eastAsiaTheme="minorEastAsia" w:hAnsiTheme="minorHAnsi" w:cstheme="minorBidi"/>
                <w:sz w:val="20"/>
                <w:szCs w:val="20"/>
              </w:rPr>
              <w:t xml:space="preserve"> codes which parents can scan to get further information </w:t>
            </w:r>
            <w:proofErr w:type="gramStart"/>
            <w:r>
              <w:rPr>
                <w:rFonts w:asciiTheme="minorHAnsi" w:eastAsiaTheme="minorEastAsia" w:hAnsiTheme="minorHAnsi" w:cstheme="minorBidi"/>
                <w:sz w:val="20"/>
                <w:szCs w:val="20"/>
              </w:rPr>
              <w:t>and also</w:t>
            </w:r>
            <w:proofErr w:type="gramEnd"/>
            <w:r>
              <w:rPr>
                <w:rFonts w:asciiTheme="minorHAnsi" w:eastAsiaTheme="minorEastAsia" w:hAnsiTheme="minorHAnsi" w:cstheme="minorBidi"/>
                <w:sz w:val="20"/>
                <w:szCs w:val="20"/>
              </w:rPr>
              <w:t xml:space="preserve"> to complete feedback surveys.</w:t>
            </w:r>
          </w:p>
          <w:p w14:paraId="1EFB5761" w14:textId="77777777" w:rsidR="005709EA" w:rsidRPr="00BC39BA" w:rsidRDefault="005709EA" w:rsidP="00D9598C">
            <w:pPr>
              <w:rPr>
                <w:rFonts w:asciiTheme="minorHAnsi" w:eastAsiaTheme="minorEastAsia" w:hAnsiTheme="minorHAnsi" w:cstheme="minorBidi"/>
                <w:sz w:val="20"/>
                <w:szCs w:val="20"/>
              </w:rPr>
            </w:pPr>
          </w:p>
        </w:tc>
        <w:tc>
          <w:tcPr>
            <w:tcW w:w="2927" w:type="dxa"/>
            <w:gridSpan w:val="2"/>
            <w:shd w:val="clear" w:color="auto" w:fill="auto"/>
          </w:tcPr>
          <w:p w14:paraId="2B53D864" w14:textId="77777777" w:rsidR="005709E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lastRenderedPageBreak/>
              <w:t>Parents commenting on uploads and ELC celebrating the feedback in the setting.  </w:t>
            </w:r>
          </w:p>
          <w:p w14:paraId="4AA137FD" w14:textId="77777777" w:rsidR="005709EA" w:rsidRPr="00BC39B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t>Parents incentivised to look at OLLJ. </w:t>
            </w:r>
          </w:p>
          <w:p w14:paraId="25EDBF93" w14:textId="77777777" w:rsidR="005709EA" w:rsidRPr="00BC39B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lastRenderedPageBreak/>
              <w:t>Weekly newsletter receiving more likes.</w:t>
            </w:r>
          </w:p>
          <w:p w14:paraId="2CDB3C00" w14:textId="77777777" w:rsidR="005709EA" w:rsidRPr="00BC39BA" w:rsidRDefault="005709EA" w:rsidP="00D9598C">
            <w:pPr>
              <w:ind w:left="360"/>
              <w:rPr>
                <w:rFonts w:asciiTheme="minorHAnsi" w:eastAsiaTheme="minorEastAsia" w:hAnsiTheme="minorHAnsi" w:cstheme="minorBidi"/>
                <w:sz w:val="20"/>
                <w:szCs w:val="20"/>
              </w:rPr>
            </w:pPr>
          </w:p>
        </w:tc>
        <w:tc>
          <w:tcPr>
            <w:tcW w:w="2725" w:type="dxa"/>
            <w:gridSpan w:val="2"/>
            <w:shd w:val="clear" w:color="auto" w:fill="auto"/>
          </w:tcPr>
          <w:p w14:paraId="71999E6B" w14:textId="77777777" w:rsidR="005709EA" w:rsidRPr="00BC39B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lastRenderedPageBreak/>
              <w:t>As a school we are reviewing weekly communication to parents to find more ways to engage parents in their child’s learning.</w:t>
            </w:r>
          </w:p>
          <w:p w14:paraId="2D5F6795" w14:textId="77777777" w:rsidR="005709EA" w:rsidRPr="00BC39BA" w:rsidRDefault="005709EA" w:rsidP="00D9598C">
            <w:pPr>
              <w:ind w:left="360"/>
              <w:rPr>
                <w:rFonts w:asciiTheme="minorHAnsi" w:eastAsiaTheme="minorEastAsia" w:hAnsiTheme="minorHAnsi" w:cstheme="minorBidi"/>
                <w:sz w:val="20"/>
                <w:szCs w:val="20"/>
              </w:rPr>
            </w:pPr>
          </w:p>
          <w:p w14:paraId="40158A95" w14:textId="77777777" w:rsidR="005709EA" w:rsidRDefault="005709EA" w:rsidP="00D9598C">
            <w:pPr>
              <w:rPr>
                <w:rFonts w:asciiTheme="minorHAnsi" w:eastAsiaTheme="minorEastAsia" w:hAnsiTheme="minorHAnsi" w:cstheme="minorBidi"/>
                <w:sz w:val="20"/>
                <w:szCs w:val="20"/>
              </w:rPr>
            </w:pPr>
            <w:r w:rsidRPr="00BC39BA">
              <w:rPr>
                <w:rFonts w:asciiTheme="minorHAnsi" w:eastAsiaTheme="minorEastAsia" w:hAnsiTheme="minorHAnsi" w:cstheme="minorBidi"/>
                <w:sz w:val="20"/>
                <w:szCs w:val="20"/>
              </w:rPr>
              <w:lastRenderedPageBreak/>
              <w:t>All parents will have visited the setting at some point during the year.  </w:t>
            </w:r>
          </w:p>
          <w:p w14:paraId="15724C99" w14:textId="77777777" w:rsidR="005709EA" w:rsidRDefault="005709EA" w:rsidP="00D9598C">
            <w:pPr>
              <w:rPr>
                <w:rFonts w:asciiTheme="minorHAnsi" w:eastAsiaTheme="minorEastAsia" w:hAnsiTheme="minorHAnsi" w:cstheme="minorBidi"/>
                <w:sz w:val="20"/>
                <w:szCs w:val="20"/>
              </w:rPr>
            </w:pPr>
          </w:p>
          <w:p w14:paraId="5CF15495" w14:textId="77777777" w:rsidR="005709EA" w:rsidRDefault="005709EA"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t>Follow Through Inspection March 2025 found that:</w:t>
            </w:r>
          </w:p>
          <w:p w14:paraId="3146D184" w14:textId="77777777" w:rsidR="005709EA" w:rsidRDefault="005709EA" w:rsidP="00D9598C">
            <w:pPr>
              <w:rPr>
                <w:rFonts w:asciiTheme="minorHAnsi" w:eastAsiaTheme="minorEastAsia" w:hAnsiTheme="minorHAnsi" w:cstheme="minorBidi"/>
                <w:sz w:val="20"/>
                <w:szCs w:val="20"/>
              </w:rPr>
            </w:pPr>
          </w:p>
          <w:p w14:paraId="04E07253" w14:textId="77777777" w:rsidR="005709EA" w:rsidRPr="003465DF" w:rsidRDefault="005709EA" w:rsidP="00D9598C">
            <w:pPr>
              <w:rPr>
                <w:rFonts w:asciiTheme="minorHAnsi" w:eastAsiaTheme="minorEastAsia" w:hAnsiTheme="minorHAnsi" w:cstheme="minorBidi"/>
                <w:i/>
                <w:iCs/>
                <w:sz w:val="20"/>
                <w:szCs w:val="20"/>
              </w:rPr>
            </w:pPr>
            <w:r w:rsidRPr="003465DF">
              <w:rPr>
                <w:rFonts w:asciiTheme="minorHAnsi" w:eastAsiaTheme="minorEastAsia" w:hAnsiTheme="minorHAnsi" w:cstheme="minorBidi"/>
                <w:i/>
                <w:iCs/>
                <w:sz w:val="20"/>
                <w:szCs w:val="20"/>
              </w:rPr>
              <w:t>‘Parents spoke very positively of their relationships with the nursery team. They work in close partnership with families to support and ensure the best outcomes for their children.’</w:t>
            </w:r>
          </w:p>
        </w:tc>
        <w:tc>
          <w:tcPr>
            <w:tcW w:w="2908" w:type="dxa"/>
            <w:gridSpan w:val="2"/>
            <w:shd w:val="clear" w:color="auto" w:fill="auto"/>
          </w:tcPr>
          <w:p w14:paraId="318E8490" w14:textId="77777777" w:rsidR="005709EA" w:rsidRDefault="005709EA" w:rsidP="00D9598C">
            <w:pPr>
              <w:rPr>
                <w:rFonts w:asciiTheme="minorHAnsi" w:eastAsiaTheme="minorEastAsia" w:hAnsiTheme="minorHAnsi" w:cstheme="minorBidi"/>
                <w:sz w:val="20"/>
                <w:szCs w:val="20"/>
              </w:rPr>
            </w:pPr>
            <w:r>
              <w:rPr>
                <w:rFonts w:asciiTheme="minorHAnsi" w:eastAsiaTheme="minorEastAsia" w:hAnsiTheme="minorHAnsi" w:cstheme="minorBidi"/>
                <w:sz w:val="20"/>
                <w:szCs w:val="20"/>
              </w:rPr>
              <w:lastRenderedPageBreak/>
              <w:t>Follow Through Inspection March 2025:</w:t>
            </w:r>
          </w:p>
          <w:p w14:paraId="43805ACF" w14:textId="77777777" w:rsidR="005709EA" w:rsidRDefault="005709EA" w:rsidP="00D9598C">
            <w:pPr>
              <w:rPr>
                <w:rFonts w:asciiTheme="minorHAnsi" w:eastAsiaTheme="minorEastAsia" w:hAnsiTheme="minorHAnsi" w:cstheme="minorBidi"/>
                <w:sz w:val="20"/>
                <w:szCs w:val="20"/>
              </w:rPr>
            </w:pPr>
          </w:p>
          <w:p w14:paraId="2E289084" w14:textId="77777777" w:rsidR="005709EA" w:rsidRPr="00194F6A" w:rsidRDefault="005709EA" w:rsidP="00D9598C">
            <w:pPr>
              <w:rPr>
                <w:rFonts w:asciiTheme="minorHAnsi" w:eastAsiaTheme="minorEastAsia" w:hAnsiTheme="minorHAnsi" w:cstheme="minorBidi"/>
                <w:i/>
                <w:iCs/>
                <w:sz w:val="16"/>
                <w:szCs w:val="16"/>
              </w:rPr>
            </w:pPr>
            <w:r w:rsidRPr="00194F6A">
              <w:rPr>
                <w:rFonts w:asciiTheme="minorHAnsi" w:eastAsiaTheme="minorEastAsia" w:hAnsiTheme="minorHAnsi" w:cstheme="minorBidi"/>
                <w:i/>
                <w:iCs/>
                <w:sz w:val="16"/>
                <w:szCs w:val="16"/>
              </w:rPr>
              <w:t xml:space="preserve">‘The nursery should continue to encourage to encourage parents to contribute to children’s learning journals through opportunities within the </w:t>
            </w:r>
            <w:r w:rsidRPr="00194F6A">
              <w:rPr>
                <w:rFonts w:asciiTheme="minorHAnsi" w:eastAsiaTheme="minorEastAsia" w:hAnsiTheme="minorHAnsi" w:cstheme="minorBidi"/>
                <w:i/>
                <w:iCs/>
                <w:sz w:val="16"/>
                <w:szCs w:val="16"/>
              </w:rPr>
              <w:lastRenderedPageBreak/>
              <w:t>nursery. This should be monitored and engagement measured through senior leaders’ quality assurance processes.</w:t>
            </w:r>
          </w:p>
        </w:tc>
        <w:tc>
          <w:tcPr>
            <w:tcW w:w="3080" w:type="dxa"/>
            <w:gridSpan w:val="2"/>
            <w:shd w:val="clear" w:color="auto" w:fill="auto"/>
          </w:tcPr>
          <w:p w14:paraId="653CDF35" w14:textId="3CE4B58E" w:rsidR="005709EA" w:rsidRPr="00C41162" w:rsidRDefault="0023108D" w:rsidP="00D9598C">
            <w:pPr>
              <w:ind w:left="360"/>
              <w:rPr>
                <w:rFonts w:asciiTheme="minorHAnsi" w:eastAsiaTheme="minorEastAsia" w:hAnsiTheme="minorHAnsi" w:cstheme="minorBidi"/>
                <w:color w:val="595959"/>
              </w:rPr>
            </w:pPr>
            <w:r>
              <w:rPr>
                <w:rFonts w:asciiTheme="minorHAnsi" w:eastAsiaTheme="minorEastAsia" w:hAnsiTheme="minorHAnsi" w:cstheme="minorBidi"/>
                <w:b/>
                <w:bCs/>
                <w:i/>
                <w:iCs/>
                <w:color w:val="595959" w:themeColor="text1" w:themeTint="A6"/>
              </w:rPr>
              <w:lastRenderedPageBreak/>
              <w:t>4</w:t>
            </w:r>
          </w:p>
        </w:tc>
      </w:tr>
    </w:tbl>
    <w:p w14:paraId="5A6FAF60" w14:textId="77777777" w:rsidR="005709EA" w:rsidRDefault="005709EA" w:rsidP="005709EA">
      <w:pPr>
        <w:rPr>
          <w:szCs w:val="24"/>
        </w:rPr>
      </w:pPr>
    </w:p>
    <w:tbl>
      <w:tblPr>
        <w:tblW w:w="1396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3"/>
        <w:gridCol w:w="6954"/>
      </w:tblGrid>
      <w:tr w:rsidR="005709EA" w:rsidRPr="00C41162" w14:paraId="3CE4BEF8" w14:textId="77777777">
        <w:trPr>
          <w:trHeight w:val="559"/>
        </w:trPr>
        <w:tc>
          <w:tcPr>
            <w:tcW w:w="7013" w:type="dxa"/>
            <w:shd w:val="clear" w:color="auto" w:fill="E5DFEC"/>
          </w:tcPr>
          <w:p w14:paraId="09A7DA5C" w14:textId="77777777" w:rsidR="005709EA" w:rsidRPr="00C41162" w:rsidRDefault="005709EA" w:rsidP="00D9598C">
            <w:pPr>
              <w:ind w:left="360"/>
              <w:rPr>
                <w:rFonts w:ascii="Calibri" w:hAnsi="Calibri" w:cs="Calibri"/>
                <w:b/>
                <w:bCs/>
              </w:rPr>
            </w:pPr>
            <w:r w:rsidRPr="00C41162">
              <w:rPr>
                <w:rFonts w:ascii="Calibri" w:hAnsi="Calibri" w:cs="Calibri"/>
                <w:b/>
                <w:bCs/>
              </w:rPr>
              <w:t>Date of last Care Inspection:</w:t>
            </w:r>
          </w:p>
          <w:p w14:paraId="07709ECB" w14:textId="77777777" w:rsidR="005709EA" w:rsidRPr="00C41162" w:rsidRDefault="005709EA" w:rsidP="00D9598C">
            <w:pPr>
              <w:pStyle w:val="ListParagraph"/>
              <w:numPr>
                <w:ilvl w:val="0"/>
                <w:numId w:val="0"/>
              </w:numPr>
              <w:ind w:left="360"/>
              <w:rPr>
                <w:rFonts w:ascii="Calibri" w:hAnsi="Calibri" w:cs="Calibri"/>
                <w:b/>
                <w:bCs/>
              </w:rPr>
            </w:pPr>
          </w:p>
        </w:tc>
        <w:tc>
          <w:tcPr>
            <w:tcW w:w="6954" w:type="dxa"/>
            <w:shd w:val="clear" w:color="auto" w:fill="E5DFEC"/>
          </w:tcPr>
          <w:p w14:paraId="06887B09" w14:textId="77777777" w:rsidR="005709EA" w:rsidRPr="00C41162" w:rsidRDefault="005709EA" w:rsidP="00D9598C">
            <w:pPr>
              <w:ind w:left="360"/>
              <w:rPr>
                <w:rFonts w:ascii="Calibri" w:hAnsi="Calibri" w:cs="Calibri"/>
                <w:b/>
                <w:bCs/>
              </w:rPr>
            </w:pPr>
            <w:r w:rsidRPr="00C41162">
              <w:rPr>
                <w:rFonts w:ascii="Calibri" w:hAnsi="Calibri" w:cs="Calibri"/>
                <w:b/>
                <w:bCs/>
              </w:rPr>
              <w:t>Evaluation- please indicate overall for each question</w:t>
            </w:r>
          </w:p>
        </w:tc>
      </w:tr>
      <w:tr w:rsidR="005709EA" w:rsidRPr="00C41162" w14:paraId="7990970C" w14:textId="77777777">
        <w:trPr>
          <w:trHeight w:val="273"/>
        </w:trPr>
        <w:tc>
          <w:tcPr>
            <w:tcW w:w="7013" w:type="dxa"/>
            <w:shd w:val="clear" w:color="auto" w:fill="auto"/>
          </w:tcPr>
          <w:p w14:paraId="2E7EFA80" w14:textId="77777777" w:rsidR="005709EA" w:rsidRPr="00C41162" w:rsidRDefault="005709EA" w:rsidP="00D9598C">
            <w:pPr>
              <w:pStyle w:val="ListParagraph"/>
              <w:numPr>
                <w:ilvl w:val="0"/>
                <w:numId w:val="0"/>
              </w:numPr>
              <w:ind w:left="360"/>
              <w:rPr>
                <w:rFonts w:ascii="Calibri" w:hAnsi="Calibri" w:cs="Calibri"/>
              </w:rPr>
            </w:pPr>
            <w:r w:rsidRPr="00C41162">
              <w:rPr>
                <w:rFonts w:ascii="Calibri" w:hAnsi="Calibri" w:cs="Calibri"/>
              </w:rPr>
              <w:t>How good is our Care, Play and Learning?</w:t>
            </w:r>
          </w:p>
        </w:tc>
        <w:tc>
          <w:tcPr>
            <w:tcW w:w="6954" w:type="dxa"/>
            <w:shd w:val="clear" w:color="auto" w:fill="auto"/>
          </w:tcPr>
          <w:p w14:paraId="585CC223" w14:textId="77777777" w:rsidR="005709EA" w:rsidRPr="00C41162" w:rsidRDefault="005709EA" w:rsidP="00D9598C">
            <w:pPr>
              <w:pStyle w:val="ListParagraph"/>
              <w:numPr>
                <w:ilvl w:val="0"/>
                <w:numId w:val="0"/>
              </w:numPr>
              <w:ind w:left="360"/>
            </w:pPr>
            <w:r>
              <w:t>4</w:t>
            </w:r>
          </w:p>
        </w:tc>
      </w:tr>
      <w:tr w:rsidR="005709EA" w:rsidRPr="00C41162" w14:paraId="61719447" w14:textId="77777777">
        <w:trPr>
          <w:trHeight w:val="273"/>
        </w:trPr>
        <w:tc>
          <w:tcPr>
            <w:tcW w:w="7013" w:type="dxa"/>
            <w:shd w:val="clear" w:color="auto" w:fill="auto"/>
          </w:tcPr>
          <w:p w14:paraId="3AFF9B80" w14:textId="77777777" w:rsidR="005709EA" w:rsidRPr="00C41162" w:rsidRDefault="005709EA" w:rsidP="00D9598C">
            <w:pPr>
              <w:pStyle w:val="ListParagraph"/>
              <w:numPr>
                <w:ilvl w:val="0"/>
                <w:numId w:val="0"/>
              </w:numPr>
              <w:ind w:left="360"/>
              <w:rPr>
                <w:rFonts w:ascii="Calibri" w:hAnsi="Calibri" w:cs="Calibri"/>
              </w:rPr>
            </w:pPr>
            <w:r w:rsidRPr="00C41162">
              <w:rPr>
                <w:rFonts w:ascii="Calibri" w:hAnsi="Calibri" w:cs="Calibri"/>
              </w:rPr>
              <w:t>How good is our Setting?</w:t>
            </w:r>
          </w:p>
        </w:tc>
        <w:tc>
          <w:tcPr>
            <w:tcW w:w="6954" w:type="dxa"/>
            <w:shd w:val="clear" w:color="auto" w:fill="auto"/>
          </w:tcPr>
          <w:p w14:paraId="7AFD45F4" w14:textId="77777777" w:rsidR="005709EA" w:rsidRPr="00C41162" w:rsidRDefault="005709EA" w:rsidP="00D9598C">
            <w:pPr>
              <w:pStyle w:val="ListParagraph"/>
              <w:numPr>
                <w:ilvl w:val="0"/>
                <w:numId w:val="0"/>
              </w:numPr>
              <w:ind w:left="360"/>
            </w:pPr>
            <w:r>
              <w:t>4</w:t>
            </w:r>
          </w:p>
        </w:tc>
      </w:tr>
      <w:tr w:rsidR="005709EA" w:rsidRPr="00C41162" w14:paraId="107643E7" w14:textId="77777777">
        <w:trPr>
          <w:trHeight w:val="273"/>
        </w:trPr>
        <w:tc>
          <w:tcPr>
            <w:tcW w:w="7013" w:type="dxa"/>
            <w:shd w:val="clear" w:color="auto" w:fill="auto"/>
          </w:tcPr>
          <w:p w14:paraId="5D5264B2" w14:textId="77777777" w:rsidR="005709EA" w:rsidRPr="00C41162" w:rsidRDefault="005709EA" w:rsidP="00D9598C">
            <w:pPr>
              <w:pStyle w:val="ListParagraph"/>
              <w:numPr>
                <w:ilvl w:val="0"/>
                <w:numId w:val="0"/>
              </w:numPr>
              <w:ind w:left="360"/>
              <w:rPr>
                <w:rFonts w:ascii="Calibri" w:hAnsi="Calibri" w:cs="Calibri"/>
              </w:rPr>
            </w:pPr>
            <w:r w:rsidRPr="00C41162">
              <w:rPr>
                <w:rFonts w:ascii="Calibri" w:hAnsi="Calibri" w:cs="Calibri"/>
              </w:rPr>
              <w:t>How good is our Leadership?</w:t>
            </w:r>
          </w:p>
        </w:tc>
        <w:tc>
          <w:tcPr>
            <w:tcW w:w="6954" w:type="dxa"/>
            <w:shd w:val="clear" w:color="auto" w:fill="auto"/>
          </w:tcPr>
          <w:p w14:paraId="3CEDF900" w14:textId="77777777" w:rsidR="005709EA" w:rsidRPr="00C41162" w:rsidRDefault="005709EA" w:rsidP="00D9598C">
            <w:pPr>
              <w:pStyle w:val="ListParagraph"/>
              <w:numPr>
                <w:ilvl w:val="0"/>
                <w:numId w:val="0"/>
              </w:numPr>
              <w:ind w:left="360"/>
            </w:pPr>
            <w:r>
              <w:t>4</w:t>
            </w:r>
          </w:p>
        </w:tc>
      </w:tr>
      <w:tr w:rsidR="005709EA" w:rsidRPr="00C41162" w14:paraId="43C40032" w14:textId="77777777">
        <w:trPr>
          <w:trHeight w:val="285"/>
        </w:trPr>
        <w:tc>
          <w:tcPr>
            <w:tcW w:w="7013" w:type="dxa"/>
            <w:shd w:val="clear" w:color="auto" w:fill="auto"/>
          </w:tcPr>
          <w:p w14:paraId="2417B2A9" w14:textId="77777777" w:rsidR="005709EA" w:rsidRPr="00C41162" w:rsidRDefault="005709EA" w:rsidP="00D9598C">
            <w:pPr>
              <w:pStyle w:val="ListParagraph"/>
              <w:numPr>
                <w:ilvl w:val="0"/>
                <w:numId w:val="0"/>
              </w:numPr>
              <w:ind w:left="360"/>
              <w:rPr>
                <w:rFonts w:ascii="Calibri" w:hAnsi="Calibri" w:cs="Calibri"/>
              </w:rPr>
            </w:pPr>
            <w:r w:rsidRPr="00C41162">
              <w:rPr>
                <w:rFonts w:ascii="Calibri" w:hAnsi="Calibri" w:cs="Calibri"/>
              </w:rPr>
              <w:t>How good is our Staff Team?</w:t>
            </w:r>
          </w:p>
        </w:tc>
        <w:tc>
          <w:tcPr>
            <w:tcW w:w="6954" w:type="dxa"/>
            <w:shd w:val="clear" w:color="auto" w:fill="auto"/>
          </w:tcPr>
          <w:p w14:paraId="3C2DCAA5" w14:textId="77777777" w:rsidR="005709EA" w:rsidRPr="00C41162" w:rsidRDefault="005709EA" w:rsidP="00D9598C">
            <w:pPr>
              <w:pStyle w:val="ListParagraph"/>
              <w:numPr>
                <w:ilvl w:val="0"/>
                <w:numId w:val="0"/>
              </w:numPr>
              <w:ind w:left="360"/>
            </w:pPr>
            <w:r>
              <w:t>4</w:t>
            </w:r>
          </w:p>
        </w:tc>
      </w:tr>
    </w:tbl>
    <w:p w14:paraId="0B2E7140" w14:textId="67B54168" w:rsidR="00F809C8" w:rsidRDefault="00F809C8" w:rsidP="7153CEE2">
      <w:pPr>
        <w:rPr>
          <w:rFonts w:asciiTheme="minorHAnsi" w:eastAsiaTheme="minorEastAsia" w:hAnsiTheme="minorHAnsi" w:cstheme="minorBidi"/>
        </w:rPr>
      </w:pPr>
    </w:p>
    <w:p w14:paraId="489476CE" w14:textId="77777777" w:rsidR="006860D8" w:rsidRDefault="006860D8" w:rsidP="000E5D85">
      <w:pPr>
        <w:rPr>
          <w:szCs w:val="24"/>
        </w:rPr>
      </w:pPr>
    </w:p>
    <w:p w14:paraId="155DB95B" w14:textId="77777777" w:rsidR="0028664F" w:rsidRPr="00DA3EA4" w:rsidRDefault="0028664F" w:rsidP="000E5D85">
      <w:pPr>
        <w:rPr>
          <w:szCs w:val="24"/>
        </w:rPr>
      </w:pPr>
    </w:p>
    <w:sectPr w:rsidR="0028664F" w:rsidRPr="00DA3EA4" w:rsidSect="0087725A">
      <w:headerReference w:type="default" r:id="rId29"/>
      <w:footerReference w:type="default" r:id="rId30"/>
      <w:pgSz w:w="16838" w:h="11906" w:orient="landscape"/>
      <w:pgMar w:top="1418" w:right="720" w:bottom="720" w:left="720"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ECC7D2" w14:textId="77777777" w:rsidR="00DD0751" w:rsidRDefault="00DD0751" w:rsidP="00D62A23">
      <w:r>
        <w:separator/>
      </w:r>
    </w:p>
  </w:endnote>
  <w:endnote w:type="continuationSeparator" w:id="0">
    <w:p w14:paraId="0BC0C878" w14:textId="77777777" w:rsidR="00DD0751" w:rsidRDefault="00DD0751" w:rsidP="00D62A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AF748" w14:textId="77777777" w:rsidR="00F17792" w:rsidRDefault="00F17792" w:rsidP="00674548">
    <w:pPr>
      <w:pStyle w:val="Footer"/>
      <w:tabs>
        <w:tab w:val="clear" w:pos="9026"/>
        <w:tab w:val="right" w:pos="14742"/>
      </w:tabs>
      <w:rPr>
        <w:noProof/>
      </w:rPr>
    </w:pPr>
    <w:r>
      <w:rPr>
        <w:sz w:val="20"/>
        <w:szCs w:val="20"/>
      </w:rPr>
      <w:t xml:space="preserve"> </w:t>
    </w:r>
  </w:p>
  <w:p w14:paraId="25ED4825" w14:textId="77777777" w:rsidR="00F17792" w:rsidRDefault="00F17792" w:rsidP="00674548">
    <w:pPr>
      <w:pStyle w:val="Footer"/>
      <w:tabs>
        <w:tab w:val="clear" w:pos="9026"/>
        <w:tab w:val="right" w:pos="14742"/>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CFCC2D" w14:textId="77777777" w:rsidR="00DD0751" w:rsidRDefault="00DD0751" w:rsidP="00D62A23">
      <w:r>
        <w:separator/>
      </w:r>
    </w:p>
  </w:footnote>
  <w:footnote w:type="continuationSeparator" w:id="0">
    <w:p w14:paraId="3609CCAC" w14:textId="77777777" w:rsidR="00DD0751" w:rsidRDefault="00DD0751" w:rsidP="00D62A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B47E1" w14:textId="77777777" w:rsidR="00F17792" w:rsidRDefault="00F17792" w:rsidP="00F17792">
    <w:pPr>
      <w:pStyle w:val="Header"/>
      <w:tabs>
        <w:tab w:val="clear" w:pos="4513"/>
        <w:tab w:val="clear" w:pos="9026"/>
        <w:tab w:val="left" w:pos="460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30153"/>
    <w:multiLevelType w:val="hybridMultilevel"/>
    <w:tmpl w:val="C116129A"/>
    <w:lvl w:ilvl="0" w:tplc="E70C549C">
      <w:start w:val="1"/>
      <w:numFmt w:val="bullet"/>
      <w:lvlText w:val=""/>
      <w:lvlJc w:val="left"/>
      <w:pPr>
        <w:ind w:left="360" w:hanging="360"/>
      </w:pPr>
      <w:rPr>
        <w:rFonts w:ascii="Symbol" w:hAnsi="Symbol" w:hint="default"/>
      </w:rPr>
    </w:lvl>
    <w:lvl w:ilvl="1" w:tplc="7E421E24">
      <w:start w:val="1"/>
      <w:numFmt w:val="bullet"/>
      <w:lvlText w:val="o"/>
      <w:lvlJc w:val="left"/>
      <w:pPr>
        <w:ind w:left="1440" w:hanging="360"/>
      </w:pPr>
      <w:rPr>
        <w:rFonts w:ascii="Courier New" w:hAnsi="Courier New" w:hint="default"/>
      </w:rPr>
    </w:lvl>
    <w:lvl w:ilvl="2" w:tplc="B2749486">
      <w:start w:val="1"/>
      <w:numFmt w:val="bullet"/>
      <w:lvlText w:val=""/>
      <w:lvlJc w:val="left"/>
      <w:pPr>
        <w:ind w:left="2160" w:hanging="360"/>
      </w:pPr>
      <w:rPr>
        <w:rFonts w:ascii="Wingdings" w:hAnsi="Wingdings" w:hint="default"/>
      </w:rPr>
    </w:lvl>
    <w:lvl w:ilvl="3" w:tplc="548CDA38">
      <w:start w:val="1"/>
      <w:numFmt w:val="bullet"/>
      <w:lvlText w:val=""/>
      <w:lvlJc w:val="left"/>
      <w:pPr>
        <w:ind w:left="2880" w:hanging="360"/>
      </w:pPr>
      <w:rPr>
        <w:rFonts w:ascii="Symbol" w:hAnsi="Symbol" w:hint="default"/>
      </w:rPr>
    </w:lvl>
    <w:lvl w:ilvl="4" w:tplc="36D0187A">
      <w:start w:val="1"/>
      <w:numFmt w:val="bullet"/>
      <w:lvlText w:val="o"/>
      <w:lvlJc w:val="left"/>
      <w:pPr>
        <w:ind w:left="3600" w:hanging="360"/>
      </w:pPr>
      <w:rPr>
        <w:rFonts w:ascii="Courier New" w:hAnsi="Courier New" w:hint="default"/>
      </w:rPr>
    </w:lvl>
    <w:lvl w:ilvl="5" w:tplc="404C0A02">
      <w:start w:val="1"/>
      <w:numFmt w:val="bullet"/>
      <w:lvlText w:val=""/>
      <w:lvlJc w:val="left"/>
      <w:pPr>
        <w:ind w:left="4320" w:hanging="360"/>
      </w:pPr>
      <w:rPr>
        <w:rFonts w:ascii="Wingdings" w:hAnsi="Wingdings" w:hint="default"/>
      </w:rPr>
    </w:lvl>
    <w:lvl w:ilvl="6" w:tplc="4AACFDEA">
      <w:start w:val="1"/>
      <w:numFmt w:val="bullet"/>
      <w:lvlText w:val=""/>
      <w:lvlJc w:val="left"/>
      <w:pPr>
        <w:ind w:left="5040" w:hanging="360"/>
      </w:pPr>
      <w:rPr>
        <w:rFonts w:ascii="Symbol" w:hAnsi="Symbol" w:hint="default"/>
      </w:rPr>
    </w:lvl>
    <w:lvl w:ilvl="7" w:tplc="A7EA4C5E">
      <w:start w:val="1"/>
      <w:numFmt w:val="bullet"/>
      <w:lvlText w:val="o"/>
      <w:lvlJc w:val="left"/>
      <w:pPr>
        <w:ind w:left="5760" w:hanging="360"/>
      </w:pPr>
      <w:rPr>
        <w:rFonts w:ascii="Courier New" w:hAnsi="Courier New" w:hint="default"/>
      </w:rPr>
    </w:lvl>
    <w:lvl w:ilvl="8" w:tplc="13F856F4">
      <w:start w:val="1"/>
      <w:numFmt w:val="bullet"/>
      <w:lvlText w:val=""/>
      <w:lvlJc w:val="left"/>
      <w:pPr>
        <w:ind w:left="6480" w:hanging="360"/>
      </w:pPr>
      <w:rPr>
        <w:rFonts w:ascii="Wingdings" w:hAnsi="Wingdings" w:hint="default"/>
      </w:rPr>
    </w:lvl>
  </w:abstractNum>
  <w:abstractNum w:abstractNumId="1" w15:restartNumberingAfterBreak="0">
    <w:nsid w:val="026D6AE2"/>
    <w:multiLevelType w:val="hybridMultilevel"/>
    <w:tmpl w:val="6D609AE8"/>
    <w:lvl w:ilvl="0" w:tplc="20E437AA">
      <w:start w:val="1"/>
      <w:numFmt w:val="bullet"/>
      <w:lvlText w:val=""/>
      <w:lvlJc w:val="left"/>
      <w:pPr>
        <w:ind w:left="360" w:hanging="360"/>
      </w:pPr>
      <w:rPr>
        <w:rFonts w:ascii="Symbol" w:hAnsi="Symbol" w:hint="default"/>
      </w:rPr>
    </w:lvl>
    <w:lvl w:ilvl="1" w:tplc="083AD41A">
      <w:start w:val="1"/>
      <w:numFmt w:val="bullet"/>
      <w:lvlText w:val="o"/>
      <w:lvlJc w:val="left"/>
      <w:pPr>
        <w:ind w:left="1440" w:hanging="360"/>
      </w:pPr>
      <w:rPr>
        <w:rFonts w:ascii="Courier New" w:hAnsi="Courier New" w:hint="default"/>
      </w:rPr>
    </w:lvl>
    <w:lvl w:ilvl="2" w:tplc="7660D19C">
      <w:start w:val="1"/>
      <w:numFmt w:val="bullet"/>
      <w:lvlText w:val=""/>
      <w:lvlJc w:val="left"/>
      <w:pPr>
        <w:ind w:left="2160" w:hanging="360"/>
      </w:pPr>
      <w:rPr>
        <w:rFonts w:ascii="Wingdings" w:hAnsi="Wingdings" w:hint="default"/>
      </w:rPr>
    </w:lvl>
    <w:lvl w:ilvl="3" w:tplc="FF6EE974">
      <w:start w:val="1"/>
      <w:numFmt w:val="bullet"/>
      <w:lvlText w:val=""/>
      <w:lvlJc w:val="left"/>
      <w:pPr>
        <w:ind w:left="2880" w:hanging="360"/>
      </w:pPr>
      <w:rPr>
        <w:rFonts w:ascii="Symbol" w:hAnsi="Symbol" w:hint="default"/>
      </w:rPr>
    </w:lvl>
    <w:lvl w:ilvl="4" w:tplc="C1404778">
      <w:start w:val="1"/>
      <w:numFmt w:val="bullet"/>
      <w:lvlText w:val="o"/>
      <w:lvlJc w:val="left"/>
      <w:pPr>
        <w:ind w:left="3600" w:hanging="360"/>
      </w:pPr>
      <w:rPr>
        <w:rFonts w:ascii="Courier New" w:hAnsi="Courier New" w:hint="default"/>
      </w:rPr>
    </w:lvl>
    <w:lvl w:ilvl="5" w:tplc="1982DF5E">
      <w:start w:val="1"/>
      <w:numFmt w:val="bullet"/>
      <w:lvlText w:val=""/>
      <w:lvlJc w:val="left"/>
      <w:pPr>
        <w:ind w:left="4320" w:hanging="360"/>
      </w:pPr>
      <w:rPr>
        <w:rFonts w:ascii="Wingdings" w:hAnsi="Wingdings" w:hint="default"/>
      </w:rPr>
    </w:lvl>
    <w:lvl w:ilvl="6" w:tplc="D1F408B6">
      <w:start w:val="1"/>
      <w:numFmt w:val="bullet"/>
      <w:lvlText w:val=""/>
      <w:lvlJc w:val="left"/>
      <w:pPr>
        <w:ind w:left="5040" w:hanging="360"/>
      </w:pPr>
      <w:rPr>
        <w:rFonts w:ascii="Symbol" w:hAnsi="Symbol" w:hint="default"/>
      </w:rPr>
    </w:lvl>
    <w:lvl w:ilvl="7" w:tplc="97FAFCC8">
      <w:start w:val="1"/>
      <w:numFmt w:val="bullet"/>
      <w:lvlText w:val="o"/>
      <w:lvlJc w:val="left"/>
      <w:pPr>
        <w:ind w:left="5760" w:hanging="360"/>
      </w:pPr>
      <w:rPr>
        <w:rFonts w:ascii="Courier New" w:hAnsi="Courier New" w:hint="default"/>
      </w:rPr>
    </w:lvl>
    <w:lvl w:ilvl="8" w:tplc="4BC06DBA">
      <w:start w:val="1"/>
      <w:numFmt w:val="bullet"/>
      <w:lvlText w:val=""/>
      <w:lvlJc w:val="left"/>
      <w:pPr>
        <w:ind w:left="6480" w:hanging="360"/>
      </w:pPr>
      <w:rPr>
        <w:rFonts w:ascii="Wingdings" w:hAnsi="Wingdings" w:hint="default"/>
      </w:rPr>
    </w:lvl>
  </w:abstractNum>
  <w:abstractNum w:abstractNumId="2" w15:restartNumberingAfterBreak="0">
    <w:nsid w:val="06544F69"/>
    <w:multiLevelType w:val="hybridMultilevel"/>
    <w:tmpl w:val="15500E98"/>
    <w:lvl w:ilvl="0" w:tplc="1E726C7A">
      <w:start w:val="1"/>
      <w:numFmt w:val="bullet"/>
      <w:lvlText w:val=""/>
      <w:lvlJc w:val="left"/>
      <w:pPr>
        <w:ind w:left="360" w:hanging="360"/>
      </w:pPr>
      <w:rPr>
        <w:rFonts w:ascii="Symbol" w:hAnsi="Symbol" w:hint="default"/>
      </w:rPr>
    </w:lvl>
    <w:lvl w:ilvl="1" w:tplc="F1969698">
      <w:start w:val="1"/>
      <w:numFmt w:val="bullet"/>
      <w:lvlText w:val="o"/>
      <w:lvlJc w:val="left"/>
      <w:pPr>
        <w:ind w:left="1440" w:hanging="360"/>
      </w:pPr>
      <w:rPr>
        <w:rFonts w:ascii="Courier New" w:hAnsi="Courier New" w:hint="default"/>
      </w:rPr>
    </w:lvl>
    <w:lvl w:ilvl="2" w:tplc="E37A5D80">
      <w:start w:val="1"/>
      <w:numFmt w:val="bullet"/>
      <w:lvlText w:val=""/>
      <w:lvlJc w:val="left"/>
      <w:pPr>
        <w:ind w:left="2160" w:hanging="360"/>
      </w:pPr>
      <w:rPr>
        <w:rFonts w:ascii="Wingdings" w:hAnsi="Wingdings" w:hint="default"/>
      </w:rPr>
    </w:lvl>
    <w:lvl w:ilvl="3" w:tplc="6B201232">
      <w:start w:val="1"/>
      <w:numFmt w:val="bullet"/>
      <w:lvlText w:val=""/>
      <w:lvlJc w:val="left"/>
      <w:pPr>
        <w:ind w:left="2880" w:hanging="360"/>
      </w:pPr>
      <w:rPr>
        <w:rFonts w:ascii="Symbol" w:hAnsi="Symbol" w:hint="default"/>
      </w:rPr>
    </w:lvl>
    <w:lvl w:ilvl="4" w:tplc="54467054">
      <w:start w:val="1"/>
      <w:numFmt w:val="bullet"/>
      <w:lvlText w:val="o"/>
      <w:lvlJc w:val="left"/>
      <w:pPr>
        <w:ind w:left="3600" w:hanging="360"/>
      </w:pPr>
      <w:rPr>
        <w:rFonts w:ascii="Courier New" w:hAnsi="Courier New" w:hint="default"/>
      </w:rPr>
    </w:lvl>
    <w:lvl w:ilvl="5" w:tplc="C5FAA59C">
      <w:start w:val="1"/>
      <w:numFmt w:val="bullet"/>
      <w:lvlText w:val=""/>
      <w:lvlJc w:val="left"/>
      <w:pPr>
        <w:ind w:left="4320" w:hanging="360"/>
      </w:pPr>
      <w:rPr>
        <w:rFonts w:ascii="Wingdings" w:hAnsi="Wingdings" w:hint="default"/>
      </w:rPr>
    </w:lvl>
    <w:lvl w:ilvl="6" w:tplc="BC440ACE">
      <w:start w:val="1"/>
      <w:numFmt w:val="bullet"/>
      <w:lvlText w:val=""/>
      <w:lvlJc w:val="left"/>
      <w:pPr>
        <w:ind w:left="5040" w:hanging="360"/>
      </w:pPr>
      <w:rPr>
        <w:rFonts w:ascii="Symbol" w:hAnsi="Symbol" w:hint="default"/>
      </w:rPr>
    </w:lvl>
    <w:lvl w:ilvl="7" w:tplc="FD901636">
      <w:start w:val="1"/>
      <w:numFmt w:val="bullet"/>
      <w:lvlText w:val="o"/>
      <w:lvlJc w:val="left"/>
      <w:pPr>
        <w:ind w:left="5760" w:hanging="360"/>
      </w:pPr>
      <w:rPr>
        <w:rFonts w:ascii="Courier New" w:hAnsi="Courier New" w:hint="default"/>
      </w:rPr>
    </w:lvl>
    <w:lvl w:ilvl="8" w:tplc="69D8E96E">
      <w:start w:val="1"/>
      <w:numFmt w:val="bullet"/>
      <w:lvlText w:val=""/>
      <w:lvlJc w:val="left"/>
      <w:pPr>
        <w:ind w:left="6480" w:hanging="360"/>
      </w:pPr>
      <w:rPr>
        <w:rFonts w:ascii="Wingdings" w:hAnsi="Wingdings" w:hint="default"/>
      </w:rPr>
    </w:lvl>
  </w:abstractNum>
  <w:abstractNum w:abstractNumId="3" w15:restartNumberingAfterBreak="0">
    <w:nsid w:val="093A6099"/>
    <w:multiLevelType w:val="hybridMultilevel"/>
    <w:tmpl w:val="CEF883F8"/>
    <w:lvl w:ilvl="0" w:tplc="55A050EA">
      <w:start w:val="1"/>
      <w:numFmt w:val="bullet"/>
      <w:lvlText w:val=""/>
      <w:lvlJc w:val="left"/>
      <w:pPr>
        <w:ind w:left="360" w:hanging="360"/>
      </w:pPr>
      <w:rPr>
        <w:rFonts w:ascii="Symbol" w:hAnsi="Symbol" w:hint="default"/>
      </w:rPr>
    </w:lvl>
    <w:lvl w:ilvl="1" w:tplc="966076EE">
      <w:start w:val="1"/>
      <w:numFmt w:val="bullet"/>
      <w:lvlText w:val="o"/>
      <w:lvlJc w:val="left"/>
      <w:pPr>
        <w:ind w:left="1440" w:hanging="360"/>
      </w:pPr>
      <w:rPr>
        <w:rFonts w:ascii="Courier New" w:hAnsi="Courier New" w:hint="default"/>
      </w:rPr>
    </w:lvl>
    <w:lvl w:ilvl="2" w:tplc="FF529E22">
      <w:start w:val="1"/>
      <w:numFmt w:val="bullet"/>
      <w:lvlText w:val=""/>
      <w:lvlJc w:val="left"/>
      <w:pPr>
        <w:ind w:left="2160" w:hanging="360"/>
      </w:pPr>
      <w:rPr>
        <w:rFonts w:ascii="Wingdings" w:hAnsi="Wingdings" w:hint="default"/>
      </w:rPr>
    </w:lvl>
    <w:lvl w:ilvl="3" w:tplc="195AF90A">
      <w:start w:val="1"/>
      <w:numFmt w:val="bullet"/>
      <w:lvlText w:val=""/>
      <w:lvlJc w:val="left"/>
      <w:pPr>
        <w:ind w:left="2880" w:hanging="360"/>
      </w:pPr>
      <w:rPr>
        <w:rFonts w:ascii="Symbol" w:hAnsi="Symbol" w:hint="default"/>
      </w:rPr>
    </w:lvl>
    <w:lvl w:ilvl="4" w:tplc="8C96E010">
      <w:start w:val="1"/>
      <w:numFmt w:val="bullet"/>
      <w:lvlText w:val="o"/>
      <w:lvlJc w:val="left"/>
      <w:pPr>
        <w:ind w:left="3600" w:hanging="360"/>
      </w:pPr>
      <w:rPr>
        <w:rFonts w:ascii="Courier New" w:hAnsi="Courier New" w:hint="default"/>
      </w:rPr>
    </w:lvl>
    <w:lvl w:ilvl="5" w:tplc="66DC82D6">
      <w:start w:val="1"/>
      <w:numFmt w:val="bullet"/>
      <w:lvlText w:val=""/>
      <w:lvlJc w:val="left"/>
      <w:pPr>
        <w:ind w:left="4320" w:hanging="360"/>
      </w:pPr>
      <w:rPr>
        <w:rFonts w:ascii="Wingdings" w:hAnsi="Wingdings" w:hint="default"/>
      </w:rPr>
    </w:lvl>
    <w:lvl w:ilvl="6" w:tplc="BAFE1DDA">
      <w:start w:val="1"/>
      <w:numFmt w:val="bullet"/>
      <w:lvlText w:val=""/>
      <w:lvlJc w:val="left"/>
      <w:pPr>
        <w:ind w:left="5040" w:hanging="360"/>
      </w:pPr>
      <w:rPr>
        <w:rFonts w:ascii="Symbol" w:hAnsi="Symbol" w:hint="default"/>
      </w:rPr>
    </w:lvl>
    <w:lvl w:ilvl="7" w:tplc="B87ABC46">
      <w:start w:val="1"/>
      <w:numFmt w:val="bullet"/>
      <w:lvlText w:val="o"/>
      <w:lvlJc w:val="left"/>
      <w:pPr>
        <w:ind w:left="5760" w:hanging="360"/>
      </w:pPr>
      <w:rPr>
        <w:rFonts w:ascii="Courier New" w:hAnsi="Courier New" w:hint="default"/>
      </w:rPr>
    </w:lvl>
    <w:lvl w:ilvl="8" w:tplc="7EFC2E7C">
      <w:start w:val="1"/>
      <w:numFmt w:val="bullet"/>
      <w:lvlText w:val=""/>
      <w:lvlJc w:val="left"/>
      <w:pPr>
        <w:ind w:left="6480" w:hanging="360"/>
      </w:pPr>
      <w:rPr>
        <w:rFonts w:ascii="Wingdings" w:hAnsi="Wingdings" w:hint="default"/>
      </w:rPr>
    </w:lvl>
  </w:abstractNum>
  <w:abstractNum w:abstractNumId="4" w15:restartNumberingAfterBreak="0">
    <w:nsid w:val="0A5E5A66"/>
    <w:multiLevelType w:val="hybridMultilevel"/>
    <w:tmpl w:val="6FE03D7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B8D5EAE"/>
    <w:multiLevelType w:val="hybridMultilevel"/>
    <w:tmpl w:val="F02C8A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59FA86"/>
    <w:multiLevelType w:val="hybridMultilevel"/>
    <w:tmpl w:val="53DA35A8"/>
    <w:lvl w:ilvl="0" w:tplc="F99EBD12">
      <w:start w:val="1"/>
      <w:numFmt w:val="bullet"/>
      <w:lvlText w:val=""/>
      <w:lvlJc w:val="left"/>
      <w:pPr>
        <w:ind w:left="360" w:hanging="360"/>
      </w:pPr>
      <w:rPr>
        <w:rFonts w:ascii="Symbol" w:hAnsi="Symbol" w:hint="default"/>
      </w:rPr>
    </w:lvl>
    <w:lvl w:ilvl="1" w:tplc="D5825370">
      <w:start w:val="1"/>
      <w:numFmt w:val="bullet"/>
      <w:lvlText w:val="o"/>
      <w:lvlJc w:val="left"/>
      <w:pPr>
        <w:ind w:left="1440" w:hanging="360"/>
      </w:pPr>
      <w:rPr>
        <w:rFonts w:ascii="Courier New" w:hAnsi="Courier New" w:hint="default"/>
      </w:rPr>
    </w:lvl>
    <w:lvl w:ilvl="2" w:tplc="4688568A">
      <w:start w:val="1"/>
      <w:numFmt w:val="bullet"/>
      <w:lvlText w:val=""/>
      <w:lvlJc w:val="left"/>
      <w:pPr>
        <w:ind w:left="2160" w:hanging="360"/>
      </w:pPr>
      <w:rPr>
        <w:rFonts w:ascii="Wingdings" w:hAnsi="Wingdings" w:hint="default"/>
      </w:rPr>
    </w:lvl>
    <w:lvl w:ilvl="3" w:tplc="66CAA9E0">
      <w:start w:val="1"/>
      <w:numFmt w:val="bullet"/>
      <w:lvlText w:val=""/>
      <w:lvlJc w:val="left"/>
      <w:pPr>
        <w:ind w:left="2880" w:hanging="360"/>
      </w:pPr>
      <w:rPr>
        <w:rFonts w:ascii="Symbol" w:hAnsi="Symbol" w:hint="default"/>
      </w:rPr>
    </w:lvl>
    <w:lvl w:ilvl="4" w:tplc="67F45236">
      <w:start w:val="1"/>
      <w:numFmt w:val="bullet"/>
      <w:lvlText w:val="o"/>
      <w:lvlJc w:val="left"/>
      <w:pPr>
        <w:ind w:left="3600" w:hanging="360"/>
      </w:pPr>
      <w:rPr>
        <w:rFonts w:ascii="Courier New" w:hAnsi="Courier New" w:hint="default"/>
      </w:rPr>
    </w:lvl>
    <w:lvl w:ilvl="5" w:tplc="6E6825B4">
      <w:start w:val="1"/>
      <w:numFmt w:val="bullet"/>
      <w:lvlText w:val=""/>
      <w:lvlJc w:val="left"/>
      <w:pPr>
        <w:ind w:left="4320" w:hanging="360"/>
      </w:pPr>
      <w:rPr>
        <w:rFonts w:ascii="Wingdings" w:hAnsi="Wingdings" w:hint="default"/>
      </w:rPr>
    </w:lvl>
    <w:lvl w:ilvl="6" w:tplc="D7FA109C">
      <w:start w:val="1"/>
      <w:numFmt w:val="bullet"/>
      <w:lvlText w:val=""/>
      <w:lvlJc w:val="left"/>
      <w:pPr>
        <w:ind w:left="5040" w:hanging="360"/>
      </w:pPr>
      <w:rPr>
        <w:rFonts w:ascii="Symbol" w:hAnsi="Symbol" w:hint="default"/>
      </w:rPr>
    </w:lvl>
    <w:lvl w:ilvl="7" w:tplc="9D289252">
      <w:start w:val="1"/>
      <w:numFmt w:val="bullet"/>
      <w:lvlText w:val="o"/>
      <w:lvlJc w:val="left"/>
      <w:pPr>
        <w:ind w:left="5760" w:hanging="360"/>
      </w:pPr>
      <w:rPr>
        <w:rFonts w:ascii="Courier New" w:hAnsi="Courier New" w:hint="default"/>
      </w:rPr>
    </w:lvl>
    <w:lvl w:ilvl="8" w:tplc="0122BFDE">
      <w:start w:val="1"/>
      <w:numFmt w:val="bullet"/>
      <w:lvlText w:val=""/>
      <w:lvlJc w:val="left"/>
      <w:pPr>
        <w:ind w:left="6480" w:hanging="360"/>
      </w:pPr>
      <w:rPr>
        <w:rFonts w:ascii="Wingdings" w:hAnsi="Wingdings" w:hint="default"/>
      </w:rPr>
    </w:lvl>
  </w:abstractNum>
  <w:abstractNum w:abstractNumId="7" w15:restartNumberingAfterBreak="0">
    <w:nsid w:val="12CA12E8"/>
    <w:multiLevelType w:val="hybridMultilevel"/>
    <w:tmpl w:val="F63AC270"/>
    <w:lvl w:ilvl="0" w:tplc="F440C298">
      <w:start w:val="10"/>
      <w:numFmt w:val="bullet"/>
      <w:lvlText w:val="-"/>
      <w:lvlJc w:val="left"/>
      <w:pPr>
        <w:ind w:left="1080" w:hanging="360"/>
      </w:pPr>
      <w:rPr>
        <w:rFonts w:ascii="Aptos" w:eastAsiaTheme="minorEastAsia"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7DF6502"/>
    <w:multiLevelType w:val="hybridMultilevel"/>
    <w:tmpl w:val="7FA67332"/>
    <w:lvl w:ilvl="0" w:tplc="BDE8FD9E">
      <w:start w:val="1"/>
      <w:numFmt w:val="bullet"/>
      <w:lvlText w:val=""/>
      <w:lvlJc w:val="left"/>
      <w:pPr>
        <w:ind w:left="360" w:hanging="360"/>
      </w:pPr>
      <w:rPr>
        <w:rFonts w:ascii="Symbol" w:hAnsi="Symbol" w:hint="default"/>
      </w:rPr>
    </w:lvl>
    <w:lvl w:ilvl="1" w:tplc="504A7BD8">
      <w:start w:val="1"/>
      <w:numFmt w:val="bullet"/>
      <w:lvlText w:val="o"/>
      <w:lvlJc w:val="left"/>
      <w:pPr>
        <w:ind w:left="1440" w:hanging="360"/>
      </w:pPr>
      <w:rPr>
        <w:rFonts w:ascii="Courier New" w:hAnsi="Courier New" w:hint="default"/>
      </w:rPr>
    </w:lvl>
    <w:lvl w:ilvl="2" w:tplc="7B82BA4E">
      <w:start w:val="1"/>
      <w:numFmt w:val="bullet"/>
      <w:lvlText w:val=""/>
      <w:lvlJc w:val="left"/>
      <w:pPr>
        <w:ind w:left="2160" w:hanging="360"/>
      </w:pPr>
      <w:rPr>
        <w:rFonts w:ascii="Wingdings" w:hAnsi="Wingdings" w:hint="default"/>
      </w:rPr>
    </w:lvl>
    <w:lvl w:ilvl="3" w:tplc="F2322B18">
      <w:start w:val="1"/>
      <w:numFmt w:val="bullet"/>
      <w:lvlText w:val=""/>
      <w:lvlJc w:val="left"/>
      <w:pPr>
        <w:ind w:left="2880" w:hanging="360"/>
      </w:pPr>
      <w:rPr>
        <w:rFonts w:ascii="Symbol" w:hAnsi="Symbol" w:hint="default"/>
      </w:rPr>
    </w:lvl>
    <w:lvl w:ilvl="4" w:tplc="A2340C56">
      <w:start w:val="1"/>
      <w:numFmt w:val="bullet"/>
      <w:lvlText w:val="o"/>
      <w:lvlJc w:val="left"/>
      <w:pPr>
        <w:ind w:left="3600" w:hanging="360"/>
      </w:pPr>
      <w:rPr>
        <w:rFonts w:ascii="Courier New" w:hAnsi="Courier New" w:hint="default"/>
      </w:rPr>
    </w:lvl>
    <w:lvl w:ilvl="5" w:tplc="85022078">
      <w:start w:val="1"/>
      <w:numFmt w:val="bullet"/>
      <w:lvlText w:val=""/>
      <w:lvlJc w:val="left"/>
      <w:pPr>
        <w:ind w:left="4320" w:hanging="360"/>
      </w:pPr>
      <w:rPr>
        <w:rFonts w:ascii="Wingdings" w:hAnsi="Wingdings" w:hint="default"/>
      </w:rPr>
    </w:lvl>
    <w:lvl w:ilvl="6" w:tplc="F970ECF8">
      <w:start w:val="1"/>
      <w:numFmt w:val="bullet"/>
      <w:lvlText w:val=""/>
      <w:lvlJc w:val="left"/>
      <w:pPr>
        <w:ind w:left="5040" w:hanging="360"/>
      </w:pPr>
      <w:rPr>
        <w:rFonts w:ascii="Symbol" w:hAnsi="Symbol" w:hint="default"/>
      </w:rPr>
    </w:lvl>
    <w:lvl w:ilvl="7" w:tplc="A25657A6">
      <w:start w:val="1"/>
      <w:numFmt w:val="bullet"/>
      <w:lvlText w:val="o"/>
      <w:lvlJc w:val="left"/>
      <w:pPr>
        <w:ind w:left="5760" w:hanging="360"/>
      </w:pPr>
      <w:rPr>
        <w:rFonts w:ascii="Courier New" w:hAnsi="Courier New" w:hint="default"/>
      </w:rPr>
    </w:lvl>
    <w:lvl w:ilvl="8" w:tplc="D9123D80">
      <w:start w:val="1"/>
      <w:numFmt w:val="bullet"/>
      <w:lvlText w:val=""/>
      <w:lvlJc w:val="left"/>
      <w:pPr>
        <w:ind w:left="6480" w:hanging="360"/>
      </w:pPr>
      <w:rPr>
        <w:rFonts w:ascii="Wingdings" w:hAnsi="Wingdings" w:hint="default"/>
      </w:rPr>
    </w:lvl>
  </w:abstractNum>
  <w:abstractNum w:abstractNumId="9" w15:restartNumberingAfterBreak="0">
    <w:nsid w:val="186A4793"/>
    <w:multiLevelType w:val="hybridMultilevel"/>
    <w:tmpl w:val="26C822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8985B7C"/>
    <w:multiLevelType w:val="hybridMultilevel"/>
    <w:tmpl w:val="59048B2A"/>
    <w:lvl w:ilvl="0" w:tplc="46E8A602">
      <w:start w:val="1"/>
      <w:numFmt w:val="bullet"/>
      <w:lvlText w:val=""/>
      <w:lvlJc w:val="left"/>
      <w:pPr>
        <w:ind w:left="360" w:hanging="360"/>
      </w:pPr>
      <w:rPr>
        <w:rFonts w:ascii="Symbol" w:hAnsi="Symbol" w:hint="default"/>
      </w:rPr>
    </w:lvl>
    <w:lvl w:ilvl="1" w:tplc="2646BE1A">
      <w:start w:val="1"/>
      <w:numFmt w:val="bullet"/>
      <w:lvlText w:val="o"/>
      <w:lvlJc w:val="left"/>
      <w:pPr>
        <w:ind w:left="1440" w:hanging="360"/>
      </w:pPr>
      <w:rPr>
        <w:rFonts w:ascii="Courier New" w:hAnsi="Courier New" w:hint="default"/>
      </w:rPr>
    </w:lvl>
    <w:lvl w:ilvl="2" w:tplc="8E0E3438">
      <w:start w:val="1"/>
      <w:numFmt w:val="bullet"/>
      <w:lvlText w:val=""/>
      <w:lvlJc w:val="left"/>
      <w:pPr>
        <w:ind w:left="2160" w:hanging="360"/>
      </w:pPr>
      <w:rPr>
        <w:rFonts w:ascii="Wingdings" w:hAnsi="Wingdings" w:hint="default"/>
      </w:rPr>
    </w:lvl>
    <w:lvl w:ilvl="3" w:tplc="AD5089F6">
      <w:start w:val="1"/>
      <w:numFmt w:val="bullet"/>
      <w:lvlText w:val=""/>
      <w:lvlJc w:val="left"/>
      <w:pPr>
        <w:ind w:left="2880" w:hanging="360"/>
      </w:pPr>
      <w:rPr>
        <w:rFonts w:ascii="Symbol" w:hAnsi="Symbol" w:hint="default"/>
      </w:rPr>
    </w:lvl>
    <w:lvl w:ilvl="4" w:tplc="44CA8B80">
      <w:start w:val="1"/>
      <w:numFmt w:val="bullet"/>
      <w:lvlText w:val="o"/>
      <w:lvlJc w:val="left"/>
      <w:pPr>
        <w:ind w:left="3600" w:hanging="360"/>
      </w:pPr>
      <w:rPr>
        <w:rFonts w:ascii="Courier New" w:hAnsi="Courier New" w:hint="default"/>
      </w:rPr>
    </w:lvl>
    <w:lvl w:ilvl="5" w:tplc="42F2962A">
      <w:start w:val="1"/>
      <w:numFmt w:val="bullet"/>
      <w:lvlText w:val=""/>
      <w:lvlJc w:val="left"/>
      <w:pPr>
        <w:ind w:left="4320" w:hanging="360"/>
      </w:pPr>
      <w:rPr>
        <w:rFonts w:ascii="Wingdings" w:hAnsi="Wingdings" w:hint="default"/>
      </w:rPr>
    </w:lvl>
    <w:lvl w:ilvl="6" w:tplc="59545C2E">
      <w:start w:val="1"/>
      <w:numFmt w:val="bullet"/>
      <w:lvlText w:val=""/>
      <w:lvlJc w:val="left"/>
      <w:pPr>
        <w:ind w:left="5040" w:hanging="360"/>
      </w:pPr>
      <w:rPr>
        <w:rFonts w:ascii="Symbol" w:hAnsi="Symbol" w:hint="default"/>
      </w:rPr>
    </w:lvl>
    <w:lvl w:ilvl="7" w:tplc="C8A87074">
      <w:start w:val="1"/>
      <w:numFmt w:val="bullet"/>
      <w:lvlText w:val="o"/>
      <w:lvlJc w:val="left"/>
      <w:pPr>
        <w:ind w:left="5760" w:hanging="360"/>
      </w:pPr>
      <w:rPr>
        <w:rFonts w:ascii="Courier New" w:hAnsi="Courier New" w:hint="default"/>
      </w:rPr>
    </w:lvl>
    <w:lvl w:ilvl="8" w:tplc="702260D0">
      <w:start w:val="1"/>
      <w:numFmt w:val="bullet"/>
      <w:lvlText w:val=""/>
      <w:lvlJc w:val="left"/>
      <w:pPr>
        <w:ind w:left="6480" w:hanging="360"/>
      </w:pPr>
      <w:rPr>
        <w:rFonts w:ascii="Wingdings" w:hAnsi="Wingdings" w:hint="default"/>
      </w:rPr>
    </w:lvl>
  </w:abstractNum>
  <w:abstractNum w:abstractNumId="11" w15:restartNumberingAfterBreak="0">
    <w:nsid w:val="21563E9C"/>
    <w:multiLevelType w:val="hybridMultilevel"/>
    <w:tmpl w:val="DDB615E6"/>
    <w:lvl w:ilvl="0" w:tplc="8ABE0D28">
      <w:start w:val="1"/>
      <w:numFmt w:val="bullet"/>
      <w:lvlText w:val=""/>
      <w:lvlJc w:val="left"/>
      <w:pPr>
        <w:ind w:left="720" w:hanging="360"/>
      </w:pPr>
      <w:rPr>
        <w:rFonts w:ascii="Symbol" w:hAnsi="Symbol" w:hint="default"/>
      </w:rPr>
    </w:lvl>
    <w:lvl w:ilvl="1" w:tplc="1E26FBCE">
      <w:start w:val="1"/>
      <w:numFmt w:val="bullet"/>
      <w:lvlText w:val="o"/>
      <w:lvlJc w:val="left"/>
      <w:pPr>
        <w:ind w:left="1440" w:hanging="360"/>
      </w:pPr>
      <w:rPr>
        <w:rFonts w:ascii="Courier New" w:hAnsi="Courier New" w:hint="default"/>
      </w:rPr>
    </w:lvl>
    <w:lvl w:ilvl="2" w:tplc="D5A49CCE">
      <w:start w:val="1"/>
      <w:numFmt w:val="bullet"/>
      <w:lvlText w:val=""/>
      <w:lvlJc w:val="left"/>
      <w:pPr>
        <w:ind w:left="2160" w:hanging="360"/>
      </w:pPr>
      <w:rPr>
        <w:rFonts w:ascii="Wingdings" w:hAnsi="Wingdings" w:hint="default"/>
      </w:rPr>
    </w:lvl>
    <w:lvl w:ilvl="3" w:tplc="F92EDD2A">
      <w:start w:val="1"/>
      <w:numFmt w:val="bullet"/>
      <w:lvlText w:val=""/>
      <w:lvlJc w:val="left"/>
      <w:pPr>
        <w:ind w:left="2880" w:hanging="360"/>
      </w:pPr>
      <w:rPr>
        <w:rFonts w:ascii="Symbol" w:hAnsi="Symbol" w:hint="default"/>
      </w:rPr>
    </w:lvl>
    <w:lvl w:ilvl="4" w:tplc="11E4DE72">
      <w:start w:val="1"/>
      <w:numFmt w:val="bullet"/>
      <w:lvlText w:val="o"/>
      <w:lvlJc w:val="left"/>
      <w:pPr>
        <w:ind w:left="3600" w:hanging="360"/>
      </w:pPr>
      <w:rPr>
        <w:rFonts w:ascii="Courier New" w:hAnsi="Courier New" w:hint="default"/>
      </w:rPr>
    </w:lvl>
    <w:lvl w:ilvl="5" w:tplc="6B64725A">
      <w:start w:val="1"/>
      <w:numFmt w:val="bullet"/>
      <w:lvlText w:val=""/>
      <w:lvlJc w:val="left"/>
      <w:pPr>
        <w:ind w:left="4320" w:hanging="360"/>
      </w:pPr>
      <w:rPr>
        <w:rFonts w:ascii="Wingdings" w:hAnsi="Wingdings" w:hint="default"/>
      </w:rPr>
    </w:lvl>
    <w:lvl w:ilvl="6" w:tplc="6BE6E3C2">
      <w:start w:val="1"/>
      <w:numFmt w:val="bullet"/>
      <w:lvlText w:val=""/>
      <w:lvlJc w:val="left"/>
      <w:pPr>
        <w:ind w:left="5040" w:hanging="360"/>
      </w:pPr>
      <w:rPr>
        <w:rFonts w:ascii="Symbol" w:hAnsi="Symbol" w:hint="default"/>
      </w:rPr>
    </w:lvl>
    <w:lvl w:ilvl="7" w:tplc="3878B1B4">
      <w:start w:val="1"/>
      <w:numFmt w:val="bullet"/>
      <w:lvlText w:val="o"/>
      <w:lvlJc w:val="left"/>
      <w:pPr>
        <w:ind w:left="5760" w:hanging="360"/>
      </w:pPr>
      <w:rPr>
        <w:rFonts w:ascii="Courier New" w:hAnsi="Courier New" w:hint="default"/>
      </w:rPr>
    </w:lvl>
    <w:lvl w:ilvl="8" w:tplc="CBFC2BEA">
      <w:start w:val="1"/>
      <w:numFmt w:val="bullet"/>
      <w:lvlText w:val=""/>
      <w:lvlJc w:val="left"/>
      <w:pPr>
        <w:ind w:left="6480" w:hanging="360"/>
      </w:pPr>
      <w:rPr>
        <w:rFonts w:ascii="Wingdings" w:hAnsi="Wingdings" w:hint="default"/>
      </w:rPr>
    </w:lvl>
  </w:abstractNum>
  <w:abstractNum w:abstractNumId="12" w15:restartNumberingAfterBreak="0">
    <w:nsid w:val="25DD9CEA"/>
    <w:multiLevelType w:val="hybridMultilevel"/>
    <w:tmpl w:val="A4667120"/>
    <w:lvl w:ilvl="0" w:tplc="42C4E918">
      <w:start w:val="1"/>
      <w:numFmt w:val="bullet"/>
      <w:lvlText w:val=""/>
      <w:lvlJc w:val="left"/>
      <w:pPr>
        <w:ind w:left="720" w:hanging="360"/>
      </w:pPr>
      <w:rPr>
        <w:rFonts w:ascii="Symbol" w:hAnsi="Symbol" w:hint="default"/>
      </w:rPr>
    </w:lvl>
    <w:lvl w:ilvl="1" w:tplc="DC64765E">
      <w:start w:val="1"/>
      <w:numFmt w:val="bullet"/>
      <w:lvlText w:val="o"/>
      <w:lvlJc w:val="left"/>
      <w:pPr>
        <w:ind w:left="1440" w:hanging="360"/>
      </w:pPr>
      <w:rPr>
        <w:rFonts w:ascii="Courier New" w:hAnsi="Courier New" w:hint="default"/>
      </w:rPr>
    </w:lvl>
    <w:lvl w:ilvl="2" w:tplc="55642D76">
      <w:start w:val="1"/>
      <w:numFmt w:val="bullet"/>
      <w:lvlText w:val=""/>
      <w:lvlJc w:val="left"/>
      <w:pPr>
        <w:ind w:left="2160" w:hanging="360"/>
      </w:pPr>
      <w:rPr>
        <w:rFonts w:ascii="Wingdings" w:hAnsi="Wingdings" w:hint="default"/>
      </w:rPr>
    </w:lvl>
    <w:lvl w:ilvl="3" w:tplc="90E665AC">
      <w:start w:val="1"/>
      <w:numFmt w:val="bullet"/>
      <w:lvlText w:val=""/>
      <w:lvlJc w:val="left"/>
      <w:pPr>
        <w:ind w:left="2880" w:hanging="360"/>
      </w:pPr>
      <w:rPr>
        <w:rFonts w:ascii="Symbol" w:hAnsi="Symbol" w:hint="default"/>
      </w:rPr>
    </w:lvl>
    <w:lvl w:ilvl="4" w:tplc="DA48852A">
      <w:start w:val="1"/>
      <w:numFmt w:val="bullet"/>
      <w:lvlText w:val="o"/>
      <w:lvlJc w:val="left"/>
      <w:pPr>
        <w:ind w:left="3600" w:hanging="360"/>
      </w:pPr>
      <w:rPr>
        <w:rFonts w:ascii="Courier New" w:hAnsi="Courier New" w:hint="default"/>
      </w:rPr>
    </w:lvl>
    <w:lvl w:ilvl="5" w:tplc="11EC111A">
      <w:start w:val="1"/>
      <w:numFmt w:val="bullet"/>
      <w:lvlText w:val=""/>
      <w:lvlJc w:val="left"/>
      <w:pPr>
        <w:ind w:left="4320" w:hanging="360"/>
      </w:pPr>
      <w:rPr>
        <w:rFonts w:ascii="Wingdings" w:hAnsi="Wingdings" w:hint="default"/>
      </w:rPr>
    </w:lvl>
    <w:lvl w:ilvl="6" w:tplc="50EE4A94">
      <w:start w:val="1"/>
      <w:numFmt w:val="bullet"/>
      <w:lvlText w:val=""/>
      <w:lvlJc w:val="left"/>
      <w:pPr>
        <w:ind w:left="5040" w:hanging="360"/>
      </w:pPr>
      <w:rPr>
        <w:rFonts w:ascii="Symbol" w:hAnsi="Symbol" w:hint="default"/>
      </w:rPr>
    </w:lvl>
    <w:lvl w:ilvl="7" w:tplc="6054D104">
      <w:start w:val="1"/>
      <w:numFmt w:val="bullet"/>
      <w:lvlText w:val="o"/>
      <w:lvlJc w:val="left"/>
      <w:pPr>
        <w:ind w:left="5760" w:hanging="360"/>
      </w:pPr>
      <w:rPr>
        <w:rFonts w:ascii="Courier New" w:hAnsi="Courier New" w:hint="default"/>
      </w:rPr>
    </w:lvl>
    <w:lvl w:ilvl="8" w:tplc="23F4CA6C">
      <w:start w:val="1"/>
      <w:numFmt w:val="bullet"/>
      <w:lvlText w:val=""/>
      <w:lvlJc w:val="left"/>
      <w:pPr>
        <w:ind w:left="6480" w:hanging="360"/>
      </w:pPr>
      <w:rPr>
        <w:rFonts w:ascii="Wingdings" w:hAnsi="Wingdings" w:hint="default"/>
      </w:rPr>
    </w:lvl>
  </w:abstractNum>
  <w:abstractNum w:abstractNumId="13" w15:restartNumberingAfterBreak="0">
    <w:nsid w:val="260B2AC6"/>
    <w:multiLevelType w:val="hybridMultilevel"/>
    <w:tmpl w:val="46B27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A72660D"/>
    <w:multiLevelType w:val="hybridMultilevel"/>
    <w:tmpl w:val="436E67FA"/>
    <w:lvl w:ilvl="0" w:tplc="8250DE80">
      <w:start w:val="1"/>
      <w:numFmt w:val="bullet"/>
      <w:lvlText w:val=""/>
      <w:lvlJc w:val="left"/>
      <w:pPr>
        <w:ind w:left="360" w:hanging="360"/>
      </w:pPr>
      <w:rPr>
        <w:rFonts w:ascii="Symbol" w:hAnsi="Symbol" w:hint="default"/>
      </w:rPr>
    </w:lvl>
    <w:lvl w:ilvl="1" w:tplc="542CA412">
      <w:start w:val="1"/>
      <w:numFmt w:val="bullet"/>
      <w:lvlText w:val="o"/>
      <w:lvlJc w:val="left"/>
      <w:pPr>
        <w:ind w:left="1440" w:hanging="360"/>
      </w:pPr>
      <w:rPr>
        <w:rFonts w:ascii="Courier New" w:hAnsi="Courier New" w:hint="default"/>
      </w:rPr>
    </w:lvl>
    <w:lvl w:ilvl="2" w:tplc="E1F88F62">
      <w:start w:val="1"/>
      <w:numFmt w:val="bullet"/>
      <w:lvlText w:val=""/>
      <w:lvlJc w:val="left"/>
      <w:pPr>
        <w:ind w:left="2160" w:hanging="360"/>
      </w:pPr>
      <w:rPr>
        <w:rFonts w:ascii="Wingdings" w:hAnsi="Wingdings" w:hint="default"/>
      </w:rPr>
    </w:lvl>
    <w:lvl w:ilvl="3" w:tplc="395AA482">
      <w:start w:val="1"/>
      <w:numFmt w:val="bullet"/>
      <w:lvlText w:val=""/>
      <w:lvlJc w:val="left"/>
      <w:pPr>
        <w:ind w:left="2880" w:hanging="360"/>
      </w:pPr>
      <w:rPr>
        <w:rFonts w:ascii="Symbol" w:hAnsi="Symbol" w:hint="default"/>
      </w:rPr>
    </w:lvl>
    <w:lvl w:ilvl="4" w:tplc="8EE686A4">
      <w:start w:val="1"/>
      <w:numFmt w:val="bullet"/>
      <w:lvlText w:val="o"/>
      <w:lvlJc w:val="left"/>
      <w:pPr>
        <w:ind w:left="3600" w:hanging="360"/>
      </w:pPr>
      <w:rPr>
        <w:rFonts w:ascii="Courier New" w:hAnsi="Courier New" w:hint="default"/>
      </w:rPr>
    </w:lvl>
    <w:lvl w:ilvl="5" w:tplc="D084F234">
      <w:start w:val="1"/>
      <w:numFmt w:val="bullet"/>
      <w:lvlText w:val=""/>
      <w:lvlJc w:val="left"/>
      <w:pPr>
        <w:ind w:left="4320" w:hanging="360"/>
      </w:pPr>
      <w:rPr>
        <w:rFonts w:ascii="Wingdings" w:hAnsi="Wingdings" w:hint="default"/>
      </w:rPr>
    </w:lvl>
    <w:lvl w:ilvl="6" w:tplc="6338B7BE">
      <w:start w:val="1"/>
      <w:numFmt w:val="bullet"/>
      <w:lvlText w:val=""/>
      <w:lvlJc w:val="left"/>
      <w:pPr>
        <w:ind w:left="5040" w:hanging="360"/>
      </w:pPr>
      <w:rPr>
        <w:rFonts w:ascii="Symbol" w:hAnsi="Symbol" w:hint="default"/>
      </w:rPr>
    </w:lvl>
    <w:lvl w:ilvl="7" w:tplc="A972E3E2">
      <w:start w:val="1"/>
      <w:numFmt w:val="bullet"/>
      <w:lvlText w:val="o"/>
      <w:lvlJc w:val="left"/>
      <w:pPr>
        <w:ind w:left="5760" w:hanging="360"/>
      </w:pPr>
      <w:rPr>
        <w:rFonts w:ascii="Courier New" w:hAnsi="Courier New" w:hint="default"/>
      </w:rPr>
    </w:lvl>
    <w:lvl w:ilvl="8" w:tplc="EDE637B0">
      <w:start w:val="1"/>
      <w:numFmt w:val="bullet"/>
      <w:lvlText w:val=""/>
      <w:lvlJc w:val="left"/>
      <w:pPr>
        <w:ind w:left="6480" w:hanging="360"/>
      </w:pPr>
      <w:rPr>
        <w:rFonts w:ascii="Wingdings" w:hAnsi="Wingdings" w:hint="default"/>
      </w:rPr>
    </w:lvl>
  </w:abstractNum>
  <w:abstractNum w:abstractNumId="15" w15:restartNumberingAfterBreak="0">
    <w:nsid w:val="2AE71272"/>
    <w:multiLevelType w:val="hybridMultilevel"/>
    <w:tmpl w:val="A29A979A"/>
    <w:lvl w:ilvl="0" w:tplc="C73001A0">
      <w:start w:val="10"/>
      <w:numFmt w:val="bullet"/>
      <w:lvlText w:val="-"/>
      <w:lvlJc w:val="left"/>
      <w:pPr>
        <w:ind w:left="720" w:hanging="360"/>
      </w:pPr>
      <w:rPr>
        <w:rFonts w:ascii="Aptos" w:eastAsiaTheme="minorEastAsia"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DC6B2C3"/>
    <w:multiLevelType w:val="hybridMultilevel"/>
    <w:tmpl w:val="ACF60110"/>
    <w:lvl w:ilvl="0" w:tplc="168C402C">
      <w:start w:val="1"/>
      <w:numFmt w:val="bullet"/>
      <w:lvlText w:val=""/>
      <w:lvlJc w:val="left"/>
      <w:pPr>
        <w:ind w:left="360" w:hanging="360"/>
      </w:pPr>
      <w:rPr>
        <w:rFonts w:ascii="Symbol" w:hAnsi="Symbol" w:hint="default"/>
      </w:rPr>
    </w:lvl>
    <w:lvl w:ilvl="1" w:tplc="2CCE3EE4">
      <w:start w:val="1"/>
      <w:numFmt w:val="bullet"/>
      <w:lvlText w:val="o"/>
      <w:lvlJc w:val="left"/>
      <w:pPr>
        <w:ind w:left="1440" w:hanging="360"/>
      </w:pPr>
      <w:rPr>
        <w:rFonts w:ascii="Courier New" w:hAnsi="Courier New" w:hint="default"/>
      </w:rPr>
    </w:lvl>
    <w:lvl w:ilvl="2" w:tplc="2C342826">
      <w:start w:val="1"/>
      <w:numFmt w:val="bullet"/>
      <w:lvlText w:val=""/>
      <w:lvlJc w:val="left"/>
      <w:pPr>
        <w:ind w:left="2160" w:hanging="360"/>
      </w:pPr>
      <w:rPr>
        <w:rFonts w:ascii="Wingdings" w:hAnsi="Wingdings" w:hint="default"/>
      </w:rPr>
    </w:lvl>
    <w:lvl w:ilvl="3" w:tplc="90D02792">
      <w:start w:val="1"/>
      <w:numFmt w:val="bullet"/>
      <w:lvlText w:val=""/>
      <w:lvlJc w:val="left"/>
      <w:pPr>
        <w:ind w:left="2880" w:hanging="360"/>
      </w:pPr>
      <w:rPr>
        <w:rFonts w:ascii="Symbol" w:hAnsi="Symbol" w:hint="default"/>
      </w:rPr>
    </w:lvl>
    <w:lvl w:ilvl="4" w:tplc="68EE0EB6">
      <w:start w:val="1"/>
      <w:numFmt w:val="bullet"/>
      <w:lvlText w:val="o"/>
      <w:lvlJc w:val="left"/>
      <w:pPr>
        <w:ind w:left="3600" w:hanging="360"/>
      </w:pPr>
      <w:rPr>
        <w:rFonts w:ascii="Courier New" w:hAnsi="Courier New" w:hint="default"/>
      </w:rPr>
    </w:lvl>
    <w:lvl w:ilvl="5" w:tplc="D534AC30">
      <w:start w:val="1"/>
      <w:numFmt w:val="bullet"/>
      <w:lvlText w:val=""/>
      <w:lvlJc w:val="left"/>
      <w:pPr>
        <w:ind w:left="4320" w:hanging="360"/>
      </w:pPr>
      <w:rPr>
        <w:rFonts w:ascii="Wingdings" w:hAnsi="Wingdings" w:hint="default"/>
      </w:rPr>
    </w:lvl>
    <w:lvl w:ilvl="6" w:tplc="3A9A9F4E">
      <w:start w:val="1"/>
      <w:numFmt w:val="bullet"/>
      <w:lvlText w:val=""/>
      <w:lvlJc w:val="left"/>
      <w:pPr>
        <w:ind w:left="5040" w:hanging="360"/>
      </w:pPr>
      <w:rPr>
        <w:rFonts w:ascii="Symbol" w:hAnsi="Symbol" w:hint="default"/>
      </w:rPr>
    </w:lvl>
    <w:lvl w:ilvl="7" w:tplc="08085BD8">
      <w:start w:val="1"/>
      <w:numFmt w:val="bullet"/>
      <w:lvlText w:val="o"/>
      <w:lvlJc w:val="left"/>
      <w:pPr>
        <w:ind w:left="5760" w:hanging="360"/>
      </w:pPr>
      <w:rPr>
        <w:rFonts w:ascii="Courier New" w:hAnsi="Courier New" w:hint="default"/>
      </w:rPr>
    </w:lvl>
    <w:lvl w:ilvl="8" w:tplc="C1B27146">
      <w:start w:val="1"/>
      <w:numFmt w:val="bullet"/>
      <w:lvlText w:val=""/>
      <w:lvlJc w:val="left"/>
      <w:pPr>
        <w:ind w:left="6480" w:hanging="360"/>
      </w:pPr>
      <w:rPr>
        <w:rFonts w:ascii="Wingdings" w:hAnsi="Wingdings" w:hint="default"/>
      </w:rPr>
    </w:lvl>
  </w:abstractNum>
  <w:abstractNum w:abstractNumId="17" w15:restartNumberingAfterBreak="0">
    <w:nsid w:val="2E4916F2"/>
    <w:multiLevelType w:val="hybridMultilevel"/>
    <w:tmpl w:val="FF3A1B54"/>
    <w:lvl w:ilvl="0" w:tplc="E6F4CBB2">
      <w:start w:val="1"/>
      <w:numFmt w:val="bullet"/>
      <w:lvlText w:val=""/>
      <w:lvlJc w:val="left"/>
      <w:pPr>
        <w:ind w:left="1372" w:hanging="360"/>
      </w:pPr>
      <w:rPr>
        <w:rFonts w:ascii="Symbol" w:hAnsi="Symbol" w:hint="default"/>
      </w:rPr>
    </w:lvl>
    <w:lvl w:ilvl="1" w:tplc="216CA476">
      <w:start w:val="1"/>
      <w:numFmt w:val="bullet"/>
      <w:lvlText w:val="o"/>
      <w:lvlJc w:val="left"/>
      <w:pPr>
        <w:ind w:left="1440" w:hanging="360"/>
      </w:pPr>
      <w:rPr>
        <w:rFonts w:ascii="Courier New" w:hAnsi="Courier New" w:hint="default"/>
      </w:rPr>
    </w:lvl>
    <w:lvl w:ilvl="2" w:tplc="E1700D5E">
      <w:start w:val="1"/>
      <w:numFmt w:val="bullet"/>
      <w:lvlText w:val=""/>
      <w:lvlJc w:val="left"/>
      <w:pPr>
        <w:ind w:left="2160" w:hanging="360"/>
      </w:pPr>
      <w:rPr>
        <w:rFonts w:ascii="Wingdings" w:hAnsi="Wingdings" w:hint="default"/>
      </w:rPr>
    </w:lvl>
    <w:lvl w:ilvl="3" w:tplc="2D043BC0">
      <w:start w:val="1"/>
      <w:numFmt w:val="bullet"/>
      <w:lvlText w:val=""/>
      <w:lvlJc w:val="left"/>
      <w:pPr>
        <w:ind w:left="2880" w:hanging="360"/>
      </w:pPr>
      <w:rPr>
        <w:rFonts w:ascii="Symbol" w:hAnsi="Symbol" w:hint="default"/>
      </w:rPr>
    </w:lvl>
    <w:lvl w:ilvl="4" w:tplc="86D65C78">
      <w:start w:val="1"/>
      <w:numFmt w:val="bullet"/>
      <w:lvlText w:val="o"/>
      <w:lvlJc w:val="left"/>
      <w:pPr>
        <w:ind w:left="3600" w:hanging="360"/>
      </w:pPr>
      <w:rPr>
        <w:rFonts w:ascii="Courier New" w:hAnsi="Courier New" w:hint="default"/>
      </w:rPr>
    </w:lvl>
    <w:lvl w:ilvl="5" w:tplc="ED66E66E">
      <w:start w:val="1"/>
      <w:numFmt w:val="bullet"/>
      <w:lvlText w:val=""/>
      <w:lvlJc w:val="left"/>
      <w:pPr>
        <w:ind w:left="4320" w:hanging="360"/>
      </w:pPr>
      <w:rPr>
        <w:rFonts w:ascii="Wingdings" w:hAnsi="Wingdings" w:hint="default"/>
      </w:rPr>
    </w:lvl>
    <w:lvl w:ilvl="6" w:tplc="9FC85868">
      <w:start w:val="1"/>
      <w:numFmt w:val="bullet"/>
      <w:lvlText w:val=""/>
      <w:lvlJc w:val="left"/>
      <w:pPr>
        <w:ind w:left="5040" w:hanging="360"/>
      </w:pPr>
      <w:rPr>
        <w:rFonts w:ascii="Symbol" w:hAnsi="Symbol" w:hint="default"/>
      </w:rPr>
    </w:lvl>
    <w:lvl w:ilvl="7" w:tplc="09A66A0E">
      <w:start w:val="1"/>
      <w:numFmt w:val="bullet"/>
      <w:lvlText w:val="o"/>
      <w:lvlJc w:val="left"/>
      <w:pPr>
        <w:ind w:left="5760" w:hanging="360"/>
      </w:pPr>
      <w:rPr>
        <w:rFonts w:ascii="Courier New" w:hAnsi="Courier New" w:hint="default"/>
      </w:rPr>
    </w:lvl>
    <w:lvl w:ilvl="8" w:tplc="0C44FF9A">
      <w:start w:val="1"/>
      <w:numFmt w:val="bullet"/>
      <w:lvlText w:val=""/>
      <w:lvlJc w:val="left"/>
      <w:pPr>
        <w:ind w:left="6480" w:hanging="360"/>
      </w:pPr>
      <w:rPr>
        <w:rFonts w:ascii="Wingdings" w:hAnsi="Wingdings" w:hint="default"/>
      </w:rPr>
    </w:lvl>
  </w:abstractNum>
  <w:abstractNum w:abstractNumId="18" w15:restartNumberingAfterBreak="0">
    <w:nsid w:val="379A3EA2"/>
    <w:multiLevelType w:val="hybridMultilevel"/>
    <w:tmpl w:val="F9BE9F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A9D5D5D"/>
    <w:multiLevelType w:val="hybridMultilevel"/>
    <w:tmpl w:val="E3AC00DC"/>
    <w:lvl w:ilvl="0" w:tplc="3EC229C4">
      <w:start w:val="1"/>
      <w:numFmt w:val="decimal"/>
      <w:pStyle w:val="ListParagraph"/>
      <w:lvlText w:val="%1."/>
      <w:lvlJc w:val="left"/>
      <w:pPr>
        <w:ind w:left="720" w:hanging="360"/>
      </w:pPr>
      <w:rPr>
        <w:rFonts w:hint="default"/>
        <w:color w:val="00ABB5"/>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D7CCE93"/>
    <w:multiLevelType w:val="hybridMultilevel"/>
    <w:tmpl w:val="2662ED0C"/>
    <w:lvl w:ilvl="0" w:tplc="9EB28A5A">
      <w:start w:val="1"/>
      <w:numFmt w:val="bullet"/>
      <w:lvlText w:val=""/>
      <w:lvlJc w:val="left"/>
      <w:pPr>
        <w:ind w:left="360" w:hanging="360"/>
      </w:pPr>
      <w:rPr>
        <w:rFonts w:ascii="Symbol" w:hAnsi="Symbol" w:hint="default"/>
      </w:rPr>
    </w:lvl>
    <w:lvl w:ilvl="1" w:tplc="4762EE6A">
      <w:start w:val="1"/>
      <w:numFmt w:val="bullet"/>
      <w:lvlText w:val="o"/>
      <w:lvlJc w:val="left"/>
      <w:pPr>
        <w:ind w:left="1440" w:hanging="360"/>
      </w:pPr>
      <w:rPr>
        <w:rFonts w:ascii="Courier New" w:hAnsi="Courier New" w:hint="default"/>
      </w:rPr>
    </w:lvl>
    <w:lvl w:ilvl="2" w:tplc="E8D83850">
      <w:start w:val="1"/>
      <w:numFmt w:val="bullet"/>
      <w:lvlText w:val=""/>
      <w:lvlJc w:val="left"/>
      <w:pPr>
        <w:ind w:left="2160" w:hanging="360"/>
      </w:pPr>
      <w:rPr>
        <w:rFonts w:ascii="Wingdings" w:hAnsi="Wingdings" w:hint="default"/>
      </w:rPr>
    </w:lvl>
    <w:lvl w:ilvl="3" w:tplc="E58A729A">
      <w:start w:val="1"/>
      <w:numFmt w:val="bullet"/>
      <w:lvlText w:val=""/>
      <w:lvlJc w:val="left"/>
      <w:pPr>
        <w:ind w:left="2880" w:hanging="360"/>
      </w:pPr>
      <w:rPr>
        <w:rFonts w:ascii="Symbol" w:hAnsi="Symbol" w:hint="default"/>
      </w:rPr>
    </w:lvl>
    <w:lvl w:ilvl="4" w:tplc="E9A4C7E0">
      <w:start w:val="1"/>
      <w:numFmt w:val="bullet"/>
      <w:lvlText w:val="o"/>
      <w:lvlJc w:val="left"/>
      <w:pPr>
        <w:ind w:left="3600" w:hanging="360"/>
      </w:pPr>
      <w:rPr>
        <w:rFonts w:ascii="Courier New" w:hAnsi="Courier New" w:hint="default"/>
      </w:rPr>
    </w:lvl>
    <w:lvl w:ilvl="5" w:tplc="748CBC0A">
      <w:start w:val="1"/>
      <w:numFmt w:val="bullet"/>
      <w:lvlText w:val=""/>
      <w:lvlJc w:val="left"/>
      <w:pPr>
        <w:ind w:left="4320" w:hanging="360"/>
      </w:pPr>
      <w:rPr>
        <w:rFonts w:ascii="Wingdings" w:hAnsi="Wingdings" w:hint="default"/>
      </w:rPr>
    </w:lvl>
    <w:lvl w:ilvl="6" w:tplc="6B340CB8">
      <w:start w:val="1"/>
      <w:numFmt w:val="bullet"/>
      <w:lvlText w:val=""/>
      <w:lvlJc w:val="left"/>
      <w:pPr>
        <w:ind w:left="5040" w:hanging="360"/>
      </w:pPr>
      <w:rPr>
        <w:rFonts w:ascii="Symbol" w:hAnsi="Symbol" w:hint="default"/>
      </w:rPr>
    </w:lvl>
    <w:lvl w:ilvl="7" w:tplc="6B840954">
      <w:start w:val="1"/>
      <w:numFmt w:val="bullet"/>
      <w:lvlText w:val="o"/>
      <w:lvlJc w:val="left"/>
      <w:pPr>
        <w:ind w:left="5760" w:hanging="360"/>
      </w:pPr>
      <w:rPr>
        <w:rFonts w:ascii="Courier New" w:hAnsi="Courier New" w:hint="default"/>
      </w:rPr>
    </w:lvl>
    <w:lvl w:ilvl="8" w:tplc="4768D532">
      <w:start w:val="1"/>
      <w:numFmt w:val="bullet"/>
      <w:lvlText w:val=""/>
      <w:lvlJc w:val="left"/>
      <w:pPr>
        <w:ind w:left="6480" w:hanging="360"/>
      </w:pPr>
      <w:rPr>
        <w:rFonts w:ascii="Wingdings" w:hAnsi="Wingdings" w:hint="default"/>
      </w:rPr>
    </w:lvl>
  </w:abstractNum>
  <w:abstractNum w:abstractNumId="21" w15:restartNumberingAfterBreak="0">
    <w:nsid w:val="437ADE70"/>
    <w:multiLevelType w:val="hybridMultilevel"/>
    <w:tmpl w:val="FA9CD69C"/>
    <w:lvl w:ilvl="0" w:tplc="CC46536E">
      <w:start w:val="1"/>
      <w:numFmt w:val="bullet"/>
      <w:lvlText w:val=""/>
      <w:lvlJc w:val="left"/>
      <w:pPr>
        <w:ind w:left="720" w:hanging="360"/>
      </w:pPr>
      <w:rPr>
        <w:rFonts w:ascii="Symbol" w:hAnsi="Symbol" w:hint="default"/>
      </w:rPr>
    </w:lvl>
    <w:lvl w:ilvl="1" w:tplc="2B467B88">
      <w:start w:val="1"/>
      <w:numFmt w:val="bullet"/>
      <w:lvlText w:val="o"/>
      <w:lvlJc w:val="left"/>
      <w:pPr>
        <w:ind w:left="1440" w:hanging="360"/>
      </w:pPr>
      <w:rPr>
        <w:rFonts w:ascii="Courier New" w:hAnsi="Courier New" w:hint="default"/>
      </w:rPr>
    </w:lvl>
    <w:lvl w:ilvl="2" w:tplc="B330ECB2">
      <w:start w:val="1"/>
      <w:numFmt w:val="bullet"/>
      <w:lvlText w:val=""/>
      <w:lvlJc w:val="left"/>
      <w:pPr>
        <w:ind w:left="2160" w:hanging="360"/>
      </w:pPr>
      <w:rPr>
        <w:rFonts w:ascii="Wingdings" w:hAnsi="Wingdings" w:hint="default"/>
      </w:rPr>
    </w:lvl>
    <w:lvl w:ilvl="3" w:tplc="17E64362">
      <w:start w:val="1"/>
      <w:numFmt w:val="bullet"/>
      <w:lvlText w:val=""/>
      <w:lvlJc w:val="left"/>
      <w:pPr>
        <w:ind w:left="2880" w:hanging="360"/>
      </w:pPr>
      <w:rPr>
        <w:rFonts w:ascii="Symbol" w:hAnsi="Symbol" w:hint="default"/>
      </w:rPr>
    </w:lvl>
    <w:lvl w:ilvl="4" w:tplc="6B728AC0">
      <w:start w:val="1"/>
      <w:numFmt w:val="bullet"/>
      <w:lvlText w:val="o"/>
      <w:lvlJc w:val="left"/>
      <w:pPr>
        <w:ind w:left="3600" w:hanging="360"/>
      </w:pPr>
      <w:rPr>
        <w:rFonts w:ascii="Courier New" w:hAnsi="Courier New" w:hint="default"/>
      </w:rPr>
    </w:lvl>
    <w:lvl w:ilvl="5" w:tplc="8C8C5E76">
      <w:start w:val="1"/>
      <w:numFmt w:val="bullet"/>
      <w:lvlText w:val=""/>
      <w:lvlJc w:val="left"/>
      <w:pPr>
        <w:ind w:left="4320" w:hanging="360"/>
      </w:pPr>
      <w:rPr>
        <w:rFonts w:ascii="Wingdings" w:hAnsi="Wingdings" w:hint="default"/>
      </w:rPr>
    </w:lvl>
    <w:lvl w:ilvl="6" w:tplc="33629C4E">
      <w:start w:val="1"/>
      <w:numFmt w:val="bullet"/>
      <w:lvlText w:val=""/>
      <w:lvlJc w:val="left"/>
      <w:pPr>
        <w:ind w:left="5040" w:hanging="360"/>
      </w:pPr>
      <w:rPr>
        <w:rFonts w:ascii="Symbol" w:hAnsi="Symbol" w:hint="default"/>
      </w:rPr>
    </w:lvl>
    <w:lvl w:ilvl="7" w:tplc="E64C99C6">
      <w:start w:val="1"/>
      <w:numFmt w:val="bullet"/>
      <w:lvlText w:val="o"/>
      <w:lvlJc w:val="left"/>
      <w:pPr>
        <w:ind w:left="5760" w:hanging="360"/>
      </w:pPr>
      <w:rPr>
        <w:rFonts w:ascii="Courier New" w:hAnsi="Courier New" w:hint="default"/>
      </w:rPr>
    </w:lvl>
    <w:lvl w:ilvl="8" w:tplc="CA826FAA">
      <w:start w:val="1"/>
      <w:numFmt w:val="bullet"/>
      <w:lvlText w:val=""/>
      <w:lvlJc w:val="left"/>
      <w:pPr>
        <w:ind w:left="6480" w:hanging="360"/>
      </w:pPr>
      <w:rPr>
        <w:rFonts w:ascii="Wingdings" w:hAnsi="Wingdings" w:hint="default"/>
      </w:rPr>
    </w:lvl>
  </w:abstractNum>
  <w:abstractNum w:abstractNumId="22" w15:restartNumberingAfterBreak="0">
    <w:nsid w:val="45C38060"/>
    <w:multiLevelType w:val="hybridMultilevel"/>
    <w:tmpl w:val="8C3A16E4"/>
    <w:lvl w:ilvl="0" w:tplc="909048DE">
      <w:start w:val="1"/>
      <w:numFmt w:val="bullet"/>
      <w:lvlText w:val=""/>
      <w:lvlJc w:val="left"/>
      <w:pPr>
        <w:ind w:left="360" w:hanging="360"/>
      </w:pPr>
      <w:rPr>
        <w:rFonts w:ascii="Symbol" w:hAnsi="Symbol" w:hint="default"/>
      </w:rPr>
    </w:lvl>
    <w:lvl w:ilvl="1" w:tplc="BB449C3C">
      <w:start w:val="1"/>
      <w:numFmt w:val="bullet"/>
      <w:lvlText w:val="o"/>
      <w:lvlJc w:val="left"/>
      <w:pPr>
        <w:ind w:left="1440" w:hanging="360"/>
      </w:pPr>
      <w:rPr>
        <w:rFonts w:ascii="Courier New" w:hAnsi="Courier New" w:hint="default"/>
      </w:rPr>
    </w:lvl>
    <w:lvl w:ilvl="2" w:tplc="5B0AE11C">
      <w:start w:val="1"/>
      <w:numFmt w:val="bullet"/>
      <w:lvlText w:val=""/>
      <w:lvlJc w:val="left"/>
      <w:pPr>
        <w:ind w:left="2160" w:hanging="360"/>
      </w:pPr>
      <w:rPr>
        <w:rFonts w:ascii="Wingdings" w:hAnsi="Wingdings" w:hint="default"/>
      </w:rPr>
    </w:lvl>
    <w:lvl w:ilvl="3" w:tplc="8BCA29CC">
      <w:start w:val="1"/>
      <w:numFmt w:val="bullet"/>
      <w:lvlText w:val=""/>
      <w:lvlJc w:val="left"/>
      <w:pPr>
        <w:ind w:left="2880" w:hanging="360"/>
      </w:pPr>
      <w:rPr>
        <w:rFonts w:ascii="Symbol" w:hAnsi="Symbol" w:hint="default"/>
      </w:rPr>
    </w:lvl>
    <w:lvl w:ilvl="4" w:tplc="C352B5D8">
      <w:start w:val="1"/>
      <w:numFmt w:val="bullet"/>
      <w:lvlText w:val="o"/>
      <w:lvlJc w:val="left"/>
      <w:pPr>
        <w:ind w:left="3600" w:hanging="360"/>
      </w:pPr>
      <w:rPr>
        <w:rFonts w:ascii="Courier New" w:hAnsi="Courier New" w:hint="default"/>
      </w:rPr>
    </w:lvl>
    <w:lvl w:ilvl="5" w:tplc="B82617FE">
      <w:start w:val="1"/>
      <w:numFmt w:val="bullet"/>
      <w:lvlText w:val=""/>
      <w:lvlJc w:val="left"/>
      <w:pPr>
        <w:ind w:left="4320" w:hanging="360"/>
      </w:pPr>
      <w:rPr>
        <w:rFonts w:ascii="Wingdings" w:hAnsi="Wingdings" w:hint="default"/>
      </w:rPr>
    </w:lvl>
    <w:lvl w:ilvl="6" w:tplc="ACAE12E6">
      <w:start w:val="1"/>
      <w:numFmt w:val="bullet"/>
      <w:lvlText w:val=""/>
      <w:lvlJc w:val="left"/>
      <w:pPr>
        <w:ind w:left="5040" w:hanging="360"/>
      </w:pPr>
      <w:rPr>
        <w:rFonts w:ascii="Symbol" w:hAnsi="Symbol" w:hint="default"/>
      </w:rPr>
    </w:lvl>
    <w:lvl w:ilvl="7" w:tplc="49186F84">
      <w:start w:val="1"/>
      <w:numFmt w:val="bullet"/>
      <w:lvlText w:val="o"/>
      <w:lvlJc w:val="left"/>
      <w:pPr>
        <w:ind w:left="5760" w:hanging="360"/>
      </w:pPr>
      <w:rPr>
        <w:rFonts w:ascii="Courier New" w:hAnsi="Courier New" w:hint="default"/>
      </w:rPr>
    </w:lvl>
    <w:lvl w:ilvl="8" w:tplc="AC96AB32">
      <w:start w:val="1"/>
      <w:numFmt w:val="bullet"/>
      <w:lvlText w:val=""/>
      <w:lvlJc w:val="left"/>
      <w:pPr>
        <w:ind w:left="6480" w:hanging="360"/>
      </w:pPr>
      <w:rPr>
        <w:rFonts w:ascii="Wingdings" w:hAnsi="Wingdings" w:hint="default"/>
      </w:rPr>
    </w:lvl>
  </w:abstractNum>
  <w:abstractNum w:abstractNumId="23" w15:restartNumberingAfterBreak="0">
    <w:nsid w:val="4790ADAB"/>
    <w:multiLevelType w:val="hybridMultilevel"/>
    <w:tmpl w:val="D78CD1E4"/>
    <w:lvl w:ilvl="0" w:tplc="9E407226">
      <w:start w:val="1"/>
      <w:numFmt w:val="bullet"/>
      <w:lvlText w:val=""/>
      <w:lvlJc w:val="left"/>
      <w:pPr>
        <w:ind w:left="360" w:hanging="360"/>
      </w:pPr>
      <w:rPr>
        <w:rFonts w:ascii="Symbol" w:hAnsi="Symbol" w:hint="default"/>
      </w:rPr>
    </w:lvl>
    <w:lvl w:ilvl="1" w:tplc="77AC8B0A">
      <w:start w:val="1"/>
      <w:numFmt w:val="bullet"/>
      <w:lvlText w:val="o"/>
      <w:lvlJc w:val="left"/>
      <w:pPr>
        <w:ind w:left="1440" w:hanging="360"/>
      </w:pPr>
      <w:rPr>
        <w:rFonts w:ascii="Courier New" w:hAnsi="Courier New" w:hint="default"/>
      </w:rPr>
    </w:lvl>
    <w:lvl w:ilvl="2" w:tplc="967A45D8">
      <w:start w:val="1"/>
      <w:numFmt w:val="bullet"/>
      <w:lvlText w:val=""/>
      <w:lvlJc w:val="left"/>
      <w:pPr>
        <w:ind w:left="2160" w:hanging="360"/>
      </w:pPr>
      <w:rPr>
        <w:rFonts w:ascii="Wingdings" w:hAnsi="Wingdings" w:hint="default"/>
      </w:rPr>
    </w:lvl>
    <w:lvl w:ilvl="3" w:tplc="E1B0D7DC">
      <w:start w:val="1"/>
      <w:numFmt w:val="bullet"/>
      <w:lvlText w:val=""/>
      <w:lvlJc w:val="left"/>
      <w:pPr>
        <w:ind w:left="2880" w:hanging="360"/>
      </w:pPr>
      <w:rPr>
        <w:rFonts w:ascii="Symbol" w:hAnsi="Symbol" w:hint="default"/>
      </w:rPr>
    </w:lvl>
    <w:lvl w:ilvl="4" w:tplc="C31226F0">
      <w:start w:val="1"/>
      <w:numFmt w:val="bullet"/>
      <w:lvlText w:val="o"/>
      <w:lvlJc w:val="left"/>
      <w:pPr>
        <w:ind w:left="3600" w:hanging="360"/>
      </w:pPr>
      <w:rPr>
        <w:rFonts w:ascii="Courier New" w:hAnsi="Courier New" w:hint="default"/>
      </w:rPr>
    </w:lvl>
    <w:lvl w:ilvl="5" w:tplc="37F05944">
      <w:start w:val="1"/>
      <w:numFmt w:val="bullet"/>
      <w:lvlText w:val=""/>
      <w:lvlJc w:val="left"/>
      <w:pPr>
        <w:ind w:left="4320" w:hanging="360"/>
      </w:pPr>
      <w:rPr>
        <w:rFonts w:ascii="Wingdings" w:hAnsi="Wingdings" w:hint="default"/>
      </w:rPr>
    </w:lvl>
    <w:lvl w:ilvl="6" w:tplc="F424A546">
      <w:start w:val="1"/>
      <w:numFmt w:val="bullet"/>
      <w:lvlText w:val=""/>
      <w:lvlJc w:val="left"/>
      <w:pPr>
        <w:ind w:left="5040" w:hanging="360"/>
      </w:pPr>
      <w:rPr>
        <w:rFonts w:ascii="Symbol" w:hAnsi="Symbol" w:hint="default"/>
      </w:rPr>
    </w:lvl>
    <w:lvl w:ilvl="7" w:tplc="F43AFF46">
      <w:start w:val="1"/>
      <w:numFmt w:val="bullet"/>
      <w:lvlText w:val="o"/>
      <w:lvlJc w:val="left"/>
      <w:pPr>
        <w:ind w:left="5760" w:hanging="360"/>
      </w:pPr>
      <w:rPr>
        <w:rFonts w:ascii="Courier New" w:hAnsi="Courier New" w:hint="default"/>
      </w:rPr>
    </w:lvl>
    <w:lvl w:ilvl="8" w:tplc="D30609FA">
      <w:start w:val="1"/>
      <w:numFmt w:val="bullet"/>
      <w:lvlText w:val=""/>
      <w:lvlJc w:val="left"/>
      <w:pPr>
        <w:ind w:left="6480" w:hanging="360"/>
      </w:pPr>
      <w:rPr>
        <w:rFonts w:ascii="Wingdings" w:hAnsi="Wingdings" w:hint="default"/>
      </w:rPr>
    </w:lvl>
  </w:abstractNum>
  <w:abstractNum w:abstractNumId="24" w15:restartNumberingAfterBreak="0">
    <w:nsid w:val="48BC0F35"/>
    <w:multiLevelType w:val="hybridMultilevel"/>
    <w:tmpl w:val="4CA0FD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C33623A"/>
    <w:multiLevelType w:val="hybridMultilevel"/>
    <w:tmpl w:val="41442614"/>
    <w:lvl w:ilvl="0" w:tplc="1FE27644">
      <w:start w:val="1"/>
      <w:numFmt w:val="bullet"/>
      <w:lvlText w:val=""/>
      <w:lvlJc w:val="left"/>
      <w:pPr>
        <w:ind w:left="360" w:hanging="360"/>
      </w:pPr>
      <w:rPr>
        <w:rFonts w:ascii="Symbol" w:hAnsi="Symbol" w:hint="default"/>
      </w:rPr>
    </w:lvl>
    <w:lvl w:ilvl="1" w:tplc="6D8C2AEC">
      <w:start w:val="1"/>
      <w:numFmt w:val="bullet"/>
      <w:lvlText w:val="o"/>
      <w:lvlJc w:val="left"/>
      <w:pPr>
        <w:ind w:left="1440" w:hanging="360"/>
      </w:pPr>
      <w:rPr>
        <w:rFonts w:ascii="Courier New" w:hAnsi="Courier New" w:hint="default"/>
      </w:rPr>
    </w:lvl>
    <w:lvl w:ilvl="2" w:tplc="051AF3F6">
      <w:start w:val="1"/>
      <w:numFmt w:val="bullet"/>
      <w:lvlText w:val=""/>
      <w:lvlJc w:val="left"/>
      <w:pPr>
        <w:ind w:left="2160" w:hanging="360"/>
      </w:pPr>
      <w:rPr>
        <w:rFonts w:ascii="Wingdings" w:hAnsi="Wingdings" w:hint="default"/>
      </w:rPr>
    </w:lvl>
    <w:lvl w:ilvl="3" w:tplc="B48E40F2">
      <w:start w:val="1"/>
      <w:numFmt w:val="bullet"/>
      <w:lvlText w:val=""/>
      <w:lvlJc w:val="left"/>
      <w:pPr>
        <w:ind w:left="2880" w:hanging="360"/>
      </w:pPr>
      <w:rPr>
        <w:rFonts w:ascii="Symbol" w:hAnsi="Symbol" w:hint="default"/>
      </w:rPr>
    </w:lvl>
    <w:lvl w:ilvl="4" w:tplc="FBD22F9A">
      <w:start w:val="1"/>
      <w:numFmt w:val="bullet"/>
      <w:lvlText w:val="o"/>
      <w:lvlJc w:val="left"/>
      <w:pPr>
        <w:ind w:left="3600" w:hanging="360"/>
      </w:pPr>
      <w:rPr>
        <w:rFonts w:ascii="Courier New" w:hAnsi="Courier New" w:hint="default"/>
      </w:rPr>
    </w:lvl>
    <w:lvl w:ilvl="5" w:tplc="765AE8A4">
      <w:start w:val="1"/>
      <w:numFmt w:val="bullet"/>
      <w:lvlText w:val=""/>
      <w:lvlJc w:val="left"/>
      <w:pPr>
        <w:ind w:left="4320" w:hanging="360"/>
      </w:pPr>
      <w:rPr>
        <w:rFonts w:ascii="Wingdings" w:hAnsi="Wingdings" w:hint="default"/>
      </w:rPr>
    </w:lvl>
    <w:lvl w:ilvl="6" w:tplc="7C2640BA">
      <w:start w:val="1"/>
      <w:numFmt w:val="bullet"/>
      <w:lvlText w:val=""/>
      <w:lvlJc w:val="left"/>
      <w:pPr>
        <w:ind w:left="5040" w:hanging="360"/>
      </w:pPr>
      <w:rPr>
        <w:rFonts w:ascii="Symbol" w:hAnsi="Symbol" w:hint="default"/>
      </w:rPr>
    </w:lvl>
    <w:lvl w:ilvl="7" w:tplc="A3FA61AE">
      <w:start w:val="1"/>
      <w:numFmt w:val="bullet"/>
      <w:lvlText w:val="o"/>
      <w:lvlJc w:val="left"/>
      <w:pPr>
        <w:ind w:left="5760" w:hanging="360"/>
      </w:pPr>
      <w:rPr>
        <w:rFonts w:ascii="Courier New" w:hAnsi="Courier New" w:hint="default"/>
      </w:rPr>
    </w:lvl>
    <w:lvl w:ilvl="8" w:tplc="E6CCBD72">
      <w:start w:val="1"/>
      <w:numFmt w:val="bullet"/>
      <w:lvlText w:val=""/>
      <w:lvlJc w:val="left"/>
      <w:pPr>
        <w:ind w:left="6480" w:hanging="360"/>
      </w:pPr>
      <w:rPr>
        <w:rFonts w:ascii="Wingdings" w:hAnsi="Wingdings" w:hint="default"/>
      </w:rPr>
    </w:lvl>
  </w:abstractNum>
  <w:abstractNum w:abstractNumId="26" w15:restartNumberingAfterBreak="0">
    <w:nsid w:val="53B77B1C"/>
    <w:multiLevelType w:val="hybridMultilevel"/>
    <w:tmpl w:val="FAEE391C"/>
    <w:lvl w:ilvl="0" w:tplc="7748A47C">
      <w:start w:val="1"/>
      <w:numFmt w:val="bullet"/>
      <w:lvlText w:val=""/>
      <w:lvlJc w:val="left"/>
      <w:pPr>
        <w:ind w:left="720" w:hanging="360"/>
      </w:pPr>
      <w:rPr>
        <w:rFonts w:ascii="Symbol" w:hAnsi="Symbol" w:hint="default"/>
      </w:rPr>
    </w:lvl>
    <w:lvl w:ilvl="1" w:tplc="AFFA8BC2">
      <w:start w:val="1"/>
      <w:numFmt w:val="bullet"/>
      <w:lvlText w:val="o"/>
      <w:lvlJc w:val="left"/>
      <w:pPr>
        <w:ind w:left="1440" w:hanging="360"/>
      </w:pPr>
      <w:rPr>
        <w:rFonts w:ascii="Courier New" w:hAnsi="Courier New" w:hint="default"/>
      </w:rPr>
    </w:lvl>
    <w:lvl w:ilvl="2" w:tplc="3B5CC67E">
      <w:start w:val="1"/>
      <w:numFmt w:val="bullet"/>
      <w:lvlText w:val=""/>
      <w:lvlJc w:val="left"/>
      <w:pPr>
        <w:ind w:left="2160" w:hanging="360"/>
      </w:pPr>
      <w:rPr>
        <w:rFonts w:ascii="Wingdings" w:hAnsi="Wingdings" w:hint="default"/>
      </w:rPr>
    </w:lvl>
    <w:lvl w:ilvl="3" w:tplc="49A47582">
      <w:start w:val="1"/>
      <w:numFmt w:val="bullet"/>
      <w:lvlText w:val=""/>
      <w:lvlJc w:val="left"/>
      <w:pPr>
        <w:ind w:left="2880" w:hanging="360"/>
      </w:pPr>
      <w:rPr>
        <w:rFonts w:ascii="Symbol" w:hAnsi="Symbol" w:hint="default"/>
      </w:rPr>
    </w:lvl>
    <w:lvl w:ilvl="4" w:tplc="687CE572">
      <w:start w:val="1"/>
      <w:numFmt w:val="bullet"/>
      <w:lvlText w:val="o"/>
      <w:lvlJc w:val="left"/>
      <w:pPr>
        <w:ind w:left="3600" w:hanging="360"/>
      </w:pPr>
      <w:rPr>
        <w:rFonts w:ascii="Courier New" w:hAnsi="Courier New" w:hint="default"/>
      </w:rPr>
    </w:lvl>
    <w:lvl w:ilvl="5" w:tplc="D5A6F1FE">
      <w:start w:val="1"/>
      <w:numFmt w:val="bullet"/>
      <w:lvlText w:val=""/>
      <w:lvlJc w:val="left"/>
      <w:pPr>
        <w:ind w:left="4320" w:hanging="360"/>
      </w:pPr>
      <w:rPr>
        <w:rFonts w:ascii="Wingdings" w:hAnsi="Wingdings" w:hint="default"/>
      </w:rPr>
    </w:lvl>
    <w:lvl w:ilvl="6" w:tplc="57B2E108">
      <w:start w:val="1"/>
      <w:numFmt w:val="bullet"/>
      <w:lvlText w:val=""/>
      <w:lvlJc w:val="left"/>
      <w:pPr>
        <w:ind w:left="5040" w:hanging="360"/>
      </w:pPr>
      <w:rPr>
        <w:rFonts w:ascii="Symbol" w:hAnsi="Symbol" w:hint="default"/>
      </w:rPr>
    </w:lvl>
    <w:lvl w:ilvl="7" w:tplc="6EB0C424">
      <w:start w:val="1"/>
      <w:numFmt w:val="bullet"/>
      <w:lvlText w:val="o"/>
      <w:lvlJc w:val="left"/>
      <w:pPr>
        <w:ind w:left="5760" w:hanging="360"/>
      </w:pPr>
      <w:rPr>
        <w:rFonts w:ascii="Courier New" w:hAnsi="Courier New" w:hint="default"/>
      </w:rPr>
    </w:lvl>
    <w:lvl w:ilvl="8" w:tplc="323EF840">
      <w:start w:val="1"/>
      <w:numFmt w:val="bullet"/>
      <w:lvlText w:val=""/>
      <w:lvlJc w:val="left"/>
      <w:pPr>
        <w:ind w:left="6480" w:hanging="360"/>
      </w:pPr>
      <w:rPr>
        <w:rFonts w:ascii="Wingdings" w:hAnsi="Wingdings" w:hint="default"/>
      </w:rPr>
    </w:lvl>
  </w:abstractNum>
  <w:abstractNum w:abstractNumId="27" w15:restartNumberingAfterBreak="0">
    <w:nsid w:val="53D14FB7"/>
    <w:multiLevelType w:val="hybridMultilevel"/>
    <w:tmpl w:val="E6CA58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4F13598"/>
    <w:multiLevelType w:val="hybridMultilevel"/>
    <w:tmpl w:val="A802E776"/>
    <w:lvl w:ilvl="0" w:tplc="2AD69898">
      <w:start w:val="1"/>
      <w:numFmt w:val="bullet"/>
      <w:lvlText w:val=""/>
      <w:lvlJc w:val="left"/>
      <w:pPr>
        <w:ind w:left="720" w:hanging="360"/>
      </w:pPr>
      <w:rPr>
        <w:rFonts w:ascii="Symbol" w:hAnsi="Symbol" w:hint="default"/>
      </w:rPr>
    </w:lvl>
    <w:lvl w:ilvl="1" w:tplc="63B2F7B6">
      <w:start w:val="1"/>
      <w:numFmt w:val="bullet"/>
      <w:lvlText w:val="o"/>
      <w:lvlJc w:val="left"/>
      <w:pPr>
        <w:ind w:left="1440" w:hanging="360"/>
      </w:pPr>
      <w:rPr>
        <w:rFonts w:ascii="Courier New" w:hAnsi="Courier New" w:hint="default"/>
      </w:rPr>
    </w:lvl>
    <w:lvl w:ilvl="2" w:tplc="AE94082A">
      <w:start w:val="1"/>
      <w:numFmt w:val="bullet"/>
      <w:lvlText w:val=""/>
      <w:lvlJc w:val="left"/>
      <w:pPr>
        <w:ind w:left="2160" w:hanging="360"/>
      </w:pPr>
      <w:rPr>
        <w:rFonts w:ascii="Wingdings" w:hAnsi="Wingdings" w:hint="default"/>
      </w:rPr>
    </w:lvl>
    <w:lvl w:ilvl="3" w:tplc="7C8EB61C">
      <w:start w:val="1"/>
      <w:numFmt w:val="bullet"/>
      <w:lvlText w:val=""/>
      <w:lvlJc w:val="left"/>
      <w:pPr>
        <w:ind w:left="2880" w:hanging="360"/>
      </w:pPr>
      <w:rPr>
        <w:rFonts w:ascii="Symbol" w:hAnsi="Symbol" w:hint="default"/>
      </w:rPr>
    </w:lvl>
    <w:lvl w:ilvl="4" w:tplc="F6E2FDD6">
      <w:start w:val="1"/>
      <w:numFmt w:val="bullet"/>
      <w:lvlText w:val="o"/>
      <w:lvlJc w:val="left"/>
      <w:pPr>
        <w:ind w:left="3600" w:hanging="360"/>
      </w:pPr>
      <w:rPr>
        <w:rFonts w:ascii="Courier New" w:hAnsi="Courier New" w:hint="default"/>
      </w:rPr>
    </w:lvl>
    <w:lvl w:ilvl="5" w:tplc="986CEF52">
      <w:start w:val="1"/>
      <w:numFmt w:val="bullet"/>
      <w:lvlText w:val=""/>
      <w:lvlJc w:val="left"/>
      <w:pPr>
        <w:ind w:left="4320" w:hanging="360"/>
      </w:pPr>
      <w:rPr>
        <w:rFonts w:ascii="Wingdings" w:hAnsi="Wingdings" w:hint="default"/>
      </w:rPr>
    </w:lvl>
    <w:lvl w:ilvl="6" w:tplc="C7B85836">
      <w:start w:val="1"/>
      <w:numFmt w:val="bullet"/>
      <w:lvlText w:val=""/>
      <w:lvlJc w:val="left"/>
      <w:pPr>
        <w:ind w:left="5040" w:hanging="360"/>
      </w:pPr>
      <w:rPr>
        <w:rFonts w:ascii="Symbol" w:hAnsi="Symbol" w:hint="default"/>
      </w:rPr>
    </w:lvl>
    <w:lvl w:ilvl="7" w:tplc="790647E0">
      <w:start w:val="1"/>
      <w:numFmt w:val="bullet"/>
      <w:lvlText w:val="o"/>
      <w:lvlJc w:val="left"/>
      <w:pPr>
        <w:ind w:left="5760" w:hanging="360"/>
      </w:pPr>
      <w:rPr>
        <w:rFonts w:ascii="Courier New" w:hAnsi="Courier New" w:hint="default"/>
      </w:rPr>
    </w:lvl>
    <w:lvl w:ilvl="8" w:tplc="B10A6FAC">
      <w:start w:val="1"/>
      <w:numFmt w:val="bullet"/>
      <w:lvlText w:val=""/>
      <w:lvlJc w:val="left"/>
      <w:pPr>
        <w:ind w:left="6480" w:hanging="360"/>
      </w:pPr>
      <w:rPr>
        <w:rFonts w:ascii="Wingdings" w:hAnsi="Wingdings" w:hint="default"/>
      </w:rPr>
    </w:lvl>
  </w:abstractNum>
  <w:abstractNum w:abstractNumId="29" w15:restartNumberingAfterBreak="0">
    <w:nsid w:val="5A506F76"/>
    <w:multiLevelType w:val="hybridMultilevel"/>
    <w:tmpl w:val="C51412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AC8681A"/>
    <w:multiLevelType w:val="multilevel"/>
    <w:tmpl w:val="D27A4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C0767A3"/>
    <w:multiLevelType w:val="hybridMultilevel"/>
    <w:tmpl w:val="A656C482"/>
    <w:lvl w:ilvl="0" w:tplc="27622E10">
      <w:start w:val="1"/>
      <w:numFmt w:val="bullet"/>
      <w:lvlText w:val=""/>
      <w:lvlJc w:val="left"/>
      <w:pPr>
        <w:ind w:left="360" w:hanging="360"/>
      </w:pPr>
      <w:rPr>
        <w:rFonts w:ascii="Symbol" w:hAnsi="Symbol" w:hint="default"/>
      </w:rPr>
    </w:lvl>
    <w:lvl w:ilvl="1" w:tplc="A176B136">
      <w:start w:val="1"/>
      <w:numFmt w:val="bullet"/>
      <w:lvlText w:val="o"/>
      <w:lvlJc w:val="left"/>
      <w:pPr>
        <w:ind w:left="1440" w:hanging="360"/>
      </w:pPr>
      <w:rPr>
        <w:rFonts w:ascii="Courier New" w:hAnsi="Courier New" w:hint="default"/>
      </w:rPr>
    </w:lvl>
    <w:lvl w:ilvl="2" w:tplc="DD860DB8">
      <w:start w:val="1"/>
      <w:numFmt w:val="bullet"/>
      <w:lvlText w:val=""/>
      <w:lvlJc w:val="left"/>
      <w:pPr>
        <w:ind w:left="2160" w:hanging="360"/>
      </w:pPr>
      <w:rPr>
        <w:rFonts w:ascii="Wingdings" w:hAnsi="Wingdings" w:hint="default"/>
      </w:rPr>
    </w:lvl>
    <w:lvl w:ilvl="3" w:tplc="BC28CAF2">
      <w:start w:val="1"/>
      <w:numFmt w:val="bullet"/>
      <w:lvlText w:val=""/>
      <w:lvlJc w:val="left"/>
      <w:pPr>
        <w:ind w:left="2880" w:hanging="360"/>
      </w:pPr>
      <w:rPr>
        <w:rFonts w:ascii="Symbol" w:hAnsi="Symbol" w:hint="default"/>
      </w:rPr>
    </w:lvl>
    <w:lvl w:ilvl="4" w:tplc="2C9226F4">
      <w:start w:val="1"/>
      <w:numFmt w:val="bullet"/>
      <w:lvlText w:val="o"/>
      <w:lvlJc w:val="left"/>
      <w:pPr>
        <w:ind w:left="3600" w:hanging="360"/>
      </w:pPr>
      <w:rPr>
        <w:rFonts w:ascii="Courier New" w:hAnsi="Courier New" w:hint="default"/>
      </w:rPr>
    </w:lvl>
    <w:lvl w:ilvl="5" w:tplc="C8DC316A">
      <w:start w:val="1"/>
      <w:numFmt w:val="bullet"/>
      <w:lvlText w:val=""/>
      <w:lvlJc w:val="left"/>
      <w:pPr>
        <w:ind w:left="4320" w:hanging="360"/>
      </w:pPr>
      <w:rPr>
        <w:rFonts w:ascii="Wingdings" w:hAnsi="Wingdings" w:hint="default"/>
      </w:rPr>
    </w:lvl>
    <w:lvl w:ilvl="6" w:tplc="07885E76">
      <w:start w:val="1"/>
      <w:numFmt w:val="bullet"/>
      <w:lvlText w:val=""/>
      <w:lvlJc w:val="left"/>
      <w:pPr>
        <w:ind w:left="5040" w:hanging="360"/>
      </w:pPr>
      <w:rPr>
        <w:rFonts w:ascii="Symbol" w:hAnsi="Symbol" w:hint="default"/>
      </w:rPr>
    </w:lvl>
    <w:lvl w:ilvl="7" w:tplc="43EE57A8">
      <w:start w:val="1"/>
      <w:numFmt w:val="bullet"/>
      <w:lvlText w:val="o"/>
      <w:lvlJc w:val="left"/>
      <w:pPr>
        <w:ind w:left="5760" w:hanging="360"/>
      </w:pPr>
      <w:rPr>
        <w:rFonts w:ascii="Courier New" w:hAnsi="Courier New" w:hint="default"/>
      </w:rPr>
    </w:lvl>
    <w:lvl w:ilvl="8" w:tplc="570CB838">
      <w:start w:val="1"/>
      <w:numFmt w:val="bullet"/>
      <w:lvlText w:val=""/>
      <w:lvlJc w:val="left"/>
      <w:pPr>
        <w:ind w:left="6480" w:hanging="360"/>
      </w:pPr>
      <w:rPr>
        <w:rFonts w:ascii="Wingdings" w:hAnsi="Wingdings" w:hint="default"/>
      </w:rPr>
    </w:lvl>
  </w:abstractNum>
  <w:abstractNum w:abstractNumId="32" w15:restartNumberingAfterBreak="0">
    <w:nsid w:val="5C29679A"/>
    <w:multiLevelType w:val="multilevel"/>
    <w:tmpl w:val="94482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CC76305"/>
    <w:multiLevelType w:val="hybridMultilevel"/>
    <w:tmpl w:val="A920A642"/>
    <w:lvl w:ilvl="0" w:tplc="C918515C">
      <w:start w:val="1"/>
      <w:numFmt w:val="bullet"/>
      <w:lvlText w:val=""/>
      <w:lvlJc w:val="left"/>
      <w:pPr>
        <w:ind w:left="360" w:hanging="360"/>
      </w:pPr>
      <w:rPr>
        <w:rFonts w:ascii="Symbol" w:hAnsi="Symbol" w:hint="default"/>
      </w:rPr>
    </w:lvl>
    <w:lvl w:ilvl="1" w:tplc="B9884826">
      <w:start w:val="1"/>
      <w:numFmt w:val="bullet"/>
      <w:lvlText w:val="o"/>
      <w:lvlJc w:val="left"/>
      <w:pPr>
        <w:ind w:left="1440" w:hanging="360"/>
      </w:pPr>
      <w:rPr>
        <w:rFonts w:ascii="Courier New" w:hAnsi="Courier New" w:hint="default"/>
      </w:rPr>
    </w:lvl>
    <w:lvl w:ilvl="2" w:tplc="620A829E">
      <w:start w:val="1"/>
      <w:numFmt w:val="bullet"/>
      <w:lvlText w:val=""/>
      <w:lvlJc w:val="left"/>
      <w:pPr>
        <w:ind w:left="2160" w:hanging="360"/>
      </w:pPr>
      <w:rPr>
        <w:rFonts w:ascii="Wingdings" w:hAnsi="Wingdings" w:hint="default"/>
      </w:rPr>
    </w:lvl>
    <w:lvl w:ilvl="3" w:tplc="79E4BF8E">
      <w:start w:val="1"/>
      <w:numFmt w:val="bullet"/>
      <w:lvlText w:val=""/>
      <w:lvlJc w:val="left"/>
      <w:pPr>
        <w:ind w:left="2880" w:hanging="360"/>
      </w:pPr>
      <w:rPr>
        <w:rFonts w:ascii="Symbol" w:hAnsi="Symbol" w:hint="default"/>
      </w:rPr>
    </w:lvl>
    <w:lvl w:ilvl="4" w:tplc="53148914">
      <w:start w:val="1"/>
      <w:numFmt w:val="bullet"/>
      <w:lvlText w:val="o"/>
      <w:lvlJc w:val="left"/>
      <w:pPr>
        <w:ind w:left="3600" w:hanging="360"/>
      </w:pPr>
      <w:rPr>
        <w:rFonts w:ascii="Courier New" w:hAnsi="Courier New" w:hint="default"/>
      </w:rPr>
    </w:lvl>
    <w:lvl w:ilvl="5" w:tplc="57163C3A">
      <w:start w:val="1"/>
      <w:numFmt w:val="bullet"/>
      <w:lvlText w:val=""/>
      <w:lvlJc w:val="left"/>
      <w:pPr>
        <w:ind w:left="4320" w:hanging="360"/>
      </w:pPr>
      <w:rPr>
        <w:rFonts w:ascii="Wingdings" w:hAnsi="Wingdings" w:hint="default"/>
      </w:rPr>
    </w:lvl>
    <w:lvl w:ilvl="6" w:tplc="0D503866">
      <w:start w:val="1"/>
      <w:numFmt w:val="bullet"/>
      <w:lvlText w:val=""/>
      <w:lvlJc w:val="left"/>
      <w:pPr>
        <w:ind w:left="5040" w:hanging="360"/>
      </w:pPr>
      <w:rPr>
        <w:rFonts w:ascii="Symbol" w:hAnsi="Symbol" w:hint="default"/>
      </w:rPr>
    </w:lvl>
    <w:lvl w:ilvl="7" w:tplc="FCA875EA">
      <w:start w:val="1"/>
      <w:numFmt w:val="bullet"/>
      <w:lvlText w:val="o"/>
      <w:lvlJc w:val="left"/>
      <w:pPr>
        <w:ind w:left="5760" w:hanging="360"/>
      </w:pPr>
      <w:rPr>
        <w:rFonts w:ascii="Courier New" w:hAnsi="Courier New" w:hint="default"/>
      </w:rPr>
    </w:lvl>
    <w:lvl w:ilvl="8" w:tplc="FC249FBA">
      <w:start w:val="1"/>
      <w:numFmt w:val="bullet"/>
      <w:lvlText w:val=""/>
      <w:lvlJc w:val="left"/>
      <w:pPr>
        <w:ind w:left="6480" w:hanging="360"/>
      </w:pPr>
      <w:rPr>
        <w:rFonts w:ascii="Wingdings" w:hAnsi="Wingdings" w:hint="default"/>
      </w:rPr>
    </w:lvl>
  </w:abstractNum>
  <w:abstractNum w:abstractNumId="34" w15:restartNumberingAfterBreak="0">
    <w:nsid w:val="5FF74337"/>
    <w:multiLevelType w:val="hybridMultilevel"/>
    <w:tmpl w:val="978EAF3E"/>
    <w:lvl w:ilvl="0" w:tplc="08090001">
      <w:start w:val="1"/>
      <w:numFmt w:val="bullet"/>
      <w:lvlText w:val=""/>
      <w:lvlJc w:val="left"/>
      <w:pPr>
        <w:ind w:left="720" w:hanging="360"/>
      </w:pPr>
      <w:rPr>
        <w:rFonts w:ascii="Symbol" w:hAnsi="Symbol" w:hint="default"/>
        <w:color w:val="00ABB5"/>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6159B034"/>
    <w:multiLevelType w:val="hybridMultilevel"/>
    <w:tmpl w:val="D7403486"/>
    <w:lvl w:ilvl="0" w:tplc="457067F0">
      <w:start w:val="1"/>
      <w:numFmt w:val="bullet"/>
      <w:lvlText w:val=""/>
      <w:lvlJc w:val="left"/>
      <w:pPr>
        <w:ind w:left="360" w:hanging="360"/>
      </w:pPr>
      <w:rPr>
        <w:rFonts w:ascii="Symbol" w:hAnsi="Symbol" w:hint="default"/>
      </w:rPr>
    </w:lvl>
    <w:lvl w:ilvl="1" w:tplc="F7AC3900">
      <w:start w:val="1"/>
      <w:numFmt w:val="bullet"/>
      <w:lvlText w:val="o"/>
      <w:lvlJc w:val="left"/>
      <w:pPr>
        <w:ind w:left="1440" w:hanging="360"/>
      </w:pPr>
      <w:rPr>
        <w:rFonts w:ascii="Courier New" w:hAnsi="Courier New" w:hint="default"/>
      </w:rPr>
    </w:lvl>
    <w:lvl w:ilvl="2" w:tplc="268ADB86">
      <w:start w:val="1"/>
      <w:numFmt w:val="bullet"/>
      <w:lvlText w:val=""/>
      <w:lvlJc w:val="left"/>
      <w:pPr>
        <w:ind w:left="2160" w:hanging="360"/>
      </w:pPr>
      <w:rPr>
        <w:rFonts w:ascii="Wingdings" w:hAnsi="Wingdings" w:hint="default"/>
      </w:rPr>
    </w:lvl>
    <w:lvl w:ilvl="3" w:tplc="64C2D44A">
      <w:start w:val="1"/>
      <w:numFmt w:val="bullet"/>
      <w:lvlText w:val=""/>
      <w:lvlJc w:val="left"/>
      <w:pPr>
        <w:ind w:left="2880" w:hanging="360"/>
      </w:pPr>
      <w:rPr>
        <w:rFonts w:ascii="Symbol" w:hAnsi="Symbol" w:hint="default"/>
      </w:rPr>
    </w:lvl>
    <w:lvl w:ilvl="4" w:tplc="946EB15C">
      <w:start w:val="1"/>
      <w:numFmt w:val="bullet"/>
      <w:lvlText w:val="o"/>
      <w:lvlJc w:val="left"/>
      <w:pPr>
        <w:ind w:left="3600" w:hanging="360"/>
      </w:pPr>
      <w:rPr>
        <w:rFonts w:ascii="Courier New" w:hAnsi="Courier New" w:hint="default"/>
      </w:rPr>
    </w:lvl>
    <w:lvl w:ilvl="5" w:tplc="A3B25AC6">
      <w:start w:val="1"/>
      <w:numFmt w:val="bullet"/>
      <w:lvlText w:val=""/>
      <w:lvlJc w:val="left"/>
      <w:pPr>
        <w:ind w:left="4320" w:hanging="360"/>
      </w:pPr>
      <w:rPr>
        <w:rFonts w:ascii="Wingdings" w:hAnsi="Wingdings" w:hint="default"/>
      </w:rPr>
    </w:lvl>
    <w:lvl w:ilvl="6" w:tplc="C3922A78">
      <w:start w:val="1"/>
      <w:numFmt w:val="bullet"/>
      <w:lvlText w:val=""/>
      <w:lvlJc w:val="left"/>
      <w:pPr>
        <w:ind w:left="5040" w:hanging="360"/>
      </w:pPr>
      <w:rPr>
        <w:rFonts w:ascii="Symbol" w:hAnsi="Symbol" w:hint="default"/>
      </w:rPr>
    </w:lvl>
    <w:lvl w:ilvl="7" w:tplc="9628E876">
      <w:start w:val="1"/>
      <w:numFmt w:val="bullet"/>
      <w:lvlText w:val="o"/>
      <w:lvlJc w:val="left"/>
      <w:pPr>
        <w:ind w:left="5760" w:hanging="360"/>
      </w:pPr>
      <w:rPr>
        <w:rFonts w:ascii="Courier New" w:hAnsi="Courier New" w:hint="default"/>
      </w:rPr>
    </w:lvl>
    <w:lvl w:ilvl="8" w:tplc="AC6E9886">
      <w:start w:val="1"/>
      <w:numFmt w:val="bullet"/>
      <w:lvlText w:val=""/>
      <w:lvlJc w:val="left"/>
      <w:pPr>
        <w:ind w:left="6480" w:hanging="360"/>
      </w:pPr>
      <w:rPr>
        <w:rFonts w:ascii="Wingdings" w:hAnsi="Wingdings" w:hint="default"/>
      </w:rPr>
    </w:lvl>
  </w:abstractNum>
  <w:abstractNum w:abstractNumId="36" w15:restartNumberingAfterBreak="0">
    <w:nsid w:val="615B4995"/>
    <w:multiLevelType w:val="hybridMultilevel"/>
    <w:tmpl w:val="D54AFEF8"/>
    <w:lvl w:ilvl="0" w:tplc="339C6B94">
      <w:start w:val="1"/>
      <w:numFmt w:val="bullet"/>
      <w:lvlText w:val=""/>
      <w:lvlJc w:val="left"/>
      <w:pPr>
        <w:ind w:left="720" w:hanging="360"/>
      </w:pPr>
      <w:rPr>
        <w:rFonts w:ascii="Symbol" w:hAnsi="Symbol" w:hint="default"/>
      </w:rPr>
    </w:lvl>
    <w:lvl w:ilvl="1" w:tplc="68F26DA8">
      <w:start w:val="1"/>
      <w:numFmt w:val="bullet"/>
      <w:lvlText w:val="o"/>
      <w:lvlJc w:val="left"/>
      <w:pPr>
        <w:ind w:left="1440" w:hanging="360"/>
      </w:pPr>
      <w:rPr>
        <w:rFonts w:ascii="Courier New" w:hAnsi="Courier New" w:hint="default"/>
      </w:rPr>
    </w:lvl>
    <w:lvl w:ilvl="2" w:tplc="360CD256">
      <w:start w:val="1"/>
      <w:numFmt w:val="bullet"/>
      <w:lvlText w:val=""/>
      <w:lvlJc w:val="left"/>
      <w:pPr>
        <w:ind w:left="2160" w:hanging="360"/>
      </w:pPr>
      <w:rPr>
        <w:rFonts w:ascii="Wingdings" w:hAnsi="Wingdings" w:hint="default"/>
      </w:rPr>
    </w:lvl>
    <w:lvl w:ilvl="3" w:tplc="B4DABA4C">
      <w:start w:val="1"/>
      <w:numFmt w:val="bullet"/>
      <w:lvlText w:val=""/>
      <w:lvlJc w:val="left"/>
      <w:pPr>
        <w:ind w:left="2880" w:hanging="360"/>
      </w:pPr>
      <w:rPr>
        <w:rFonts w:ascii="Symbol" w:hAnsi="Symbol" w:hint="default"/>
      </w:rPr>
    </w:lvl>
    <w:lvl w:ilvl="4" w:tplc="68D40E76">
      <w:start w:val="1"/>
      <w:numFmt w:val="bullet"/>
      <w:lvlText w:val="o"/>
      <w:lvlJc w:val="left"/>
      <w:pPr>
        <w:ind w:left="3600" w:hanging="360"/>
      </w:pPr>
      <w:rPr>
        <w:rFonts w:ascii="Courier New" w:hAnsi="Courier New" w:hint="default"/>
      </w:rPr>
    </w:lvl>
    <w:lvl w:ilvl="5" w:tplc="14683972">
      <w:start w:val="1"/>
      <w:numFmt w:val="bullet"/>
      <w:lvlText w:val=""/>
      <w:lvlJc w:val="left"/>
      <w:pPr>
        <w:ind w:left="4320" w:hanging="360"/>
      </w:pPr>
      <w:rPr>
        <w:rFonts w:ascii="Wingdings" w:hAnsi="Wingdings" w:hint="default"/>
      </w:rPr>
    </w:lvl>
    <w:lvl w:ilvl="6" w:tplc="23F82BEC">
      <w:start w:val="1"/>
      <w:numFmt w:val="bullet"/>
      <w:lvlText w:val=""/>
      <w:lvlJc w:val="left"/>
      <w:pPr>
        <w:ind w:left="5040" w:hanging="360"/>
      </w:pPr>
      <w:rPr>
        <w:rFonts w:ascii="Symbol" w:hAnsi="Symbol" w:hint="default"/>
      </w:rPr>
    </w:lvl>
    <w:lvl w:ilvl="7" w:tplc="7C14ACBC">
      <w:start w:val="1"/>
      <w:numFmt w:val="bullet"/>
      <w:lvlText w:val="o"/>
      <w:lvlJc w:val="left"/>
      <w:pPr>
        <w:ind w:left="5760" w:hanging="360"/>
      </w:pPr>
      <w:rPr>
        <w:rFonts w:ascii="Courier New" w:hAnsi="Courier New" w:hint="default"/>
      </w:rPr>
    </w:lvl>
    <w:lvl w:ilvl="8" w:tplc="340C1326">
      <w:start w:val="1"/>
      <w:numFmt w:val="bullet"/>
      <w:lvlText w:val=""/>
      <w:lvlJc w:val="left"/>
      <w:pPr>
        <w:ind w:left="6480" w:hanging="360"/>
      </w:pPr>
      <w:rPr>
        <w:rFonts w:ascii="Wingdings" w:hAnsi="Wingdings" w:hint="default"/>
      </w:rPr>
    </w:lvl>
  </w:abstractNum>
  <w:abstractNum w:abstractNumId="37" w15:restartNumberingAfterBreak="0">
    <w:nsid w:val="6540AED9"/>
    <w:multiLevelType w:val="hybridMultilevel"/>
    <w:tmpl w:val="1BB43DB4"/>
    <w:lvl w:ilvl="0" w:tplc="9EBC1F0E">
      <w:start w:val="1"/>
      <w:numFmt w:val="bullet"/>
      <w:lvlText w:val=""/>
      <w:lvlJc w:val="left"/>
      <w:pPr>
        <w:ind w:left="720" w:hanging="360"/>
      </w:pPr>
      <w:rPr>
        <w:rFonts w:ascii="Symbol" w:hAnsi="Symbol" w:hint="default"/>
      </w:rPr>
    </w:lvl>
    <w:lvl w:ilvl="1" w:tplc="B7BE6F64">
      <w:start w:val="1"/>
      <w:numFmt w:val="bullet"/>
      <w:lvlText w:val="o"/>
      <w:lvlJc w:val="left"/>
      <w:pPr>
        <w:ind w:left="1440" w:hanging="360"/>
      </w:pPr>
      <w:rPr>
        <w:rFonts w:ascii="Courier New" w:hAnsi="Courier New" w:hint="default"/>
      </w:rPr>
    </w:lvl>
    <w:lvl w:ilvl="2" w:tplc="E11C986A">
      <w:start w:val="1"/>
      <w:numFmt w:val="bullet"/>
      <w:lvlText w:val=""/>
      <w:lvlJc w:val="left"/>
      <w:pPr>
        <w:ind w:left="2160" w:hanging="360"/>
      </w:pPr>
      <w:rPr>
        <w:rFonts w:ascii="Wingdings" w:hAnsi="Wingdings" w:hint="default"/>
      </w:rPr>
    </w:lvl>
    <w:lvl w:ilvl="3" w:tplc="AE045F20">
      <w:start w:val="1"/>
      <w:numFmt w:val="bullet"/>
      <w:lvlText w:val=""/>
      <w:lvlJc w:val="left"/>
      <w:pPr>
        <w:ind w:left="2880" w:hanging="360"/>
      </w:pPr>
      <w:rPr>
        <w:rFonts w:ascii="Symbol" w:hAnsi="Symbol" w:hint="default"/>
      </w:rPr>
    </w:lvl>
    <w:lvl w:ilvl="4" w:tplc="D8F25648">
      <w:start w:val="1"/>
      <w:numFmt w:val="bullet"/>
      <w:lvlText w:val="o"/>
      <w:lvlJc w:val="left"/>
      <w:pPr>
        <w:ind w:left="3600" w:hanging="360"/>
      </w:pPr>
      <w:rPr>
        <w:rFonts w:ascii="Courier New" w:hAnsi="Courier New" w:hint="default"/>
      </w:rPr>
    </w:lvl>
    <w:lvl w:ilvl="5" w:tplc="5B3EAF38">
      <w:start w:val="1"/>
      <w:numFmt w:val="bullet"/>
      <w:lvlText w:val=""/>
      <w:lvlJc w:val="left"/>
      <w:pPr>
        <w:ind w:left="4320" w:hanging="360"/>
      </w:pPr>
      <w:rPr>
        <w:rFonts w:ascii="Wingdings" w:hAnsi="Wingdings" w:hint="default"/>
      </w:rPr>
    </w:lvl>
    <w:lvl w:ilvl="6" w:tplc="9D6811CE">
      <w:start w:val="1"/>
      <w:numFmt w:val="bullet"/>
      <w:lvlText w:val=""/>
      <w:lvlJc w:val="left"/>
      <w:pPr>
        <w:ind w:left="5040" w:hanging="360"/>
      </w:pPr>
      <w:rPr>
        <w:rFonts w:ascii="Symbol" w:hAnsi="Symbol" w:hint="default"/>
      </w:rPr>
    </w:lvl>
    <w:lvl w:ilvl="7" w:tplc="7BBC7AF8">
      <w:start w:val="1"/>
      <w:numFmt w:val="bullet"/>
      <w:lvlText w:val="o"/>
      <w:lvlJc w:val="left"/>
      <w:pPr>
        <w:ind w:left="5760" w:hanging="360"/>
      </w:pPr>
      <w:rPr>
        <w:rFonts w:ascii="Courier New" w:hAnsi="Courier New" w:hint="default"/>
      </w:rPr>
    </w:lvl>
    <w:lvl w:ilvl="8" w:tplc="F1726D5C">
      <w:start w:val="1"/>
      <w:numFmt w:val="bullet"/>
      <w:lvlText w:val=""/>
      <w:lvlJc w:val="left"/>
      <w:pPr>
        <w:ind w:left="6480" w:hanging="360"/>
      </w:pPr>
      <w:rPr>
        <w:rFonts w:ascii="Wingdings" w:hAnsi="Wingdings" w:hint="default"/>
      </w:rPr>
    </w:lvl>
  </w:abstractNum>
  <w:abstractNum w:abstractNumId="38" w15:restartNumberingAfterBreak="0">
    <w:nsid w:val="679A4CD1"/>
    <w:multiLevelType w:val="hybridMultilevel"/>
    <w:tmpl w:val="7D8AA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A4B15F6"/>
    <w:multiLevelType w:val="multilevel"/>
    <w:tmpl w:val="83FCF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D6D59C1"/>
    <w:multiLevelType w:val="hybridMultilevel"/>
    <w:tmpl w:val="CF9E9B1C"/>
    <w:lvl w:ilvl="0" w:tplc="12800306">
      <w:start w:val="1"/>
      <w:numFmt w:val="bullet"/>
      <w:lvlText w:val=""/>
      <w:lvlJc w:val="left"/>
      <w:pPr>
        <w:ind w:left="375" w:hanging="360"/>
      </w:pPr>
      <w:rPr>
        <w:rFonts w:ascii="Symbol" w:hAnsi="Symbol" w:hint="default"/>
      </w:rPr>
    </w:lvl>
    <w:lvl w:ilvl="1" w:tplc="39807748">
      <w:start w:val="1"/>
      <w:numFmt w:val="bullet"/>
      <w:lvlText w:val="o"/>
      <w:lvlJc w:val="left"/>
      <w:pPr>
        <w:ind w:left="1440" w:hanging="360"/>
      </w:pPr>
      <w:rPr>
        <w:rFonts w:ascii="Courier New" w:hAnsi="Courier New" w:hint="default"/>
      </w:rPr>
    </w:lvl>
    <w:lvl w:ilvl="2" w:tplc="73E2391C">
      <w:start w:val="1"/>
      <w:numFmt w:val="bullet"/>
      <w:lvlText w:val=""/>
      <w:lvlJc w:val="left"/>
      <w:pPr>
        <w:ind w:left="2160" w:hanging="360"/>
      </w:pPr>
      <w:rPr>
        <w:rFonts w:ascii="Wingdings" w:hAnsi="Wingdings" w:hint="default"/>
      </w:rPr>
    </w:lvl>
    <w:lvl w:ilvl="3" w:tplc="50F405A8">
      <w:start w:val="1"/>
      <w:numFmt w:val="bullet"/>
      <w:lvlText w:val=""/>
      <w:lvlJc w:val="left"/>
      <w:pPr>
        <w:ind w:left="2880" w:hanging="360"/>
      </w:pPr>
      <w:rPr>
        <w:rFonts w:ascii="Symbol" w:hAnsi="Symbol" w:hint="default"/>
      </w:rPr>
    </w:lvl>
    <w:lvl w:ilvl="4" w:tplc="75386228">
      <w:start w:val="1"/>
      <w:numFmt w:val="bullet"/>
      <w:lvlText w:val="o"/>
      <w:lvlJc w:val="left"/>
      <w:pPr>
        <w:ind w:left="3600" w:hanging="360"/>
      </w:pPr>
      <w:rPr>
        <w:rFonts w:ascii="Courier New" w:hAnsi="Courier New" w:hint="default"/>
      </w:rPr>
    </w:lvl>
    <w:lvl w:ilvl="5" w:tplc="2EEC7DD8">
      <w:start w:val="1"/>
      <w:numFmt w:val="bullet"/>
      <w:lvlText w:val=""/>
      <w:lvlJc w:val="left"/>
      <w:pPr>
        <w:ind w:left="4320" w:hanging="360"/>
      </w:pPr>
      <w:rPr>
        <w:rFonts w:ascii="Wingdings" w:hAnsi="Wingdings" w:hint="default"/>
      </w:rPr>
    </w:lvl>
    <w:lvl w:ilvl="6" w:tplc="6AEEBEC2">
      <w:start w:val="1"/>
      <w:numFmt w:val="bullet"/>
      <w:lvlText w:val=""/>
      <w:lvlJc w:val="left"/>
      <w:pPr>
        <w:ind w:left="5040" w:hanging="360"/>
      </w:pPr>
      <w:rPr>
        <w:rFonts w:ascii="Symbol" w:hAnsi="Symbol" w:hint="default"/>
      </w:rPr>
    </w:lvl>
    <w:lvl w:ilvl="7" w:tplc="CF904966">
      <w:start w:val="1"/>
      <w:numFmt w:val="bullet"/>
      <w:lvlText w:val="o"/>
      <w:lvlJc w:val="left"/>
      <w:pPr>
        <w:ind w:left="5760" w:hanging="360"/>
      </w:pPr>
      <w:rPr>
        <w:rFonts w:ascii="Courier New" w:hAnsi="Courier New" w:hint="default"/>
      </w:rPr>
    </w:lvl>
    <w:lvl w:ilvl="8" w:tplc="5838EDD6">
      <w:start w:val="1"/>
      <w:numFmt w:val="bullet"/>
      <w:lvlText w:val=""/>
      <w:lvlJc w:val="left"/>
      <w:pPr>
        <w:ind w:left="6480" w:hanging="360"/>
      </w:pPr>
      <w:rPr>
        <w:rFonts w:ascii="Wingdings" w:hAnsi="Wingdings" w:hint="default"/>
      </w:rPr>
    </w:lvl>
  </w:abstractNum>
  <w:abstractNum w:abstractNumId="41" w15:restartNumberingAfterBreak="0">
    <w:nsid w:val="6E02059C"/>
    <w:multiLevelType w:val="hybridMultilevel"/>
    <w:tmpl w:val="DDCA48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1E2919D"/>
    <w:multiLevelType w:val="hybridMultilevel"/>
    <w:tmpl w:val="FBBE677C"/>
    <w:lvl w:ilvl="0" w:tplc="6DDE4662">
      <w:start w:val="1"/>
      <w:numFmt w:val="bullet"/>
      <w:lvlText w:val=""/>
      <w:lvlJc w:val="left"/>
      <w:pPr>
        <w:ind w:left="360" w:hanging="360"/>
      </w:pPr>
      <w:rPr>
        <w:rFonts w:ascii="Symbol" w:hAnsi="Symbol" w:hint="default"/>
      </w:rPr>
    </w:lvl>
    <w:lvl w:ilvl="1" w:tplc="9AAE7234">
      <w:start w:val="1"/>
      <w:numFmt w:val="bullet"/>
      <w:lvlText w:val="o"/>
      <w:lvlJc w:val="left"/>
      <w:pPr>
        <w:ind w:left="1440" w:hanging="360"/>
      </w:pPr>
      <w:rPr>
        <w:rFonts w:ascii="Courier New" w:hAnsi="Courier New" w:hint="default"/>
      </w:rPr>
    </w:lvl>
    <w:lvl w:ilvl="2" w:tplc="A1803B3E">
      <w:start w:val="1"/>
      <w:numFmt w:val="bullet"/>
      <w:lvlText w:val=""/>
      <w:lvlJc w:val="left"/>
      <w:pPr>
        <w:ind w:left="2160" w:hanging="360"/>
      </w:pPr>
      <w:rPr>
        <w:rFonts w:ascii="Wingdings" w:hAnsi="Wingdings" w:hint="default"/>
      </w:rPr>
    </w:lvl>
    <w:lvl w:ilvl="3" w:tplc="423ECBDE">
      <w:start w:val="1"/>
      <w:numFmt w:val="bullet"/>
      <w:lvlText w:val=""/>
      <w:lvlJc w:val="left"/>
      <w:pPr>
        <w:ind w:left="2880" w:hanging="360"/>
      </w:pPr>
      <w:rPr>
        <w:rFonts w:ascii="Symbol" w:hAnsi="Symbol" w:hint="default"/>
      </w:rPr>
    </w:lvl>
    <w:lvl w:ilvl="4" w:tplc="7DA0C626">
      <w:start w:val="1"/>
      <w:numFmt w:val="bullet"/>
      <w:lvlText w:val="o"/>
      <w:lvlJc w:val="left"/>
      <w:pPr>
        <w:ind w:left="3600" w:hanging="360"/>
      </w:pPr>
      <w:rPr>
        <w:rFonts w:ascii="Courier New" w:hAnsi="Courier New" w:hint="default"/>
      </w:rPr>
    </w:lvl>
    <w:lvl w:ilvl="5" w:tplc="41B06050">
      <w:start w:val="1"/>
      <w:numFmt w:val="bullet"/>
      <w:lvlText w:val=""/>
      <w:lvlJc w:val="left"/>
      <w:pPr>
        <w:ind w:left="4320" w:hanging="360"/>
      </w:pPr>
      <w:rPr>
        <w:rFonts w:ascii="Wingdings" w:hAnsi="Wingdings" w:hint="default"/>
      </w:rPr>
    </w:lvl>
    <w:lvl w:ilvl="6" w:tplc="4DB21778">
      <w:start w:val="1"/>
      <w:numFmt w:val="bullet"/>
      <w:lvlText w:val=""/>
      <w:lvlJc w:val="left"/>
      <w:pPr>
        <w:ind w:left="5040" w:hanging="360"/>
      </w:pPr>
      <w:rPr>
        <w:rFonts w:ascii="Symbol" w:hAnsi="Symbol" w:hint="default"/>
      </w:rPr>
    </w:lvl>
    <w:lvl w:ilvl="7" w:tplc="CEE258E0">
      <w:start w:val="1"/>
      <w:numFmt w:val="bullet"/>
      <w:lvlText w:val="o"/>
      <w:lvlJc w:val="left"/>
      <w:pPr>
        <w:ind w:left="5760" w:hanging="360"/>
      </w:pPr>
      <w:rPr>
        <w:rFonts w:ascii="Courier New" w:hAnsi="Courier New" w:hint="default"/>
      </w:rPr>
    </w:lvl>
    <w:lvl w:ilvl="8" w:tplc="0B7E433A">
      <w:start w:val="1"/>
      <w:numFmt w:val="bullet"/>
      <w:lvlText w:val=""/>
      <w:lvlJc w:val="left"/>
      <w:pPr>
        <w:ind w:left="6480" w:hanging="360"/>
      </w:pPr>
      <w:rPr>
        <w:rFonts w:ascii="Wingdings" w:hAnsi="Wingdings" w:hint="default"/>
      </w:rPr>
    </w:lvl>
  </w:abstractNum>
  <w:abstractNum w:abstractNumId="43" w15:restartNumberingAfterBreak="0">
    <w:nsid w:val="73B137C6"/>
    <w:multiLevelType w:val="hybridMultilevel"/>
    <w:tmpl w:val="CD748130"/>
    <w:lvl w:ilvl="0" w:tplc="9C98E08E">
      <w:start w:val="1"/>
      <w:numFmt w:val="bullet"/>
      <w:lvlText w:val=""/>
      <w:lvlJc w:val="left"/>
      <w:pPr>
        <w:ind w:left="720" w:hanging="360"/>
      </w:pPr>
      <w:rPr>
        <w:rFonts w:ascii="Symbol" w:hAnsi="Symbol" w:hint="default"/>
      </w:rPr>
    </w:lvl>
    <w:lvl w:ilvl="1" w:tplc="5E58B6C6">
      <w:start w:val="1"/>
      <w:numFmt w:val="bullet"/>
      <w:lvlText w:val="o"/>
      <w:lvlJc w:val="left"/>
      <w:pPr>
        <w:ind w:left="1440" w:hanging="360"/>
      </w:pPr>
      <w:rPr>
        <w:rFonts w:ascii="Courier New" w:hAnsi="Courier New" w:hint="default"/>
      </w:rPr>
    </w:lvl>
    <w:lvl w:ilvl="2" w:tplc="8356DFCC">
      <w:start w:val="1"/>
      <w:numFmt w:val="bullet"/>
      <w:lvlText w:val=""/>
      <w:lvlJc w:val="left"/>
      <w:pPr>
        <w:ind w:left="2160" w:hanging="360"/>
      </w:pPr>
      <w:rPr>
        <w:rFonts w:ascii="Wingdings" w:hAnsi="Wingdings" w:hint="default"/>
      </w:rPr>
    </w:lvl>
    <w:lvl w:ilvl="3" w:tplc="47423B84">
      <w:start w:val="1"/>
      <w:numFmt w:val="bullet"/>
      <w:lvlText w:val=""/>
      <w:lvlJc w:val="left"/>
      <w:pPr>
        <w:ind w:left="2880" w:hanging="360"/>
      </w:pPr>
      <w:rPr>
        <w:rFonts w:ascii="Symbol" w:hAnsi="Symbol" w:hint="default"/>
      </w:rPr>
    </w:lvl>
    <w:lvl w:ilvl="4" w:tplc="B5307B3C">
      <w:start w:val="1"/>
      <w:numFmt w:val="bullet"/>
      <w:lvlText w:val="o"/>
      <w:lvlJc w:val="left"/>
      <w:pPr>
        <w:ind w:left="3600" w:hanging="360"/>
      </w:pPr>
      <w:rPr>
        <w:rFonts w:ascii="Courier New" w:hAnsi="Courier New" w:hint="default"/>
      </w:rPr>
    </w:lvl>
    <w:lvl w:ilvl="5" w:tplc="1D6AE594">
      <w:start w:val="1"/>
      <w:numFmt w:val="bullet"/>
      <w:lvlText w:val=""/>
      <w:lvlJc w:val="left"/>
      <w:pPr>
        <w:ind w:left="4320" w:hanging="360"/>
      </w:pPr>
      <w:rPr>
        <w:rFonts w:ascii="Wingdings" w:hAnsi="Wingdings" w:hint="default"/>
      </w:rPr>
    </w:lvl>
    <w:lvl w:ilvl="6" w:tplc="F50EB320">
      <w:start w:val="1"/>
      <w:numFmt w:val="bullet"/>
      <w:lvlText w:val=""/>
      <w:lvlJc w:val="left"/>
      <w:pPr>
        <w:ind w:left="5040" w:hanging="360"/>
      </w:pPr>
      <w:rPr>
        <w:rFonts w:ascii="Symbol" w:hAnsi="Symbol" w:hint="default"/>
      </w:rPr>
    </w:lvl>
    <w:lvl w:ilvl="7" w:tplc="8046A066">
      <w:start w:val="1"/>
      <w:numFmt w:val="bullet"/>
      <w:lvlText w:val="o"/>
      <w:lvlJc w:val="left"/>
      <w:pPr>
        <w:ind w:left="5760" w:hanging="360"/>
      </w:pPr>
      <w:rPr>
        <w:rFonts w:ascii="Courier New" w:hAnsi="Courier New" w:hint="default"/>
      </w:rPr>
    </w:lvl>
    <w:lvl w:ilvl="8" w:tplc="EA98891A">
      <w:start w:val="1"/>
      <w:numFmt w:val="bullet"/>
      <w:lvlText w:val=""/>
      <w:lvlJc w:val="left"/>
      <w:pPr>
        <w:ind w:left="6480" w:hanging="360"/>
      </w:pPr>
      <w:rPr>
        <w:rFonts w:ascii="Wingdings" w:hAnsi="Wingdings" w:hint="default"/>
      </w:rPr>
    </w:lvl>
  </w:abstractNum>
  <w:abstractNum w:abstractNumId="44" w15:restartNumberingAfterBreak="0">
    <w:nsid w:val="769A9664"/>
    <w:multiLevelType w:val="hybridMultilevel"/>
    <w:tmpl w:val="C6680594"/>
    <w:lvl w:ilvl="0" w:tplc="4ED23336">
      <w:start w:val="1"/>
      <w:numFmt w:val="bullet"/>
      <w:lvlText w:val=""/>
      <w:lvlJc w:val="left"/>
      <w:pPr>
        <w:ind w:left="360" w:hanging="360"/>
      </w:pPr>
      <w:rPr>
        <w:rFonts w:ascii="Symbol" w:hAnsi="Symbol" w:hint="default"/>
      </w:rPr>
    </w:lvl>
    <w:lvl w:ilvl="1" w:tplc="2F1A43FE">
      <w:start w:val="1"/>
      <w:numFmt w:val="bullet"/>
      <w:lvlText w:val="o"/>
      <w:lvlJc w:val="left"/>
      <w:pPr>
        <w:ind w:left="1440" w:hanging="360"/>
      </w:pPr>
      <w:rPr>
        <w:rFonts w:ascii="Courier New" w:hAnsi="Courier New" w:hint="default"/>
      </w:rPr>
    </w:lvl>
    <w:lvl w:ilvl="2" w:tplc="DDDAAB30">
      <w:start w:val="1"/>
      <w:numFmt w:val="bullet"/>
      <w:lvlText w:val=""/>
      <w:lvlJc w:val="left"/>
      <w:pPr>
        <w:ind w:left="2160" w:hanging="360"/>
      </w:pPr>
      <w:rPr>
        <w:rFonts w:ascii="Wingdings" w:hAnsi="Wingdings" w:hint="default"/>
      </w:rPr>
    </w:lvl>
    <w:lvl w:ilvl="3" w:tplc="FF481A48">
      <w:start w:val="1"/>
      <w:numFmt w:val="bullet"/>
      <w:lvlText w:val=""/>
      <w:lvlJc w:val="left"/>
      <w:pPr>
        <w:ind w:left="2880" w:hanging="360"/>
      </w:pPr>
      <w:rPr>
        <w:rFonts w:ascii="Symbol" w:hAnsi="Symbol" w:hint="default"/>
      </w:rPr>
    </w:lvl>
    <w:lvl w:ilvl="4" w:tplc="A63E4406">
      <w:start w:val="1"/>
      <w:numFmt w:val="bullet"/>
      <w:lvlText w:val="o"/>
      <w:lvlJc w:val="left"/>
      <w:pPr>
        <w:ind w:left="3600" w:hanging="360"/>
      </w:pPr>
      <w:rPr>
        <w:rFonts w:ascii="Courier New" w:hAnsi="Courier New" w:hint="default"/>
      </w:rPr>
    </w:lvl>
    <w:lvl w:ilvl="5" w:tplc="05E81816">
      <w:start w:val="1"/>
      <w:numFmt w:val="bullet"/>
      <w:lvlText w:val=""/>
      <w:lvlJc w:val="left"/>
      <w:pPr>
        <w:ind w:left="4320" w:hanging="360"/>
      </w:pPr>
      <w:rPr>
        <w:rFonts w:ascii="Wingdings" w:hAnsi="Wingdings" w:hint="default"/>
      </w:rPr>
    </w:lvl>
    <w:lvl w:ilvl="6" w:tplc="7F8EF552">
      <w:start w:val="1"/>
      <w:numFmt w:val="bullet"/>
      <w:lvlText w:val=""/>
      <w:lvlJc w:val="left"/>
      <w:pPr>
        <w:ind w:left="5040" w:hanging="360"/>
      </w:pPr>
      <w:rPr>
        <w:rFonts w:ascii="Symbol" w:hAnsi="Symbol" w:hint="default"/>
      </w:rPr>
    </w:lvl>
    <w:lvl w:ilvl="7" w:tplc="CBA4DE2C">
      <w:start w:val="1"/>
      <w:numFmt w:val="bullet"/>
      <w:lvlText w:val="o"/>
      <w:lvlJc w:val="left"/>
      <w:pPr>
        <w:ind w:left="5760" w:hanging="360"/>
      </w:pPr>
      <w:rPr>
        <w:rFonts w:ascii="Courier New" w:hAnsi="Courier New" w:hint="default"/>
      </w:rPr>
    </w:lvl>
    <w:lvl w:ilvl="8" w:tplc="F9ACE7CC">
      <w:start w:val="1"/>
      <w:numFmt w:val="bullet"/>
      <w:lvlText w:val=""/>
      <w:lvlJc w:val="left"/>
      <w:pPr>
        <w:ind w:left="6480" w:hanging="360"/>
      </w:pPr>
      <w:rPr>
        <w:rFonts w:ascii="Wingdings" w:hAnsi="Wingdings" w:hint="default"/>
      </w:rPr>
    </w:lvl>
  </w:abstractNum>
  <w:abstractNum w:abstractNumId="45" w15:restartNumberingAfterBreak="0">
    <w:nsid w:val="76FD4DCF"/>
    <w:multiLevelType w:val="hybridMultilevel"/>
    <w:tmpl w:val="9EC0B29A"/>
    <w:lvl w:ilvl="0" w:tplc="32D20398">
      <w:start w:val="1"/>
      <w:numFmt w:val="bullet"/>
      <w:lvlText w:val=""/>
      <w:lvlJc w:val="left"/>
      <w:pPr>
        <w:ind w:left="360" w:hanging="360"/>
      </w:pPr>
      <w:rPr>
        <w:rFonts w:ascii="Symbol" w:hAnsi="Symbol" w:hint="default"/>
      </w:rPr>
    </w:lvl>
    <w:lvl w:ilvl="1" w:tplc="1F568B34">
      <w:start w:val="1"/>
      <w:numFmt w:val="bullet"/>
      <w:lvlText w:val="o"/>
      <w:lvlJc w:val="left"/>
      <w:pPr>
        <w:ind w:left="1440" w:hanging="360"/>
      </w:pPr>
      <w:rPr>
        <w:rFonts w:ascii="Courier New" w:hAnsi="Courier New" w:hint="default"/>
      </w:rPr>
    </w:lvl>
    <w:lvl w:ilvl="2" w:tplc="F56249D2">
      <w:start w:val="1"/>
      <w:numFmt w:val="bullet"/>
      <w:lvlText w:val=""/>
      <w:lvlJc w:val="left"/>
      <w:pPr>
        <w:ind w:left="2160" w:hanging="360"/>
      </w:pPr>
      <w:rPr>
        <w:rFonts w:ascii="Wingdings" w:hAnsi="Wingdings" w:hint="default"/>
      </w:rPr>
    </w:lvl>
    <w:lvl w:ilvl="3" w:tplc="5FB28F20">
      <w:start w:val="1"/>
      <w:numFmt w:val="bullet"/>
      <w:lvlText w:val=""/>
      <w:lvlJc w:val="left"/>
      <w:pPr>
        <w:ind w:left="2880" w:hanging="360"/>
      </w:pPr>
      <w:rPr>
        <w:rFonts w:ascii="Symbol" w:hAnsi="Symbol" w:hint="default"/>
      </w:rPr>
    </w:lvl>
    <w:lvl w:ilvl="4" w:tplc="464646AC">
      <w:start w:val="1"/>
      <w:numFmt w:val="bullet"/>
      <w:lvlText w:val="o"/>
      <w:lvlJc w:val="left"/>
      <w:pPr>
        <w:ind w:left="3600" w:hanging="360"/>
      </w:pPr>
      <w:rPr>
        <w:rFonts w:ascii="Courier New" w:hAnsi="Courier New" w:hint="default"/>
      </w:rPr>
    </w:lvl>
    <w:lvl w:ilvl="5" w:tplc="BE100024">
      <w:start w:val="1"/>
      <w:numFmt w:val="bullet"/>
      <w:lvlText w:val=""/>
      <w:lvlJc w:val="left"/>
      <w:pPr>
        <w:ind w:left="4320" w:hanging="360"/>
      </w:pPr>
      <w:rPr>
        <w:rFonts w:ascii="Wingdings" w:hAnsi="Wingdings" w:hint="default"/>
      </w:rPr>
    </w:lvl>
    <w:lvl w:ilvl="6" w:tplc="AD10F01C">
      <w:start w:val="1"/>
      <w:numFmt w:val="bullet"/>
      <w:lvlText w:val=""/>
      <w:lvlJc w:val="left"/>
      <w:pPr>
        <w:ind w:left="5040" w:hanging="360"/>
      </w:pPr>
      <w:rPr>
        <w:rFonts w:ascii="Symbol" w:hAnsi="Symbol" w:hint="default"/>
      </w:rPr>
    </w:lvl>
    <w:lvl w:ilvl="7" w:tplc="2174CDA0">
      <w:start w:val="1"/>
      <w:numFmt w:val="bullet"/>
      <w:lvlText w:val="o"/>
      <w:lvlJc w:val="left"/>
      <w:pPr>
        <w:ind w:left="5760" w:hanging="360"/>
      </w:pPr>
      <w:rPr>
        <w:rFonts w:ascii="Courier New" w:hAnsi="Courier New" w:hint="default"/>
      </w:rPr>
    </w:lvl>
    <w:lvl w:ilvl="8" w:tplc="1040ECE8">
      <w:start w:val="1"/>
      <w:numFmt w:val="bullet"/>
      <w:lvlText w:val=""/>
      <w:lvlJc w:val="left"/>
      <w:pPr>
        <w:ind w:left="6480" w:hanging="360"/>
      </w:pPr>
      <w:rPr>
        <w:rFonts w:ascii="Wingdings" w:hAnsi="Wingdings" w:hint="default"/>
      </w:rPr>
    </w:lvl>
  </w:abstractNum>
  <w:abstractNum w:abstractNumId="46" w15:restartNumberingAfterBreak="0">
    <w:nsid w:val="771C43BC"/>
    <w:multiLevelType w:val="hybridMultilevel"/>
    <w:tmpl w:val="A96AEF70"/>
    <w:lvl w:ilvl="0" w:tplc="F440C298">
      <w:start w:val="10"/>
      <w:numFmt w:val="bullet"/>
      <w:lvlText w:val="-"/>
      <w:lvlJc w:val="left"/>
      <w:pPr>
        <w:ind w:left="720" w:hanging="360"/>
      </w:pPr>
      <w:rPr>
        <w:rFonts w:ascii="Aptos" w:eastAsiaTheme="minorEastAsia" w:hAnsi="Aptos" w:cstheme="minorBidi" w:hint="default"/>
        <w:color w:val="00ABB5"/>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 w15:restartNumberingAfterBreak="0">
    <w:nsid w:val="7A0BC51D"/>
    <w:multiLevelType w:val="hybridMultilevel"/>
    <w:tmpl w:val="EE524ADE"/>
    <w:lvl w:ilvl="0" w:tplc="A52E6870">
      <w:start w:val="1"/>
      <w:numFmt w:val="bullet"/>
      <w:lvlText w:val=""/>
      <w:lvlJc w:val="left"/>
      <w:pPr>
        <w:ind w:left="360" w:hanging="360"/>
      </w:pPr>
      <w:rPr>
        <w:rFonts w:ascii="Symbol" w:hAnsi="Symbol" w:hint="default"/>
      </w:rPr>
    </w:lvl>
    <w:lvl w:ilvl="1" w:tplc="06344E82">
      <w:start w:val="1"/>
      <w:numFmt w:val="bullet"/>
      <w:lvlText w:val="o"/>
      <w:lvlJc w:val="left"/>
      <w:pPr>
        <w:ind w:left="1440" w:hanging="360"/>
      </w:pPr>
      <w:rPr>
        <w:rFonts w:ascii="Courier New" w:hAnsi="Courier New" w:hint="default"/>
      </w:rPr>
    </w:lvl>
    <w:lvl w:ilvl="2" w:tplc="40DA7036">
      <w:start w:val="1"/>
      <w:numFmt w:val="bullet"/>
      <w:lvlText w:val=""/>
      <w:lvlJc w:val="left"/>
      <w:pPr>
        <w:ind w:left="2160" w:hanging="360"/>
      </w:pPr>
      <w:rPr>
        <w:rFonts w:ascii="Wingdings" w:hAnsi="Wingdings" w:hint="default"/>
      </w:rPr>
    </w:lvl>
    <w:lvl w:ilvl="3" w:tplc="449A239C">
      <w:start w:val="1"/>
      <w:numFmt w:val="bullet"/>
      <w:lvlText w:val=""/>
      <w:lvlJc w:val="left"/>
      <w:pPr>
        <w:ind w:left="2880" w:hanging="360"/>
      </w:pPr>
      <w:rPr>
        <w:rFonts w:ascii="Symbol" w:hAnsi="Symbol" w:hint="default"/>
      </w:rPr>
    </w:lvl>
    <w:lvl w:ilvl="4" w:tplc="5C24638E">
      <w:start w:val="1"/>
      <w:numFmt w:val="bullet"/>
      <w:lvlText w:val="o"/>
      <w:lvlJc w:val="left"/>
      <w:pPr>
        <w:ind w:left="3600" w:hanging="360"/>
      </w:pPr>
      <w:rPr>
        <w:rFonts w:ascii="Courier New" w:hAnsi="Courier New" w:hint="default"/>
      </w:rPr>
    </w:lvl>
    <w:lvl w:ilvl="5" w:tplc="9F389604">
      <w:start w:val="1"/>
      <w:numFmt w:val="bullet"/>
      <w:lvlText w:val=""/>
      <w:lvlJc w:val="left"/>
      <w:pPr>
        <w:ind w:left="4320" w:hanging="360"/>
      </w:pPr>
      <w:rPr>
        <w:rFonts w:ascii="Wingdings" w:hAnsi="Wingdings" w:hint="default"/>
      </w:rPr>
    </w:lvl>
    <w:lvl w:ilvl="6" w:tplc="9258C702">
      <w:start w:val="1"/>
      <w:numFmt w:val="bullet"/>
      <w:lvlText w:val=""/>
      <w:lvlJc w:val="left"/>
      <w:pPr>
        <w:ind w:left="5040" w:hanging="360"/>
      </w:pPr>
      <w:rPr>
        <w:rFonts w:ascii="Symbol" w:hAnsi="Symbol" w:hint="default"/>
      </w:rPr>
    </w:lvl>
    <w:lvl w:ilvl="7" w:tplc="125CD20A">
      <w:start w:val="1"/>
      <w:numFmt w:val="bullet"/>
      <w:lvlText w:val="o"/>
      <w:lvlJc w:val="left"/>
      <w:pPr>
        <w:ind w:left="5760" w:hanging="360"/>
      </w:pPr>
      <w:rPr>
        <w:rFonts w:ascii="Courier New" w:hAnsi="Courier New" w:hint="default"/>
      </w:rPr>
    </w:lvl>
    <w:lvl w:ilvl="8" w:tplc="46BE5C90">
      <w:start w:val="1"/>
      <w:numFmt w:val="bullet"/>
      <w:lvlText w:val=""/>
      <w:lvlJc w:val="left"/>
      <w:pPr>
        <w:ind w:left="6480" w:hanging="360"/>
      </w:pPr>
      <w:rPr>
        <w:rFonts w:ascii="Wingdings" w:hAnsi="Wingdings" w:hint="default"/>
      </w:rPr>
    </w:lvl>
  </w:abstractNum>
  <w:abstractNum w:abstractNumId="48" w15:restartNumberingAfterBreak="0">
    <w:nsid w:val="7BB701CA"/>
    <w:multiLevelType w:val="hybridMultilevel"/>
    <w:tmpl w:val="25FC7D5A"/>
    <w:lvl w:ilvl="0" w:tplc="4E2C598A">
      <w:start w:val="1"/>
      <w:numFmt w:val="bullet"/>
      <w:lvlText w:val=""/>
      <w:lvlJc w:val="left"/>
      <w:pPr>
        <w:ind w:left="360" w:hanging="360"/>
      </w:pPr>
      <w:rPr>
        <w:rFonts w:ascii="Symbol" w:hAnsi="Symbol" w:hint="default"/>
      </w:rPr>
    </w:lvl>
    <w:lvl w:ilvl="1" w:tplc="8B20F49C">
      <w:start w:val="1"/>
      <w:numFmt w:val="bullet"/>
      <w:lvlText w:val="o"/>
      <w:lvlJc w:val="left"/>
      <w:pPr>
        <w:ind w:left="1440" w:hanging="360"/>
      </w:pPr>
      <w:rPr>
        <w:rFonts w:ascii="Courier New" w:hAnsi="Courier New" w:hint="default"/>
      </w:rPr>
    </w:lvl>
    <w:lvl w:ilvl="2" w:tplc="C0DEB9EC">
      <w:start w:val="1"/>
      <w:numFmt w:val="bullet"/>
      <w:lvlText w:val=""/>
      <w:lvlJc w:val="left"/>
      <w:pPr>
        <w:ind w:left="2160" w:hanging="360"/>
      </w:pPr>
      <w:rPr>
        <w:rFonts w:ascii="Wingdings" w:hAnsi="Wingdings" w:hint="default"/>
      </w:rPr>
    </w:lvl>
    <w:lvl w:ilvl="3" w:tplc="208E3B70">
      <w:start w:val="1"/>
      <w:numFmt w:val="bullet"/>
      <w:lvlText w:val=""/>
      <w:lvlJc w:val="left"/>
      <w:pPr>
        <w:ind w:left="2880" w:hanging="360"/>
      </w:pPr>
      <w:rPr>
        <w:rFonts w:ascii="Symbol" w:hAnsi="Symbol" w:hint="default"/>
      </w:rPr>
    </w:lvl>
    <w:lvl w:ilvl="4" w:tplc="9B4AFBCE">
      <w:start w:val="1"/>
      <w:numFmt w:val="bullet"/>
      <w:lvlText w:val="o"/>
      <w:lvlJc w:val="left"/>
      <w:pPr>
        <w:ind w:left="3600" w:hanging="360"/>
      </w:pPr>
      <w:rPr>
        <w:rFonts w:ascii="Courier New" w:hAnsi="Courier New" w:hint="default"/>
      </w:rPr>
    </w:lvl>
    <w:lvl w:ilvl="5" w:tplc="9B0CB6C6">
      <w:start w:val="1"/>
      <w:numFmt w:val="bullet"/>
      <w:lvlText w:val=""/>
      <w:lvlJc w:val="left"/>
      <w:pPr>
        <w:ind w:left="4320" w:hanging="360"/>
      </w:pPr>
      <w:rPr>
        <w:rFonts w:ascii="Wingdings" w:hAnsi="Wingdings" w:hint="default"/>
      </w:rPr>
    </w:lvl>
    <w:lvl w:ilvl="6" w:tplc="554EECD0">
      <w:start w:val="1"/>
      <w:numFmt w:val="bullet"/>
      <w:lvlText w:val=""/>
      <w:lvlJc w:val="left"/>
      <w:pPr>
        <w:ind w:left="5040" w:hanging="360"/>
      </w:pPr>
      <w:rPr>
        <w:rFonts w:ascii="Symbol" w:hAnsi="Symbol" w:hint="default"/>
      </w:rPr>
    </w:lvl>
    <w:lvl w:ilvl="7" w:tplc="9CDE672A">
      <w:start w:val="1"/>
      <w:numFmt w:val="bullet"/>
      <w:lvlText w:val="o"/>
      <w:lvlJc w:val="left"/>
      <w:pPr>
        <w:ind w:left="5760" w:hanging="360"/>
      </w:pPr>
      <w:rPr>
        <w:rFonts w:ascii="Courier New" w:hAnsi="Courier New" w:hint="default"/>
      </w:rPr>
    </w:lvl>
    <w:lvl w:ilvl="8" w:tplc="5676413E">
      <w:start w:val="1"/>
      <w:numFmt w:val="bullet"/>
      <w:lvlText w:val=""/>
      <w:lvlJc w:val="left"/>
      <w:pPr>
        <w:ind w:left="6480" w:hanging="360"/>
      </w:pPr>
      <w:rPr>
        <w:rFonts w:ascii="Wingdings" w:hAnsi="Wingdings" w:hint="default"/>
      </w:rPr>
    </w:lvl>
  </w:abstractNum>
  <w:abstractNum w:abstractNumId="49" w15:restartNumberingAfterBreak="0">
    <w:nsid w:val="7F95DB8B"/>
    <w:multiLevelType w:val="hybridMultilevel"/>
    <w:tmpl w:val="49662F10"/>
    <w:lvl w:ilvl="0" w:tplc="E856E048">
      <w:start w:val="1"/>
      <w:numFmt w:val="bullet"/>
      <w:lvlText w:val=""/>
      <w:lvlJc w:val="left"/>
      <w:pPr>
        <w:ind w:left="360" w:hanging="360"/>
      </w:pPr>
      <w:rPr>
        <w:rFonts w:ascii="Symbol" w:hAnsi="Symbol" w:hint="default"/>
      </w:rPr>
    </w:lvl>
    <w:lvl w:ilvl="1" w:tplc="EB9EC93A">
      <w:start w:val="1"/>
      <w:numFmt w:val="bullet"/>
      <w:lvlText w:val="o"/>
      <w:lvlJc w:val="left"/>
      <w:pPr>
        <w:ind w:left="1440" w:hanging="360"/>
      </w:pPr>
      <w:rPr>
        <w:rFonts w:ascii="Courier New" w:hAnsi="Courier New" w:hint="default"/>
      </w:rPr>
    </w:lvl>
    <w:lvl w:ilvl="2" w:tplc="3B08EF02">
      <w:start w:val="1"/>
      <w:numFmt w:val="bullet"/>
      <w:lvlText w:val=""/>
      <w:lvlJc w:val="left"/>
      <w:pPr>
        <w:ind w:left="2160" w:hanging="360"/>
      </w:pPr>
      <w:rPr>
        <w:rFonts w:ascii="Wingdings" w:hAnsi="Wingdings" w:hint="default"/>
      </w:rPr>
    </w:lvl>
    <w:lvl w:ilvl="3" w:tplc="D44C28C4">
      <w:start w:val="1"/>
      <w:numFmt w:val="bullet"/>
      <w:lvlText w:val=""/>
      <w:lvlJc w:val="left"/>
      <w:pPr>
        <w:ind w:left="2880" w:hanging="360"/>
      </w:pPr>
      <w:rPr>
        <w:rFonts w:ascii="Symbol" w:hAnsi="Symbol" w:hint="default"/>
      </w:rPr>
    </w:lvl>
    <w:lvl w:ilvl="4" w:tplc="494082F4">
      <w:start w:val="1"/>
      <w:numFmt w:val="bullet"/>
      <w:lvlText w:val="o"/>
      <w:lvlJc w:val="left"/>
      <w:pPr>
        <w:ind w:left="3600" w:hanging="360"/>
      </w:pPr>
      <w:rPr>
        <w:rFonts w:ascii="Courier New" w:hAnsi="Courier New" w:hint="default"/>
      </w:rPr>
    </w:lvl>
    <w:lvl w:ilvl="5" w:tplc="6DBE6E04">
      <w:start w:val="1"/>
      <w:numFmt w:val="bullet"/>
      <w:lvlText w:val=""/>
      <w:lvlJc w:val="left"/>
      <w:pPr>
        <w:ind w:left="4320" w:hanging="360"/>
      </w:pPr>
      <w:rPr>
        <w:rFonts w:ascii="Wingdings" w:hAnsi="Wingdings" w:hint="default"/>
      </w:rPr>
    </w:lvl>
    <w:lvl w:ilvl="6" w:tplc="1604DEDA">
      <w:start w:val="1"/>
      <w:numFmt w:val="bullet"/>
      <w:lvlText w:val=""/>
      <w:lvlJc w:val="left"/>
      <w:pPr>
        <w:ind w:left="5040" w:hanging="360"/>
      </w:pPr>
      <w:rPr>
        <w:rFonts w:ascii="Symbol" w:hAnsi="Symbol" w:hint="default"/>
      </w:rPr>
    </w:lvl>
    <w:lvl w:ilvl="7" w:tplc="ECC848D4">
      <w:start w:val="1"/>
      <w:numFmt w:val="bullet"/>
      <w:lvlText w:val="o"/>
      <w:lvlJc w:val="left"/>
      <w:pPr>
        <w:ind w:left="5760" w:hanging="360"/>
      </w:pPr>
      <w:rPr>
        <w:rFonts w:ascii="Courier New" w:hAnsi="Courier New" w:hint="default"/>
      </w:rPr>
    </w:lvl>
    <w:lvl w:ilvl="8" w:tplc="583EAEF8">
      <w:start w:val="1"/>
      <w:numFmt w:val="bullet"/>
      <w:lvlText w:val=""/>
      <w:lvlJc w:val="left"/>
      <w:pPr>
        <w:ind w:left="6480" w:hanging="360"/>
      </w:pPr>
      <w:rPr>
        <w:rFonts w:ascii="Wingdings" w:hAnsi="Wingdings" w:hint="default"/>
      </w:rPr>
    </w:lvl>
  </w:abstractNum>
  <w:num w:numId="1" w16cid:durableId="1139223819">
    <w:abstractNumId w:val="0"/>
  </w:num>
  <w:num w:numId="2" w16cid:durableId="182283835">
    <w:abstractNumId w:val="45"/>
  </w:num>
  <w:num w:numId="3" w16cid:durableId="1427843306">
    <w:abstractNumId w:val="21"/>
  </w:num>
  <w:num w:numId="4" w16cid:durableId="1373922508">
    <w:abstractNumId w:val="3"/>
  </w:num>
  <w:num w:numId="5" w16cid:durableId="221529256">
    <w:abstractNumId w:val="28"/>
  </w:num>
  <w:num w:numId="6" w16cid:durableId="500320178">
    <w:abstractNumId w:val="12"/>
  </w:num>
  <w:num w:numId="7" w16cid:durableId="124545899">
    <w:abstractNumId w:val="14"/>
  </w:num>
  <w:num w:numId="8" w16cid:durableId="324817230">
    <w:abstractNumId w:val="22"/>
  </w:num>
  <w:num w:numId="9" w16cid:durableId="1329551945">
    <w:abstractNumId w:val="10"/>
  </w:num>
  <w:num w:numId="10" w16cid:durableId="1027294928">
    <w:abstractNumId w:val="48"/>
  </w:num>
  <w:num w:numId="11" w16cid:durableId="152374515">
    <w:abstractNumId w:val="16"/>
  </w:num>
  <w:num w:numId="12" w16cid:durableId="1155101284">
    <w:abstractNumId w:val="2"/>
  </w:num>
  <w:num w:numId="13" w16cid:durableId="998457771">
    <w:abstractNumId w:val="49"/>
  </w:num>
  <w:num w:numId="14" w16cid:durableId="1078404105">
    <w:abstractNumId w:val="35"/>
  </w:num>
  <w:num w:numId="15" w16cid:durableId="1803382845">
    <w:abstractNumId w:val="33"/>
  </w:num>
  <w:num w:numId="16" w16cid:durableId="1726837001">
    <w:abstractNumId w:val="36"/>
  </w:num>
  <w:num w:numId="17" w16cid:durableId="1230917723">
    <w:abstractNumId w:val="11"/>
  </w:num>
  <w:num w:numId="18" w16cid:durableId="755631808">
    <w:abstractNumId w:val="31"/>
  </w:num>
  <w:num w:numId="19" w16cid:durableId="1679696328">
    <w:abstractNumId w:val="37"/>
  </w:num>
  <w:num w:numId="20" w16cid:durableId="139423406">
    <w:abstractNumId w:val="1"/>
  </w:num>
  <w:num w:numId="21" w16cid:durableId="1356268841">
    <w:abstractNumId w:val="43"/>
  </w:num>
  <w:num w:numId="22" w16cid:durableId="1569535803">
    <w:abstractNumId w:val="26"/>
  </w:num>
  <w:num w:numId="23" w16cid:durableId="1318455957">
    <w:abstractNumId w:val="8"/>
  </w:num>
  <w:num w:numId="24" w16cid:durableId="856042675">
    <w:abstractNumId w:val="17"/>
  </w:num>
  <w:num w:numId="25" w16cid:durableId="901133500">
    <w:abstractNumId w:val="44"/>
  </w:num>
  <w:num w:numId="26" w16cid:durableId="1929727361">
    <w:abstractNumId w:val="40"/>
  </w:num>
  <w:num w:numId="27" w16cid:durableId="645428290">
    <w:abstractNumId w:val="42"/>
  </w:num>
  <w:num w:numId="28" w16cid:durableId="370695365">
    <w:abstractNumId w:val="25"/>
  </w:num>
  <w:num w:numId="29" w16cid:durableId="1356879614">
    <w:abstractNumId w:val="23"/>
  </w:num>
  <w:num w:numId="30" w16cid:durableId="1835492855">
    <w:abstractNumId w:val="20"/>
  </w:num>
  <w:num w:numId="31" w16cid:durableId="815219727">
    <w:abstractNumId w:val="47"/>
  </w:num>
  <w:num w:numId="32" w16cid:durableId="168906123">
    <w:abstractNumId w:val="6"/>
  </w:num>
  <w:num w:numId="33" w16cid:durableId="1692295198">
    <w:abstractNumId w:val="19"/>
  </w:num>
  <w:num w:numId="34" w16cid:durableId="637299625">
    <w:abstractNumId w:val="30"/>
  </w:num>
  <w:num w:numId="35" w16cid:durableId="989790814">
    <w:abstractNumId w:val="32"/>
  </w:num>
  <w:num w:numId="36" w16cid:durableId="1270744949">
    <w:abstractNumId w:val="39"/>
  </w:num>
  <w:num w:numId="37" w16cid:durableId="1652173173">
    <w:abstractNumId w:val="18"/>
  </w:num>
  <w:num w:numId="38" w16cid:durableId="1829635007">
    <w:abstractNumId w:val="41"/>
  </w:num>
  <w:num w:numId="39" w16cid:durableId="1126703236">
    <w:abstractNumId w:val="13"/>
  </w:num>
  <w:num w:numId="40" w16cid:durableId="204031113">
    <w:abstractNumId w:val="5"/>
  </w:num>
  <w:num w:numId="41" w16cid:durableId="1276597945">
    <w:abstractNumId w:val="34"/>
  </w:num>
  <w:num w:numId="42" w16cid:durableId="636224620">
    <w:abstractNumId w:val="24"/>
  </w:num>
  <w:num w:numId="43" w16cid:durableId="748962201">
    <w:abstractNumId w:val="27"/>
  </w:num>
  <w:num w:numId="44" w16cid:durableId="1193612982">
    <w:abstractNumId w:val="38"/>
  </w:num>
  <w:num w:numId="45" w16cid:durableId="313527832">
    <w:abstractNumId w:val="15"/>
  </w:num>
  <w:num w:numId="46" w16cid:durableId="332300279">
    <w:abstractNumId w:val="7"/>
  </w:num>
  <w:num w:numId="47" w16cid:durableId="1102922640">
    <w:abstractNumId w:val="46"/>
  </w:num>
  <w:num w:numId="48" w16cid:durableId="1409889136">
    <w:abstractNumId w:val="9"/>
  </w:num>
  <w:num w:numId="49" w16cid:durableId="1777166655">
    <w:abstractNumId w:val="29"/>
  </w:num>
  <w:num w:numId="50" w16cid:durableId="449667285">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BA5"/>
    <w:rsid w:val="000057F5"/>
    <w:rsid w:val="00027321"/>
    <w:rsid w:val="00027E29"/>
    <w:rsid w:val="000401DD"/>
    <w:rsid w:val="00045AFB"/>
    <w:rsid w:val="00061D7C"/>
    <w:rsid w:val="000A1E9F"/>
    <w:rsid w:val="000B07E4"/>
    <w:rsid w:val="000B3104"/>
    <w:rsid w:val="000D01FD"/>
    <w:rsid w:val="000D39AD"/>
    <w:rsid w:val="000E5CDC"/>
    <w:rsid w:val="000E5D85"/>
    <w:rsid w:val="000F0286"/>
    <w:rsid w:val="00115742"/>
    <w:rsid w:val="00123F41"/>
    <w:rsid w:val="00132F8D"/>
    <w:rsid w:val="001451DD"/>
    <w:rsid w:val="00147F63"/>
    <w:rsid w:val="00153730"/>
    <w:rsid w:val="00162C1F"/>
    <w:rsid w:val="001701E6"/>
    <w:rsid w:val="001706CC"/>
    <w:rsid w:val="001716D3"/>
    <w:rsid w:val="00184E10"/>
    <w:rsid w:val="001910D3"/>
    <w:rsid w:val="00194171"/>
    <w:rsid w:val="00194F6A"/>
    <w:rsid w:val="00196D5F"/>
    <w:rsid w:val="001A6DE5"/>
    <w:rsid w:val="001D3D23"/>
    <w:rsid w:val="001E1D67"/>
    <w:rsid w:val="001F3B6F"/>
    <w:rsid w:val="00207759"/>
    <w:rsid w:val="00210853"/>
    <w:rsid w:val="00213180"/>
    <w:rsid w:val="0023108D"/>
    <w:rsid w:val="00246057"/>
    <w:rsid w:val="0025227C"/>
    <w:rsid w:val="0025567D"/>
    <w:rsid w:val="00261E59"/>
    <w:rsid w:val="00264BED"/>
    <w:rsid w:val="00265BE3"/>
    <w:rsid w:val="002712F1"/>
    <w:rsid w:val="002776FD"/>
    <w:rsid w:val="00277A65"/>
    <w:rsid w:val="00277BA5"/>
    <w:rsid w:val="0028664F"/>
    <w:rsid w:val="00286B70"/>
    <w:rsid w:val="002E79EF"/>
    <w:rsid w:val="002F59C5"/>
    <w:rsid w:val="00305BEA"/>
    <w:rsid w:val="0031717B"/>
    <w:rsid w:val="0032564E"/>
    <w:rsid w:val="00335049"/>
    <w:rsid w:val="00344D04"/>
    <w:rsid w:val="003465DF"/>
    <w:rsid w:val="00350B5C"/>
    <w:rsid w:val="00355CB5"/>
    <w:rsid w:val="00363656"/>
    <w:rsid w:val="00381D6D"/>
    <w:rsid w:val="003858A6"/>
    <w:rsid w:val="003A6C53"/>
    <w:rsid w:val="003B688A"/>
    <w:rsid w:val="003C2475"/>
    <w:rsid w:val="003C5D4A"/>
    <w:rsid w:val="003D2BE2"/>
    <w:rsid w:val="003F6E2B"/>
    <w:rsid w:val="004014BE"/>
    <w:rsid w:val="00401F6C"/>
    <w:rsid w:val="004262C0"/>
    <w:rsid w:val="00430091"/>
    <w:rsid w:val="004405F3"/>
    <w:rsid w:val="00444C14"/>
    <w:rsid w:val="004450D2"/>
    <w:rsid w:val="004764B7"/>
    <w:rsid w:val="00483EE4"/>
    <w:rsid w:val="004902A8"/>
    <w:rsid w:val="004C07A3"/>
    <w:rsid w:val="004F3A49"/>
    <w:rsid w:val="00546F23"/>
    <w:rsid w:val="005505D8"/>
    <w:rsid w:val="00554785"/>
    <w:rsid w:val="0055675B"/>
    <w:rsid w:val="0055781C"/>
    <w:rsid w:val="0056317A"/>
    <w:rsid w:val="005709EA"/>
    <w:rsid w:val="005827B2"/>
    <w:rsid w:val="005843BB"/>
    <w:rsid w:val="005859DD"/>
    <w:rsid w:val="0059550E"/>
    <w:rsid w:val="005A32A7"/>
    <w:rsid w:val="005A589A"/>
    <w:rsid w:val="005B59F9"/>
    <w:rsid w:val="005C2339"/>
    <w:rsid w:val="005C2715"/>
    <w:rsid w:val="005C4771"/>
    <w:rsid w:val="005D286D"/>
    <w:rsid w:val="005E0B0B"/>
    <w:rsid w:val="00602143"/>
    <w:rsid w:val="00617781"/>
    <w:rsid w:val="00633415"/>
    <w:rsid w:val="006445AB"/>
    <w:rsid w:val="0065103E"/>
    <w:rsid w:val="00653401"/>
    <w:rsid w:val="00674548"/>
    <w:rsid w:val="00675FD8"/>
    <w:rsid w:val="0068141C"/>
    <w:rsid w:val="006860D8"/>
    <w:rsid w:val="006A35C0"/>
    <w:rsid w:val="006A5442"/>
    <w:rsid w:val="006B22E0"/>
    <w:rsid w:val="006C0D8C"/>
    <w:rsid w:val="006E6BC4"/>
    <w:rsid w:val="006F7637"/>
    <w:rsid w:val="007011A3"/>
    <w:rsid w:val="00720AFF"/>
    <w:rsid w:val="00727501"/>
    <w:rsid w:val="0072795F"/>
    <w:rsid w:val="0073068A"/>
    <w:rsid w:val="0073740A"/>
    <w:rsid w:val="007421ED"/>
    <w:rsid w:val="007444D3"/>
    <w:rsid w:val="0075206C"/>
    <w:rsid w:val="0075438C"/>
    <w:rsid w:val="00770988"/>
    <w:rsid w:val="00776ED7"/>
    <w:rsid w:val="007832D0"/>
    <w:rsid w:val="007832F5"/>
    <w:rsid w:val="00793FEB"/>
    <w:rsid w:val="007B0B2C"/>
    <w:rsid w:val="007B2380"/>
    <w:rsid w:val="007B79A1"/>
    <w:rsid w:val="007D4AA4"/>
    <w:rsid w:val="007D5DE1"/>
    <w:rsid w:val="007E7A43"/>
    <w:rsid w:val="00806F77"/>
    <w:rsid w:val="0081553F"/>
    <w:rsid w:val="00843C00"/>
    <w:rsid w:val="00843F66"/>
    <w:rsid w:val="0084693F"/>
    <w:rsid w:val="00866BB9"/>
    <w:rsid w:val="0087725A"/>
    <w:rsid w:val="00882CF1"/>
    <w:rsid w:val="008953B7"/>
    <w:rsid w:val="008A6B98"/>
    <w:rsid w:val="008B0E07"/>
    <w:rsid w:val="008B3E71"/>
    <w:rsid w:val="008B49CC"/>
    <w:rsid w:val="008B4B6D"/>
    <w:rsid w:val="008C1D8F"/>
    <w:rsid w:val="008D4C6A"/>
    <w:rsid w:val="008E14B4"/>
    <w:rsid w:val="008E4C3E"/>
    <w:rsid w:val="008F0A38"/>
    <w:rsid w:val="009046CD"/>
    <w:rsid w:val="00905C4F"/>
    <w:rsid w:val="0095197E"/>
    <w:rsid w:val="00953B71"/>
    <w:rsid w:val="00965346"/>
    <w:rsid w:val="00972303"/>
    <w:rsid w:val="00973C76"/>
    <w:rsid w:val="009775B3"/>
    <w:rsid w:val="00982B5D"/>
    <w:rsid w:val="00982C53"/>
    <w:rsid w:val="00997C6D"/>
    <w:rsid w:val="009A569C"/>
    <w:rsid w:val="009C76E1"/>
    <w:rsid w:val="009E3B84"/>
    <w:rsid w:val="009F5798"/>
    <w:rsid w:val="009F6CF0"/>
    <w:rsid w:val="00A03243"/>
    <w:rsid w:val="00A241DC"/>
    <w:rsid w:val="00A3061C"/>
    <w:rsid w:val="00A5390D"/>
    <w:rsid w:val="00A727BB"/>
    <w:rsid w:val="00A746C1"/>
    <w:rsid w:val="00A95BAD"/>
    <w:rsid w:val="00AA39BF"/>
    <w:rsid w:val="00AB690E"/>
    <w:rsid w:val="00AC39F1"/>
    <w:rsid w:val="00AF7571"/>
    <w:rsid w:val="00B03D5C"/>
    <w:rsid w:val="00B20681"/>
    <w:rsid w:val="00B26548"/>
    <w:rsid w:val="00B265BD"/>
    <w:rsid w:val="00B47F33"/>
    <w:rsid w:val="00B65560"/>
    <w:rsid w:val="00B666C2"/>
    <w:rsid w:val="00B66B1B"/>
    <w:rsid w:val="00B77F4A"/>
    <w:rsid w:val="00B85C96"/>
    <w:rsid w:val="00B94E0C"/>
    <w:rsid w:val="00BA0581"/>
    <w:rsid w:val="00BA6114"/>
    <w:rsid w:val="00BB4CCA"/>
    <w:rsid w:val="00BC39BA"/>
    <w:rsid w:val="00BD0E75"/>
    <w:rsid w:val="00BF605E"/>
    <w:rsid w:val="00C0335C"/>
    <w:rsid w:val="00C12311"/>
    <w:rsid w:val="00C24477"/>
    <w:rsid w:val="00C41162"/>
    <w:rsid w:val="00C4180D"/>
    <w:rsid w:val="00C61C43"/>
    <w:rsid w:val="00C648DF"/>
    <w:rsid w:val="00C71FF5"/>
    <w:rsid w:val="00C749BF"/>
    <w:rsid w:val="00C82B9F"/>
    <w:rsid w:val="00CB7EAF"/>
    <w:rsid w:val="00CD033D"/>
    <w:rsid w:val="00CD0B8E"/>
    <w:rsid w:val="00CD424A"/>
    <w:rsid w:val="00D2034D"/>
    <w:rsid w:val="00D302D9"/>
    <w:rsid w:val="00D332D0"/>
    <w:rsid w:val="00D41038"/>
    <w:rsid w:val="00D45CB5"/>
    <w:rsid w:val="00D5203F"/>
    <w:rsid w:val="00D5562D"/>
    <w:rsid w:val="00D62A23"/>
    <w:rsid w:val="00D63138"/>
    <w:rsid w:val="00D70A90"/>
    <w:rsid w:val="00D73786"/>
    <w:rsid w:val="00D77C6E"/>
    <w:rsid w:val="00D818AB"/>
    <w:rsid w:val="00DA3EA4"/>
    <w:rsid w:val="00DD0751"/>
    <w:rsid w:val="00DD2167"/>
    <w:rsid w:val="00DD610D"/>
    <w:rsid w:val="00DD65BD"/>
    <w:rsid w:val="00DF1738"/>
    <w:rsid w:val="00E0040D"/>
    <w:rsid w:val="00E008E3"/>
    <w:rsid w:val="00E04ACE"/>
    <w:rsid w:val="00E10ABB"/>
    <w:rsid w:val="00E16778"/>
    <w:rsid w:val="00E22148"/>
    <w:rsid w:val="00E37E68"/>
    <w:rsid w:val="00E44E87"/>
    <w:rsid w:val="00E63294"/>
    <w:rsid w:val="00E64A3A"/>
    <w:rsid w:val="00E72778"/>
    <w:rsid w:val="00E92F69"/>
    <w:rsid w:val="00EA24C4"/>
    <w:rsid w:val="00EB149B"/>
    <w:rsid w:val="00EC79C4"/>
    <w:rsid w:val="00EF32FE"/>
    <w:rsid w:val="00F129FA"/>
    <w:rsid w:val="00F17027"/>
    <w:rsid w:val="00F17792"/>
    <w:rsid w:val="00F23AEE"/>
    <w:rsid w:val="00F337B5"/>
    <w:rsid w:val="00F511D1"/>
    <w:rsid w:val="00F5201B"/>
    <w:rsid w:val="00F809C8"/>
    <w:rsid w:val="00F92D7B"/>
    <w:rsid w:val="00FA12AD"/>
    <w:rsid w:val="00FB0E8C"/>
    <w:rsid w:val="00FB38D3"/>
    <w:rsid w:val="00FD7071"/>
    <w:rsid w:val="00FE7180"/>
    <w:rsid w:val="010B43E5"/>
    <w:rsid w:val="0142AC78"/>
    <w:rsid w:val="015DE1B5"/>
    <w:rsid w:val="02B8CAC9"/>
    <w:rsid w:val="03232F6A"/>
    <w:rsid w:val="03DDD8A5"/>
    <w:rsid w:val="03F1990B"/>
    <w:rsid w:val="047850B7"/>
    <w:rsid w:val="05926297"/>
    <w:rsid w:val="0664E25E"/>
    <w:rsid w:val="06879754"/>
    <w:rsid w:val="078519AA"/>
    <w:rsid w:val="087D2FDD"/>
    <w:rsid w:val="0979104E"/>
    <w:rsid w:val="098A0866"/>
    <w:rsid w:val="09A7C90B"/>
    <w:rsid w:val="09C577FD"/>
    <w:rsid w:val="09F3960D"/>
    <w:rsid w:val="0A9E161A"/>
    <w:rsid w:val="0ACDE56B"/>
    <w:rsid w:val="0BF4C7E7"/>
    <w:rsid w:val="0C0C0E17"/>
    <w:rsid w:val="0D473B25"/>
    <w:rsid w:val="0D62CA2A"/>
    <w:rsid w:val="0D6C60B4"/>
    <w:rsid w:val="0D9B7D4C"/>
    <w:rsid w:val="0DAB3600"/>
    <w:rsid w:val="0E365B37"/>
    <w:rsid w:val="0E86EDDC"/>
    <w:rsid w:val="0EA4FB6F"/>
    <w:rsid w:val="0F36B332"/>
    <w:rsid w:val="0FF91177"/>
    <w:rsid w:val="1088B531"/>
    <w:rsid w:val="109395F2"/>
    <w:rsid w:val="109FB438"/>
    <w:rsid w:val="10AC651A"/>
    <w:rsid w:val="10DFA715"/>
    <w:rsid w:val="11041EC7"/>
    <w:rsid w:val="11100B98"/>
    <w:rsid w:val="11DB57AE"/>
    <w:rsid w:val="11FB1DDA"/>
    <w:rsid w:val="120E5E64"/>
    <w:rsid w:val="1235943D"/>
    <w:rsid w:val="125B7B3A"/>
    <w:rsid w:val="12991209"/>
    <w:rsid w:val="12A7603A"/>
    <w:rsid w:val="12D572A7"/>
    <w:rsid w:val="130CDFC7"/>
    <w:rsid w:val="1325895E"/>
    <w:rsid w:val="13C130BD"/>
    <w:rsid w:val="13EF698F"/>
    <w:rsid w:val="14C13ACB"/>
    <w:rsid w:val="14F44F8B"/>
    <w:rsid w:val="1649A563"/>
    <w:rsid w:val="16913589"/>
    <w:rsid w:val="16CA233F"/>
    <w:rsid w:val="16DB7E22"/>
    <w:rsid w:val="173E4ABE"/>
    <w:rsid w:val="174C490A"/>
    <w:rsid w:val="18397B31"/>
    <w:rsid w:val="18653D85"/>
    <w:rsid w:val="198C1AFD"/>
    <w:rsid w:val="19B18223"/>
    <w:rsid w:val="19D94CFF"/>
    <w:rsid w:val="1A6153BE"/>
    <w:rsid w:val="1AA08772"/>
    <w:rsid w:val="1ABB3D49"/>
    <w:rsid w:val="1B71DB17"/>
    <w:rsid w:val="1B9254AC"/>
    <w:rsid w:val="1CEA4452"/>
    <w:rsid w:val="1EBA7A3B"/>
    <w:rsid w:val="1EEF8B6C"/>
    <w:rsid w:val="1EF8729D"/>
    <w:rsid w:val="1F5F542C"/>
    <w:rsid w:val="1FF22A2D"/>
    <w:rsid w:val="1FFA4B11"/>
    <w:rsid w:val="2030E27A"/>
    <w:rsid w:val="20CA2698"/>
    <w:rsid w:val="2174FA33"/>
    <w:rsid w:val="218221B4"/>
    <w:rsid w:val="21C06FB9"/>
    <w:rsid w:val="22AF528B"/>
    <w:rsid w:val="22F72833"/>
    <w:rsid w:val="23D9E7BC"/>
    <w:rsid w:val="242C5A9F"/>
    <w:rsid w:val="2435604A"/>
    <w:rsid w:val="24E9697D"/>
    <w:rsid w:val="2608BFD7"/>
    <w:rsid w:val="26AF730F"/>
    <w:rsid w:val="279130E5"/>
    <w:rsid w:val="27EB2C2D"/>
    <w:rsid w:val="27F2029A"/>
    <w:rsid w:val="286C06FC"/>
    <w:rsid w:val="2872D1C6"/>
    <w:rsid w:val="2875D327"/>
    <w:rsid w:val="28B7154B"/>
    <w:rsid w:val="29C45F01"/>
    <w:rsid w:val="29DA2F24"/>
    <w:rsid w:val="29E2B6E4"/>
    <w:rsid w:val="2A0084AA"/>
    <w:rsid w:val="2B9AA70F"/>
    <w:rsid w:val="2BE59536"/>
    <w:rsid w:val="2D58197A"/>
    <w:rsid w:val="2DA711E2"/>
    <w:rsid w:val="2DBADC64"/>
    <w:rsid w:val="2E18DE5B"/>
    <w:rsid w:val="2E1F612D"/>
    <w:rsid w:val="2E51FCBC"/>
    <w:rsid w:val="2E78D52A"/>
    <w:rsid w:val="2FB42E06"/>
    <w:rsid w:val="2FF54BC4"/>
    <w:rsid w:val="2FF5B68C"/>
    <w:rsid w:val="30556EF9"/>
    <w:rsid w:val="308C743A"/>
    <w:rsid w:val="308E71AD"/>
    <w:rsid w:val="31401A6B"/>
    <w:rsid w:val="3217B7E9"/>
    <w:rsid w:val="3399AECE"/>
    <w:rsid w:val="33A10C1E"/>
    <w:rsid w:val="33CFE040"/>
    <w:rsid w:val="3413F139"/>
    <w:rsid w:val="342F7720"/>
    <w:rsid w:val="348302CC"/>
    <w:rsid w:val="34B36AC1"/>
    <w:rsid w:val="35987F70"/>
    <w:rsid w:val="359D4F48"/>
    <w:rsid w:val="35F82CD2"/>
    <w:rsid w:val="36580575"/>
    <w:rsid w:val="3675994C"/>
    <w:rsid w:val="37AA2203"/>
    <w:rsid w:val="37D6A72A"/>
    <w:rsid w:val="3856E966"/>
    <w:rsid w:val="3883F125"/>
    <w:rsid w:val="3923580A"/>
    <w:rsid w:val="3930BF1D"/>
    <w:rsid w:val="39C03706"/>
    <w:rsid w:val="3B332278"/>
    <w:rsid w:val="3BACA55B"/>
    <w:rsid w:val="3CA0EC0A"/>
    <w:rsid w:val="3CD53BCF"/>
    <w:rsid w:val="3CDABD93"/>
    <w:rsid w:val="3CEEDA9C"/>
    <w:rsid w:val="3D257141"/>
    <w:rsid w:val="3E02BBF4"/>
    <w:rsid w:val="3EA455CB"/>
    <w:rsid w:val="3F7FADDF"/>
    <w:rsid w:val="3FB984A9"/>
    <w:rsid w:val="3FCE4E40"/>
    <w:rsid w:val="409DBA7D"/>
    <w:rsid w:val="42683F0B"/>
    <w:rsid w:val="42BE5092"/>
    <w:rsid w:val="4307366C"/>
    <w:rsid w:val="43433893"/>
    <w:rsid w:val="434FB48C"/>
    <w:rsid w:val="438E2814"/>
    <w:rsid w:val="4491C575"/>
    <w:rsid w:val="44FAE814"/>
    <w:rsid w:val="4639463B"/>
    <w:rsid w:val="4674CD30"/>
    <w:rsid w:val="46906456"/>
    <w:rsid w:val="46AAA9F5"/>
    <w:rsid w:val="499D51FF"/>
    <w:rsid w:val="49D1E408"/>
    <w:rsid w:val="4ADA185C"/>
    <w:rsid w:val="4BBDAFF5"/>
    <w:rsid w:val="4BC671D2"/>
    <w:rsid w:val="4D33B61B"/>
    <w:rsid w:val="4D4EF406"/>
    <w:rsid w:val="4D799505"/>
    <w:rsid w:val="4D89EF51"/>
    <w:rsid w:val="4E645708"/>
    <w:rsid w:val="4EB96C86"/>
    <w:rsid w:val="4F035F09"/>
    <w:rsid w:val="4F12C6CF"/>
    <w:rsid w:val="501E0C9B"/>
    <w:rsid w:val="50219714"/>
    <w:rsid w:val="504A797B"/>
    <w:rsid w:val="509C0A3F"/>
    <w:rsid w:val="50D5B3F0"/>
    <w:rsid w:val="51429A51"/>
    <w:rsid w:val="5159C136"/>
    <w:rsid w:val="51D5C84A"/>
    <w:rsid w:val="51FE4205"/>
    <w:rsid w:val="52A231EE"/>
    <w:rsid w:val="532380D8"/>
    <w:rsid w:val="533170AB"/>
    <w:rsid w:val="53717901"/>
    <w:rsid w:val="53CAD3FF"/>
    <w:rsid w:val="54DBB115"/>
    <w:rsid w:val="556D07AF"/>
    <w:rsid w:val="55A82A1A"/>
    <w:rsid w:val="55D720BC"/>
    <w:rsid w:val="5611BE36"/>
    <w:rsid w:val="564E12B6"/>
    <w:rsid w:val="566EDEBC"/>
    <w:rsid w:val="56BF93E2"/>
    <w:rsid w:val="571E332C"/>
    <w:rsid w:val="57B7B423"/>
    <w:rsid w:val="57CB8793"/>
    <w:rsid w:val="580DBCB7"/>
    <w:rsid w:val="5848BF4E"/>
    <w:rsid w:val="5892DF14"/>
    <w:rsid w:val="59371AF1"/>
    <w:rsid w:val="596A32ED"/>
    <w:rsid w:val="59815883"/>
    <w:rsid w:val="5A2FE50F"/>
    <w:rsid w:val="5B690436"/>
    <w:rsid w:val="5CB7AC87"/>
    <w:rsid w:val="5CFDA122"/>
    <w:rsid w:val="5D9DC2D0"/>
    <w:rsid w:val="5DFA446D"/>
    <w:rsid w:val="5E5957B0"/>
    <w:rsid w:val="5ED1D63E"/>
    <w:rsid w:val="5F81B9F4"/>
    <w:rsid w:val="5FBB4C07"/>
    <w:rsid w:val="606E0B1F"/>
    <w:rsid w:val="60734A53"/>
    <w:rsid w:val="60E8AC66"/>
    <w:rsid w:val="61AF8BD7"/>
    <w:rsid w:val="6229BB7F"/>
    <w:rsid w:val="623118EF"/>
    <w:rsid w:val="62A7D236"/>
    <w:rsid w:val="62B0D1E9"/>
    <w:rsid w:val="6356AA3C"/>
    <w:rsid w:val="636F8726"/>
    <w:rsid w:val="637E85DF"/>
    <w:rsid w:val="63AE9B93"/>
    <w:rsid w:val="6418B72A"/>
    <w:rsid w:val="64969CF5"/>
    <w:rsid w:val="654566C3"/>
    <w:rsid w:val="659BED20"/>
    <w:rsid w:val="661D1A5B"/>
    <w:rsid w:val="66A5B690"/>
    <w:rsid w:val="67907DD5"/>
    <w:rsid w:val="688B7B77"/>
    <w:rsid w:val="68D22620"/>
    <w:rsid w:val="69C382C1"/>
    <w:rsid w:val="69C7736E"/>
    <w:rsid w:val="6A0B260B"/>
    <w:rsid w:val="6A16AC2F"/>
    <w:rsid w:val="6B002616"/>
    <w:rsid w:val="6C456B32"/>
    <w:rsid w:val="6C955D79"/>
    <w:rsid w:val="6D6AAAEC"/>
    <w:rsid w:val="6DCA358C"/>
    <w:rsid w:val="6E3CFBAE"/>
    <w:rsid w:val="6E5A4C3D"/>
    <w:rsid w:val="6ECCC4BB"/>
    <w:rsid w:val="70397D8E"/>
    <w:rsid w:val="70DF4854"/>
    <w:rsid w:val="70EA052B"/>
    <w:rsid w:val="7153CEE2"/>
    <w:rsid w:val="71BC6B36"/>
    <w:rsid w:val="729E5224"/>
    <w:rsid w:val="73C5E9FE"/>
    <w:rsid w:val="740C3CE3"/>
    <w:rsid w:val="74CE58D1"/>
    <w:rsid w:val="74E1E5FD"/>
    <w:rsid w:val="75389413"/>
    <w:rsid w:val="75D021CA"/>
    <w:rsid w:val="75DA1582"/>
    <w:rsid w:val="75E19D33"/>
    <w:rsid w:val="76CF947D"/>
    <w:rsid w:val="77018106"/>
    <w:rsid w:val="7774415A"/>
    <w:rsid w:val="77A78D60"/>
    <w:rsid w:val="78E269C4"/>
    <w:rsid w:val="793EF913"/>
    <w:rsid w:val="79AD9746"/>
    <w:rsid w:val="7AF82CDD"/>
    <w:rsid w:val="7AF8F44F"/>
    <w:rsid w:val="7B0BE8D7"/>
    <w:rsid w:val="7B777EE4"/>
    <w:rsid w:val="7C4FC680"/>
    <w:rsid w:val="7E4B08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16DE56"/>
  <w15:docId w15:val="{5CD4B4AB-127E-4E39-878E-4E7F75A22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7A43"/>
    <w:rPr>
      <w:sz w:val="24"/>
      <w:szCs w:val="22"/>
      <w:lang w:eastAsia="en-US"/>
    </w:rPr>
  </w:style>
  <w:style w:type="paragraph" w:styleId="Heading1">
    <w:name w:val="heading 1"/>
    <w:basedOn w:val="Normal"/>
    <w:next w:val="Normal"/>
    <w:link w:val="Heading1Char"/>
    <w:uiPriority w:val="9"/>
    <w:qFormat/>
    <w:rsid w:val="007E7A43"/>
    <w:pPr>
      <w:keepNext/>
      <w:keepLines/>
      <w:outlineLvl w:val="0"/>
    </w:pPr>
    <w:rPr>
      <w:rFonts w:eastAsia="Times New Roman"/>
      <w:bCs/>
      <w:color w:val="009BAA"/>
      <w:sz w:val="44"/>
      <w:szCs w:val="28"/>
    </w:rPr>
  </w:style>
  <w:style w:type="paragraph" w:styleId="Heading2">
    <w:name w:val="heading 2"/>
    <w:basedOn w:val="Heading1"/>
    <w:next w:val="Normal"/>
    <w:link w:val="Heading2Char"/>
    <w:uiPriority w:val="9"/>
    <w:unhideWhenUsed/>
    <w:qFormat/>
    <w:rsid w:val="007E7A43"/>
    <w:pPr>
      <w:outlineLvl w:val="1"/>
    </w:pPr>
    <w:rPr>
      <w:bCs w:val="0"/>
      <w:sz w:val="28"/>
      <w:szCs w:val="26"/>
    </w:rPr>
  </w:style>
  <w:style w:type="paragraph" w:styleId="Heading3">
    <w:name w:val="heading 3"/>
    <w:basedOn w:val="Normal"/>
    <w:next w:val="Normal"/>
    <w:link w:val="Heading3Char"/>
    <w:uiPriority w:val="9"/>
    <w:semiHidden/>
    <w:unhideWhenUsed/>
    <w:qFormat/>
    <w:rsid w:val="00B65560"/>
    <w:pPr>
      <w:keepNext/>
      <w:keepLines/>
      <w:spacing w:before="200"/>
      <w:ind w:right="2835"/>
      <w:outlineLvl w:val="2"/>
    </w:pPr>
    <w:rPr>
      <w:rFonts w:eastAsia="Times New Roman"/>
      <w:b/>
      <w:bCs/>
      <w:color w:val="009BAA"/>
    </w:rPr>
  </w:style>
  <w:style w:type="paragraph" w:styleId="Heading4">
    <w:name w:val="heading 4"/>
    <w:basedOn w:val="Normal"/>
    <w:next w:val="Normal"/>
    <w:link w:val="Heading4Char"/>
    <w:uiPriority w:val="9"/>
    <w:unhideWhenUsed/>
    <w:qFormat/>
    <w:rsid w:val="008953B7"/>
    <w:pPr>
      <w:widowControl w:val="0"/>
      <w:outlineLvl w:val="3"/>
    </w:pPr>
    <w:rPr>
      <w:rFonts w:eastAsia="Times New Roman"/>
      <w:b/>
      <w:bCs/>
      <w:iCs/>
      <w:color w:val="595959"/>
      <w:sz w:val="22"/>
    </w:rPr>
  </w:style>
  <w:style w:type="paragraph" w:styleId="Heading6">
    <w:name w:val="heading 6"/>
    <w:basedOn w:val="Normal"/>
    <w:next w:val="Normal"/>
    <w:link w:val="Heading6Char"/>
    <w:uiPriority w:val="9"/>
    <w:semiHidden/>
    <w:unhideWhenUsed/>
    <w:qFormat/>
    <w:rsid w:val="00882CF1"/>
    <w:pPr>
      <w:keepNext/>
      <w:keepLines/>
      <w:spacing w:before="40" w:line="259" w:lineRule="auto"/>
      <w:outlineLvl w:val="5"/>
    </w:pPr>
    <w:rPr>
      <w:rFonts w:ascii="Cambria" w:eastAsia="Times New Roman" w:hAnsi="Cambria"/>
      <w:color w:val="243F60"/>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E7A43"/>
    <w:rPr>
      <w:rFonts w:eastAsia="Times New Roman" w:cs="Times New Roman"/>
      <w:bCs/>
      <w:color w:val="009BAA"/>
      <w:sz w:val="44"/>
      <w:szCs w:val="28"/>
    </w:rPr>
  </w:style>
  <w:style w:type="character" w:customStyle="1" w:styleId="Heading2Char">
    <w:name w:val="Heading 2 Char"/>
    <w:link w:val="Heading2"/>
    <w:uiPriority w:val="9"/>
    <w:rsid w:val="007E7A43"/>
    <w:rPr>
      <w:rFonts w:eastAsia="Times New Roman" w:cs="Times New Roman"/>
      <w:color w:val="009BAA"/>
      <w:sz w:val="28"/>
      <w:szCs w:val="26"/>
    </w:rPr>
  </w:style>
  <w:style w:type="character" w:customStyle="1" w:styleId="Heading3Char">
    <w:name w:val="Heading 3 Char"/>
    <w:link w:val="Heading3"/>
    <w:uiPriority w:val="9"/>
    <w:semiHidden/>
    <w:rsid w:val="00B65560"/>
    <w:rPr>
      <w:rFonts w:ascii="Arial" w:eastAsia="Times New Roman" w:hAnsi="Arial" w:cs="Times New Roman"/>
      <w:b/>
      <w:bCs/>
      <w:color w:val="009BAA"/>
    </w:rPr>
  </w:style>
  <w:style w:type="paragraph" w:customStyle="1" w:styleId="Subheading4">
    <w:name w:val="Sub heading 4"/>
    <w:basedOn w:val="Normal"/>
    <w:next w:val="Normal"/>
    <w:link w:val="Subheading4Char"/>
    <w:qFormat/>
    <w:rsid w:val="00B65560"/>
    <w:pPr>
      <w:widowControl w:val="0"/>
      <w:ind w:right="2835"/>
    </w:pPr>
    <w:rPr>
      <w:rFonts w:eastAsia="Times New Roman" w:cs="Arial"/>
      <w:b/>
      <w:bCs/>
      <w:iCs/>
      <w:color w:val="000000"/>
    </w:rPr>
  </w:style>
  <w:style w:type="character" w:customStyle="1" w:styleId="Subheading4Char">
    <w:name w:val="Sub heading 4 Char"/>
    <w:link w:val="Subheading4"/>
    <w:rsid w:val="00B65560"/>
    <w:rPr>
      <w:rFonts w:ascii="Arial" w:eastAsia="Times New Roman" w:hAnsi="Arial" w:cs="Arial"/>
      <w:b/>
      <w:bCs/>
      <w:iCs/>
      <w:color w:val="000000"/>
    </w:rPr>
  </w:style>
  <w:style w:type="character" w:customStyle="1" w:styleId="Heading4Char">
    <w:name w:val="Heading 4 Char"/>
    <w:link w:val="Heading4"/>
    <w:uiPriority w:val="9"/>
    <w:rsid w:val="008953B7"/>
    <w:rPr>
      <w:rFonts w:eastAsia="Times New Roman" w:cs="Times New Roman"/>
      <w:b/>
      <w:bCs/>
      <w:iCs/>
      <w:color w:val="595959"/>
      <w:sz w:val="22"/>
    </w:rPr>
  </w:style>
  <w:style w:type="paragraph" w:styleId="Title">
    <w:name w:val="Title"/>
    <w:aliases w:val="Header3"/>
    <w:basedOn w:val="Normal"/>
    <w:next w:val="Normal"/>
    <w:link w:val="TitleChar"/>
    <w:uiPriority w:val="10"/>
    <w:qFormat/>
    <w:rsid w:val="007E7A43"/>
    <w:pPr>
      <w:pBdr>
        <w:bottom w:val="single" w:sz="8" w:space="4" w:color="4F81BD"/>
      </w:pBdr>
      <w:contextualSpacing/>
    </w:pPr>
    <w:rPr>
      <w:rFonts w:eastAsia="Times New Roman"/>
      <w:b/>
      <w:color w:val="009BAA"/>
      <w:spacing w:val="5"/>
      <w:kern w:val="28"/>
      <w:szCs w:val="52"/>
    </w:rPr>
  </w:style>
  <w:style w:type="character" w:customStyle="1" w:styleId="TitleChar">
    <w:name w:val="Title Char"/>
    <w:aliases w:val="Header3 Char"/>
    <w:link w:val="Title"/>
    <w:uiPriority w:val="10"/>
    <w:rsid w:val="007E7A43"/>
    <w:rPr>
      <w:rFonts w:eastAsia="Times New Roman" w:cs="Times New Roman"/>
      <w:b/>
      <w:color w:val="009BAA"/>
      <w:spacing w:val="5"/>
      <w:kern w:val="28"/>
      <w:szCs w:val="52"/>
    </w:rPr>
  </w:style>
  <w:style w:type="table" w:styleId="TableGrid">
    <w:name w:val="Table Grid"/>
    <w:basedOn w:val="TableNormal"/>
    <w:uiPriority w:val="39"/>
    <w:rsid w:val="00277B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77BA5"/>
    <w:rPr>
      <w:rFonts w:ascii="Tahoma" w:hAnsi="Tahoma" w:cs="Tahoma"/>
      <w:sz w:val="16"/>
      <w:szCs w:val="16"/>
    </w:rPr>
  </w:style>
  <w:style w:type="character" w:customStyle="1" w:styleId="BalloonTextChar">
    <w:name w:val="Balloon Text Char"/>
    <w:link w:val="BalloonText"/>
    <w:uiPriority w:val="99"/>
    <w:semiHidden/>
    <w:rsid w:val="00277BA5"/>
    <w:rPr>
      <w:rFonts w:ascii="Tahoma" w:hAnsi="Tahoma" w:cs="Tahoma"/>
      <w:sz w:val="16"/>
      <w:szCs w:val="16"/>
    </w:rPr>
  </w:style>
  <w:style w:type="character" w:styleId="PlaceholderText">
    <w:name w:val="Placeholder Text"/>
    <w:uiPriority w:val="99"/>
    <w:semiHidden/>
    <w:rsid w:val="00277BA5"/>
    <w:rPr>
      <w:color w:val="808080"/>
    </w:rPr>
  </w:style>
  <w:style w:type="paragraph" w:styleId="Header">
    <w:name w:val="header"/>
    <w:basedOn w:val="Normal"/>
    <w:link w:val="HeaderChar"/>
    <w:uiPriority w:val="99"/>
    <w:unhideWhenUsed/>
    <w:rsid w:val="00D62A23"/>
    <w:pPr>
      <w:tabs>
        <w:tab w:val="center" w:pos="4513"/>
        <w:tab w:val="right" w:pos="9026"/>
      </w:tabs>
    </w:pPr>
  </w:style>
  <w:style w:type="character" w:customStyle="1" w:styleId="HeaderChar">
    <w:name w:val="Header Char"/>
    <w:basedOn w:val="DefaultParagraphFont"/>
    <w:link w:val="Header"/>
    <w:uiPriority w:val="99"/>
    <w:rsid w:val="00D62A23"/>
  </w:style>
  <w:style w:type="paragraph" w:styleId="Footer">
    <w:name w:val="footer"/>
    <w:basedOn w:val="Normal"/>
    <w:link w:val="FooterChar"/>
    <w:uiPriority w:val="99"/>
    <w:unhideWhenUsed/>
    <w:rsid w:val="00D62A23"/>
    <w:pPr>
      <w:tabs>
        <w:tab w:val="center" w:pos="4513"/>
        <w:tab w:val="right" w:pos="9026"/>
      </w:tabs>
    </w:pPr>
  </w:style>
  <w:style w:type="character" w:customStyle="1" w:styleId="FooterChar">
    <w:name w:val="Footer Char"/>
    <w:basedOn w:val="DefaultParagraphFont"/>
    <w:link w:val="Footer"/>
    <w:uiPriority w:val="99"/>
    <w:rsid w:val="00D62A23"/>
  </w:style>
  <w:style w:type="character" w:styleId="Hyperlink">
    <w:name w:val="Hyperlink"/>
    <w:uiPriority w:val="99"/>
    <w:rsid w:val="00674548"/>
    <w:rPr>
      <w:color w:val="0000FF"/>
      <w:u w:val="single"/>
    </w:rPr>
  </w:style>
  <w:style w:type="character" w:styleId="CommentReference">
    <w:name w:val="annotation reference"/>
    <w:uiPriority w:val="99"/>
    <w:semiHidden/>
    <w:unhideWhenUsed/>
    <w:rsid w:val="00770988"/>
    <w:rPr>
      <w:sz w:val="16"/>
      <w:szCs w:val="16"/>
    </w:rPr>
  </w:style>
  <w:style w:type="paragraph" w:styleId="CommentText">
    <w:name w:val="annotation text"/>
    <w:basedOn w:val="Normal"/>
    <w:link w:val="CommentTextChar"/>
    <w:uiPriority w:val="99"/>
    <w:semiHidden/>
    <w:unhideWhenUsed/>
    <w:rsid w:val="00770988"/>
    <w:rPr>
      <w:sz w:val="20"/>
      <w:szCs w:val="20"/>
    </w:rPr>
  </w:style>
  <w:style w:type="character" w:customStyle="1" w:styleId="CommentTextChar">
    <w:name w:val="Comment Text Char"/>
    <w:link w:val="CommentText"/>
    <w:uiPriority w:val="99"/>
    <w:semiHidden/>
    <w:rsid w:val="00770988"/>
    <w:rPr>
      <w:sz w:val="20"/>
      <w:szCs w:val="20"/>
    </w:rPr>
  </w:style>
  <w:style w:type="paragraph" w:styleId="CommentSubject">
    <w:name w:val="annotation subject"/>
    <w:basedOn w:val="CommentText"/>
    <w:next w:val="CommentText"/>
    <w:link w:val="CommentSubjectChar"/>
    <w:uiPriority w:val="99"/>
    <w:semiHidden/>
    <w:unhideWhenUsed/>
    <w:rsid w:val="00770988"/>
    <w:rPr>
      <w:b/>
      <w:bCs/>
    </w:rPr>
  </w:style>
  <w:style w:type="character" w:customStyle="1" w:styleId="CommentSubjectChar">
    <w:name w:val="Comment Subject Char"/>
    <w:link w:val="CommentSubject"/>
    <w:uiPriority w:val="99"/>
    <w:semiHidden/>
    <w:rsid w:val="00770988"/>
    <w:rPr>
      <w:b/>
      <w:bCs/>
      <w:sz w:val="20"/>
      <w:szCs w:val="20"/>
    </w:rPr>
  </w:style>
  <w:style w:type="paragraph" w:styleId="ListParagraph">
    <w:name w:val="List Paragraph"/>
    <w:aliases w:val="F5 List Paragraph,List Paragraph2,MAIN CONTENT,List Paragraph12,Dot pt,List Paragraph1,Colorful List - Accent 11,No Spacing1,List Paragraph Char Char Char,Indicator Text,Numbered Para 1,Bullet Points,Bullet 1,Normal numbered,OBC Bullet,L"/>
    <w:basedOn w:val="Normal"/>
    <w:link w:val="ListParagraphChar"/>
    <w:uiPriority w:val="34"/>
    <w:qFormat/>
    <w:rsid w:val="006A5442"/>
    <w:pPr>
      <w:numPr>
        <w:numId w:val="33"/>
      </w:numPr>
      <w:spacing w:line="276" w:lineRule="auto"/>
      <w:contextualSpacing/>
    </w:pPr>
    <w:rPr>
      <w:rFonts w:eastAsia="Times New Roman"/>
      <w:color w:val="595959"/>
      <w:szCs w:val="24"/>
    </w:rPr>
  </w:style>
  <w:style w:type="character" w:customStyle="1" w:styleId="ListParagraphChar">
    <w:name w:val="List Paragraph Char"/>
    <w:aliases w:val="F5 List Paragraph Char,List Paragraph2 Char,MAIN CONTENT Char,List Paragraph12 Char,Dot pt Char,List Paragraph1 Char,Colorful List - Accent 11 Char,No Spacing1 Char,List Paragraph Char Char Char Char,Indicator Text Char,Bullet 1 Char"/>
    <w:link w:val="ListParagraph"/>
    <w:uiPriority w:val="34"/>
    <w:qFormat/>
    <w:locked/>
    <w:rsid w:val="006A5442"/>
    <w:rPr>
      <w:rFonts w:eastAsia="Times New Roman"/>
      <w:color w:val="595959"/>
      <w:sz w:val="24"/>
      <w:szCs w:val="24"/>
      <w:lang w:eastAsia="en-US"/>
    </w:rPr>
  </w:style>
  <w:style w:type="character" w:customStyle="1" w:styleId="Heading6Char">
    <w:name w:val="Heading 6 Char"/>
    <w:link w:val="Heading6"/>
    <w:uiPriority w:val="9"/>
    <w:semiHidden/>
    <w:rsid w:val="00882CF1"/>
    <w:rPr>
      <w:rFonts w:ascii="Cambria" w:eastAsia="Times New Roman" w:hAnsi="Cambria" w:cs="Times New Roman"/>
      <w:color w:val="243F60"/>
      <w:sz w:val="22"/>
    </w:rPr>
  </w:style>
  <w:style w:type="paragraph" w:styleId="Subtitle">
    <w:name w:val="Subtitle"/>
    <w:basedOn w:val="Normal"/>
    <w:link w:val="SubtitleChar"/>
    <w:uiPriority w:val="11"/>
    <w:qFormat/>
    <w:rsid w:val="00882CF1"/>
    <w:pPr>
      <w:spacing w:before="160" w:after="80"/>
      <w:contextualSpacing/>
    </w:pPr>
    <w:rPr>
      <w:rFonts w:eastAsia="Times New Roman"/>
      <w:b/>
      <w:color w:val="FFFFFF"/>
      <w:sz w:val="52"/>
      <w:lang w:val="en-US"/>
    </w:rPr>
  </w:style>
  <w:style w:type="character" w:customStyle="1" w:styleId="SubtitleChar">
    <w:name w:val="Subtitle Char"/>
    <w:link w:val="Subtitle"/>
    <w:uiPriority w:val="11"/>
    <w:rsid w:val="00882CF1"/>
    <w:rPr>
      <w:rFonts w:eastAsia="Times New Roman" w:cs="Times New Roman"/>
      <w:b/>
      <w:color w:val="FFFFFF"/>
      <w:sz w:val="52"/>
      <w:lang w:val="en-US"/>
    </w:rPr>
  </w:style>
  <w:style w:type="character" w:styleId="UnresolvedMention">
    <w:name w:val="Unresolved Mention"/>
    <w:uiPriority w:val="99"/>
    <w:semiHidden/>
    <w:unhideWhenUsed/>
    <w:rsid w:val="008B49CC"/>
    <w:rPr>
      <w:color w:val="605E5C"/>
      <w:shd w:val="clear" w:color="auto" w:fill="E1DFDD"/>
    </w:rPr>
  </w:style>
  <w:style w:type="paragraph" w:styleId="NoSpacing">
    <w:name w:val="No Spacing"/>
    <w:uiPriority w:val="1"/>
    <w:qFormat/>
    <w:rsid w:val="00776ED7"/>
    <w:rPr>
      <w:rFonts w:ascii="Calibri" w:hAnsi="Calibri"/>
      <w:sz w:val="22"/>
      <w:szCs w:val="22"/>
      <w:lang w:eastAsia="en-US"/>
    </w:rPr>
  </w:style>
  <w:style w:type="character" w:customStyle="1" w:styleId="normaltextrun">
    <w:name w:val="normaltextrun"/>
    <w:basedOn w:val="DefaultParagraphFont"/>
    <w:rsid w:val="7153CEE2"/>
    <w:rPr>
      <w:rFonts w:ascii="Arial" w:eastAsiaTheme="minorEastAsia" w:hAnsi="Arial" w:cstheme="minorBidi"/>
      <w:sz w:val="24"/>
      <w:szCs w:val="24"/>
    </w:rPr>
  </w:style>
  <w:style w:type="character" w:customStyle="1" w:styleId="eop">
    <w:name w:val="eop"/>
    <w:basedOn w:val="DefaultParagraphFont"/>
    <w:rsid w:val="7153CEE2"/>
    <w:rPr>
      <w:rFonts w:ascii="Arial" w:eastAsiaTheme="minorEastAsia" w:hAnsi="Arial" w:cstheme="minorBidi"/>
      <w:sz w:val="24"/>
      <w:szCs w:val="24"/>
    </w:rPr>
  </w:style>
  <w:style w:type="paragraph" w:customStyle="1" w:styleId="paragraph">
    <w:name w:val="paragraph"/>
    <w:basedOn w:val="Normal"/>
    <w:rsid w:val="7153CEE2"/>
    <w:pPr>
      <w:spacing w:beforeAutospacing="1" w:afterAutospacing="1"/>
    </w:pPr>
    <w:rPr>
      <w:rFonts w:ascii="Times New Roman" w:eastAsiaTheme="minorEastAsia" w:hAnsi="Times New Roman" w:cstheme="minorBidi"/>
      <w:lang w:eastAsia="en-GB"/>
    </w:rPr>
  </w:style>
  <w:style w:type="character" w:styleId="FollowedHyperlink">
    <w:name w:val="FollowedHyperlink"/>
    <w:basedOn w:val="DefaultParagraphFont"/>
    <w:uiPriority w:val="99"/>
    <w:semiHidden/>
    <w:unhideWhenUsed/>
    <w:rsid w:val="00AC39F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714">
      <w:bodyDiv w:val="1"/>
      <w:marLeft w:val="0"/>
      <w:marRight w:val="0"/>
      <w:marTop w:val="0"/>
      <w:marBottom w:val="0"/>
      <w:divBdr>
        <w:top w:val="none" w:sz="0" w:space="0" w:color="auto"/>
        <w:left w:val="none" w:sz="0" w:space="0" w:color="auto"/>
        <w:bottom w:val="none" w:sz="0" w:space="0" w:color="auto"/>
        <w:right w:val="none" w:sz="0" w:space="0" w:color="auto"/>
      </w:divBdr>
      <w:divsChild>
        <w:div w:id="529300787">
          <w:marLeft w:val="0"/>
          <w:marRight w:val="0"/>
          <w:marTop w:val="0"/>
          <w:marBottom w:val="0"/>
          <w:divBdr>
            <w:top w:val="none" w:sz="0" w:space="0" w:color="auto"/>
            <w:left w:val="none" w:sz="0" w:space="0" w:color="auto"/>
            <w:bottom w:val="none" w:sz="0" w:space="0" w:color="auto"/>
            <w:right w:val="none" w:sz="0" w:space="0" w:color="auto"/>
          </w:divBdr>
        </w:div>
        <w:div w:id="1238980970">
          <w:marLeft w:val="0"/>
          <w:marRight w:val="0"/>
          <w:marTop w:val="0"/>
          <w:marBottom w:val="0"/>
          <w:divBdr>
            <w:top w:val="none" w:sz="0" w:space="0" w:color="auto"/>
            <w:left w:val="none" w:sz="0" w:space="0" w:color="auto"/>
            <w:bottom w:val="none" w:sz="0" w:space="0" w:color="auto"/>
            <w:right w:val="none" w:sz="0" w:space="0" w:color="auto"/>
          </w:divBdr>
        </w:div>
        <w:div w:id="1592470794">
          <w:marLeft w:val="0"/>
          <w:marRight w:val="0"/>
          <w:marTop w:val="0"/>
          <w:marBottom w:val="0"/>
          <w:divBdr>
            <w:top w:val="none" w:sz="0" w:space="0" w:color="auto"/>
            <w:left w:val="none" w:sz="0" w:space="0" w:color="auto"/>
            <w:bottom w:val="none" w:sz="0" w:space="0" w:color="auto"/>
            <w:right w:val="none" w:sz="0" w:space="0" w:color="auto"/>
          </w:divBdr>
        </w:div>
      </w:divsChild>
    </w:div>
    <w:div w:id="1441974">
      <w:bodyDiv w:val="1"/>
      <w:marLeft w:val="0"/>
      <w:marRight w:val="0"/>
      <w:marTop w:val="0"/>
      <w:marBottom w:val="0"/>
      <w:divBdr>
        <w:top w:val="none" w:sz="0" w:space="0" w:color="auto"/>
        <w:left w:val="none" w:sz="0" w:space="0" w:color="auto"/>
        <w:bottom w:val="none" w:sz="0" w:space="0" w:color="auto"/>
        <w:right w:val="none" w:sz="0" w:space="0" w:color="auto"/>
      </w:divBdr>
      <w:divsChild>
        <w:div w:id="1500148593">
          <w:marLeft w:val="0"/>
          <w:marRight w:val="0"/>
          <w:marTop w:val="0"/>
          <w:marBottom w:val="0"/>
          <w:divBdr>
            <w:top w:val="none" w:sz="0" w:space="0" w:color="auto"/>
            <w:left w:val="none" w:sz="0" w:space="0" w:color="auto"/>
            <w:bottom w:val="none" w:sz="0" w:space="0" w:color="auto"/>
            <w:right w:val="none" w:sz="0" w:space="0" w:color="auto"/>
          </w:divBdr>
        </w:div>
        <w:div w:id="1820995178">
          <w:marLeft w:val="0"/>
          <w:marRight w:val="0"/>
          <w:marTop w:val="0"/>
          <w:marBottom w:val="0"/>
          <w:divBdr>
            <w:top w:val="none" w:sz="0" w:space="0" w:color="auto"/>
            <w:left w:val="none" w:sz="0" w:space="0" w:color="auto"/>
            <w:bottom w:val="none" w:sz="0" w:space="0" w:color="auto"/>
            <w:right w:val="none" w:sz="0" w:space="0" w:color="auto"/>
          </w:divBdr>
        </w:div>
        <w:div w:id="618536849">
          <w:marLeft w:val="0"/>
          <w:marRight w:val="0"/>
          <w:marTop w:val="0"/>
          <w:marBottom w:val="0"/>
          <w:divBdr>
            <w:top w:val="none" w:sz="0" w:space="0" w:color="auto"/>
            <w:left w:val="none" w:sz="0" w:space="0" w:color="auto"/>
            <w:bottom w:val="none" w:sz="0" w:space="0" w:color="auto"/>
            <w:right w:val="none" w:sz="0" w:space="0" w:color="auto"/>
          </w:divBdr>
        </w:div>
      </w:divsChild>
    </w:div>
    <w:div w:id="1907142">
      <w:bodyDiv w:val="1"/>
      <w:marLeft w:val="0"/>
      <w:marRight w:val="0"/>
      <w:marTop w:val="0"/>
      <w:marBottom w:val="0"/>
      <w:divBdr>
        <w:top w:val="none" w:sz="0" w:space="0" w:color="auto"/>
        <w:left w:val="none" w:sz="0" w:space="0" w:color="auto"/>
        <w:bottom w:val="none" w:sz="0" w:space="0" w:color="auto"/>
        <w:right w:val="none" w:sz="0" w:space="0" w:color="auto"/>
      </w:divBdr>
      <w:divsChild>
        <w:div w:id="1053770989">
          <w:marLeft w:val="0"/>
          <w:marRight w:val="0"/>
          <w:marTop w:val="0"/>
          <w:marBottom w:val="0"/>
          <w:divBdr>
            <w:top w:val="none" w:sz="0" w:space="0" w:color="auto"/>
            <w:left w:val="none" w:sz="0" w:space="0" w:color="auto"/>
            <w:bottom w:val="none" w:sz="0" w:space="0" w:color="auto"/>
            <w:right w:val="none" w:sz="0" w:space="0" w:color="auto"/>
          </w:divBdr>
        </w:div>
        <w:div w:id="1592198168">
          <w:marLeft w:val="0"/>
          <w:marRight w:val="0"/>
          <w:marTop w:val="0"/>
          <w:marBottom w:val="0"/>
          <w:divBdr>
            <w:top w:val="none" w:sz="0" w:space="0" w:color="auto"/>
            <w:left w:val="none" w:sz="0" w:space="0" w:color="auto"/>
            <w:bottom w:val="none" w:sz="0" w:space="0" w:color="auto"/>
            <w:right w:val="none" w:sz="0" w:space="0" w:color="auto"/>
          </w:divBdr>
        </w:div>
        <w:div w:id="456535922">
          <w:marLeft w:val="0"/>
          <w:marRight w:val="0"/>
          <w:marTop w:val="0"/>
          <w:marBottom w:val="0"/>
          <w:divBdr>
            <w:top w:val="none" w:sz="0" w:space="0" w:color="auto"/>
            <w:left w:val="none" w:sz="0" w:space="0" w:color="auto"/>
            <w:bottom w:val="none" w:sz="0" w:space="0" w:color="auto"/>
            <w:right w:val="none" w:sz="0" w:space="0" w:color="auto"/>
          </w:divBdr>
        </w:div>
        <w:div w:id="892619523">
          <w:marLeft w:val="0"/>
          <w:marRight w:val="0"/>
          <w:marTop w:val="0"/>
          <w:marBottom w:val="0"/>
          <w:divBdr>
            <w:top w:val="none" w:sz="0" w:space="0" w:color="auto"/>
            <w:left w:val="none" w:sz="0" w:space="0" w:color="auto"/>
            <w:bottom w:val="none" w:sz="0" w:space="0" w:color="auto"/>
            <w:right w:val="none" w:sz="0" w:space="0" w:color="auto"/>
          </w:divBdr>
        </w:div>
        <w:div w:id="1518696098">
          <w:marLeft w:val="0"/>
          <w:marRight w:val="0"/>
          <w:marTop w:val="0"/>
          <w:marBottom w:val="0"/>
          <w:divBdr>
            <w:top w:val="none" w:sz="0" w:space="0" w:color="auto"/>
            <w:left w:val="none" w:sz="0" w:space="0" w:color="auto"/>
            <w:bottom w:val="none" w:sz="0" w:space="0" w:color="auto"/>
            <w:right w:val="none" w:sz="0" w:space="0" w:color="auto"/>
          </w:divBdr>
        </w:div>
        <w:div w:id="1659265245">
          <w:marLeft w:val="0"/>
          <w:marRight w:val="0"/>
          <w:marTop w:val="0"/>
          <w:marBottom w:val="0"/>
          <w:divBdr>
            <w:top w:val="none" w:sz="0" w:space="0" w:color="auto"/>
            <w:left w:val="none" w:sz="0" w:space="0" w:color="auto"/>
            <w:bottom w:val="none" w:sz="0" w:space="0" w:color="auto"/>
            <w:right w:val="none" w:sz="0" w:space="0" w:color="auto"/>
          </w:divBdr>
        </w:div>
        <w:div w:id="631012814">
          <w:marLeft w:val="0"/>
          <w:marRight w:val="0"/>
          <w:marTop w:val="0"/>
          <w:marBottom w:val="0"/>
          <w:divBdr>
            <w:top w:val="none" w:sz="0" w:space="0" w:color="auto"/>
            <w:left w:val="none" w:sz="0" w:space="0" w:color="auto"/>
            <w:bottom w:val="none" w:sz="0" w:space="0" w:color="auto"/>
            <w:right w:val="none" w:sz="0" w:space="0" w:color="auto"/>
          </w:divBdr>
        </w:div>
        <w:div w:id="1750419905">
          <w:marLeft w:val="0"/>
          <w:marRight w:val="0"/>
          <w:marTop w:val="0"/>
          <w:marBottom w:val="0"/>
          <w:divBdr>
            <w:top w:val="none" w:sz="0" w:space="0" w:color="auto"/>
            <w:left w:val="none" w:sz="0" w:space="0" w:color="auto"/>
            <w:bottom w:val="none" w:sz="0" w:space="0" w:color="auto"/>
            <w:right w:val="none" w:sz="0" w:space="0" w:color="auto"/>
          </w:divBdr>
        </w:div>
        <w:div w:id="87776784">
          <w:marLeft w:val="0"/>
          <w:marRight w:val="0"/>
          <w:marTop w:val="0"/>
          <w:marBottom w:val="0"/>
          <w:divBdr>
            <w:top w:val="none" w:sz="0" w:space="0" w:color="auto"/>
            <w:left w:val="none" w:sz="0" w:space="0" w:color="auto"/>
            <w:bottom w:val="none" w:sz="0" w:space="0" w:color="auto"/>
            <w:right w:val="none" w:sz="0" w:space="0" w:color="auto"/>
          </w:divBdr>
        </w:div>
        <w:div w:id="1092042240">
          <w:marLeft w:val="0"/>
          <w:marRight w:val="0"/>
          <w:marTop w:val="0"/>
          <w:marBottom w:val="0"/>
          <w:divBdr>
            <w:top w:val="none" w:sz="0" w:space="0" w:color="auto"/>
            <w:left w:val="none" w:sz="0" w:space="0" w:color="auto"/>
            <w:bottom w:val="none" w:sz="0" w:space="0" w:color="auto"/>
            <w:right w:val="none" w:sz="0" w:space="0" w:color="auto"/>
          </w:divBdr>
        </w:div>
        <w:div w:id="408892032">
          <w:marLeft w:val="0"/>
          <w:marRight w:val="0"/>
          <w:marTop w:val="0"/>
          <w:marBottom w:val="0"/>
          <w:divBdr>
            <w:top w:val="none" w:sz="0" w:space="0" w:color="auto"/>
            <w:left w:val="none" w:sz="0" w:space="0" w:color="auto"/>
            <w:bottom w:val="none" w:sz="0" w:space="0" w:color="auto"/>
            <w:right w:val="none" w:sz="0" w:space="0" w:color="auto"/>
          </w:divBdr>
        </w:div>
      </w:divsChild>
    </w:div>
    <w:div w:id="4939523">
      <w:bodyDiv w:val="1"/>
      <w:marLeft w:val="0"/>
      <w:marRight w:val="0"/>
      <w:marTop w:val="0"/>
      <w:marBottom w:val="0"/>
      <w:divBdr>
        <w:top w:val="none" w:sz="0" w:space="0" w:color="auto"/>
        <w:left w:val="none" w:sz="0" w:space="0" w:color="auto"/>
        <w:bottom w:val="none" w:sz="0" w:space="0" w:color="auto"/>
        <w:right w:val="none" w:sz="0" w:space="0" w:color="auto"/>
      </w:divBdr>
      <w:divsChild>
        <w:div w:id="1138915776">
          <w:marLeft w:val="0"/>
          <w:marRight w:val="0"/>
          <w:marTop w:val="0"/>
          <w:marBottom w:val="0"/>
          <w:divBdr>
            <w:top w:val="none" w:sz="0" w:space="0" w:color="auto"/>
            <w:left w:val="none" w:sz="0" w:space="0" w:color="auto"/>
            <w:bottom w:val="none" w:sz="0" w:space="0" w:color="auto"/>
            <w:right w:val="none" w:sz="0" w:space="0" w:color="auto"/>
          </w:divBdr>
        </w:div>
        <w:div w:id="1818375566">
          <w:marLeft w:val="0"/>
          <w:marRight w:val="0"/>
          <w:marTop w:val="0"/>
          <w:marBottom w:val="0"/>
          <w:divBdr>
            <w:top w:val="none" w:sz="0" w:space="0" w:color="auto"/>
            <w:left w:val="none" w:sz="0" w:space="0" w:color="auto"/>
            <w:bottom w:val="none" w:sz="0" w:space="0" w:color="auto"/>
            <w:right w:val="none" w:sz="0" w:space="0" w:color="auto"/>
          </w:divBdr>
        </w:div>
        <w:div w:id="532763704">
          <w:marLeft w:val="0"/>
          <w:marRight w:val="0"/>
          <w:marTop w:val="0"/>
          <w:marBottom w:val="0"/>
          <w:divBdr>
            <w:top w:val="none" w:sz="0" w:space="0" w:color="auto"/>
            <w:left w:val="none" w:sz="0" w:space="0" w:color="auto"/>
            <w:bottom w:val="none" w:sz="0" w:space="0" w:color="auto"/>
            <w:right w:val="none" w:sz="0" w:space="0" w:color="auto"/>
          </w:divBdr>
        </w:div>
        <w:div w:id="2075547637">
          <w:marLeft w:val="0"/>
          <w:marRight w:val="0"/>
          <w:marTop w:val="0"/>
          <w:marBottom w:val="0"/>
          <w:divBdr>
            <w:top w:val="none" w:sz="0" w:space="0" w:color="auto"/>
            <w:left w:val="none" w:sz="0" w:space="0" w:color="auto"/>
            <w:bottom w:val="none" w:sz="0" w:space="0" w:color="auto"/>
            <w:right w:val="none" w:sz="0" w:space="0" w:color="auto"/>
          </w:divBdr>
        </w:div>
        <w:div w:id="1936282204">
          <w:marLeft w:val="0"/>
          <w:marRight w:val="0"/>
          <w:marTop w:val="0"/>
          <w:marBottom w:val="0"/>
          <w:divBdr>
            <w:top w:val="none" w:sz="0" w:space="0" w:color="auto"/>
            <w:left w:val="none" w:sz="0" w:space="0" w:color="auto"/>
            <w:bottom w:val="none" w:sz="0" w:space="0" w:color="auto"/>
            <w:right w:val="none" w:sz="0" w:space="0" w:color="auto"/>
          </w:divBdr>
        </w:div>
        <w:div w:id="1147474135">
          <w:marLeft w:val="0"/>
          <w:marRight w:val="0"/>
          <w:marTop w:val="0"/>
          <w:marBottom w:val="0"/>
          <w:divBdr>
            <w:top w:val="none" w:sz="0" w:space="0" w:color="auto"/>
            <w:left w:val="none" w:sz="0" w:space="0" w:color="auto"/>
            <w:bottom w:val="none" w:sz="0" w:space="0" w:color="auto"/>
            <w:right w:val="none" w:sz="0" w:space="0" w:color="auto"/>
          </w:divBdr>
        </w:div>
        <w:div w:id="543521051">
          <w:marLeft w:val="0"/>
          <w:marRight w:val="0"/>
          <w:marTop w:val="0"/>
          <w:marBottom w:val="0"/>
          <w:divBdr>
            <w:top w:val="none" w:sz="0" w:space="0" w:color="auto"/>
            <w:left w:val="none" w:sz="0" w:space="0" w:color="auto"/>
            <w:bottom w:val="none" w:sz="0" w:space="0" w:color="auto"/>
            <w:right w:val="none" w:sz="0" w:space="0" w:color="auto"/>
          </w:divBdr>
        </w:div>
        <w:div w:id="731539500">
          <w:marLeft w:val="0"/>
          <w:marRight w:val="0"/>
          <w:marTop w:val="0"/>
          <w:marBottom w:val="0"/>
          <w:divBdr>
            <w:top w:val="none" w:sz="0" w:space="0" w:color="auto"/>
            <w:left w:val="none" w:sz="0" w:space="0" w:color="auto"/>
            <w:bottom w:val="none" w:sz="0" w:space="0" w:color="auto"/>
            <w:right w:val="none" w:sz="0" w:space="0" w:color="auto"/>
          </w:divBdr>
        </w:div>
        <w:div w:id="28918085">
          <w:marLeft w:val="0"/>
          <w:marRight w:val="0"/>
          <w:marTop w:val="0"/>
          <w:marBottom w:val="0"/>
          <w:divBdr>
            <w:top w:val="none" w:sz="0" w:space="0" w:color="auto"/>
            <w:left w:val="none" w:sz="0" w:space="0" w:color="auto"/>
            <w:bottom w:val="none" w:sz="0" w:space="0" w:color="auto"/>
            <w:right w:val="none" w:sz="0" w:space="0" w:color="auto"/>
          </w:divBdr>
        </w:div>
      </w:divsChild>
    </w:div>
    <w:div w:id="6837132">
      <w:bodyDiv w:val="1"/>
      <w:marLeft w:val="0"/>
      <w:marRight w:val="0"/>
      <w:marTop w:val="0"/>
      <w:marBottom w:val="0"/>
      <w:divBdr>
        <w:top w:val="none" w:sz="0" w:space="0" w:color="auto"/>
        <w:left w:val="none" w:sz="0" w:space="0" w:color="auto"/>
        <w:bottom w:val="none" w:sz="0" w:space="0" w:color="auto"/>
        <w:right w:val="none" w:sz="0" w:space="0" w:color="auto"/>
      </w:divBdr>
      <w:divsChild>
        <w:div w:id="449321160">
          <w:marLeft w:val="0"/>
          <w:marRight w:val="0"/>
          <w:marTop w:val="0"/>
          <w:marBottom w:val="0"/>
          <w:divBdr>
            <w:top w:val="none" w:sz="0" w:space="0" w:color="auto"/>
            <w:left w:val="none" w:sz="0" w:space="0" w:color="auto"/>
            <w:bottom w:val="none" w:sz="0" w:space="0" w:color="auto"/>
            <w:right w:val="none" w:sz="0" w:space="0" w:color="auto"/>
          </w:divBdr>
        </w:div>
        <w:div w:id="1187250726">
          <w:marLeft w:val="0"/>
          <w:marRight w:val="0"/>
          <w:marTop w:val="0"/>
          <w:marBottom w:val="0"/>
          <w:divBdr>
            <w:top w:val="none" w:sz="0" w:space="0" w:color="auto"/>
            <w:left w:val="none" w:sz="0" w:space="0" w:color="auto"/>
            <w:bottom w:val="none" w:sz="0" w:space="0" w:color="auto"/>
            <w:right w:val="none" w:sz="0" w:space="0" w:color="auto"/>
          </w:divBdr>
        </w:div>
      </w:divsChild>
    </w:div>
    <w:div w:id="39790492">
      <w:bodyDiv w:val="1"/>
      <w:marLeft w:val="0"/>
      <w:marRight w:val="0"/>
      <w:marTop w:val="0"/>
      <w:marBottom w:val="0"/>
      <w:divBdr>
        <w:top w:val="none" w:sz="0" w:space="0" w:color="auto"/>
        <w:left w:val="none" w:sz="0" w:space="0" w:color="auto"/>
        <w:bottom w:val="none" w:sz="0" w:space="0" w:color="auto"/>
        <w:right w:val="none" w:sz="0" w:space="0" w:color="auto"/>
      </w:divBdr>
      <w:divsChild>
        <w:div w:id="1211765102">
          <w:marLeft w:val="0"/>
          <w:marRight w:val="0"/>
          <w:marTop w:val="0"/>
          <w:marBottom w:val="0"/>
          <w:divBdr>
            <w:top w:val="none" w:sz="0" w:space="0" w:color="auto"/>
            <w:left w:val="none" w:sz="0" w:space="0" w:color="auto"/>
            <w:bottom w:val="none" w:sz="0" w:space="0" w:color="auto"/>
            <w:right w:val="none" w:sz="0" w:space="0" w:color="auto"/>
          </w:divBdr>
        </w:div>
        <w:div w:id="859974497">
          <w:marLeft w:val="0"/>
          <w:marRight w:val="0"/>
          <w:marTop w:val="0"/>
          <w:marBottom w:val="0"/>
          <w:divBdr>
            <w:top w:val="none" w:sz="0" w:space="0" w:color="auto"/>
            <w:left w:val="none" w:sz="0" w:space="0" w:color="auto"/>
            <w:bottom w:val="none" w:sz="0" w:space="0" w:color="auto"/>
            <w:right w:val="none" w:sz="0" w:space="0" w:color="auto"/>
          </w:divBdr>
        </w:div>
        <w:div w:id="1194074952">
          <w:marLeft w:val="0"/>
          <w:marRight w:val="0"/>
          <w:marTop w:val="0"/>
          <w:marBottom w:val="0"/>
          <w:divBdr>
            <w:top w:val="none" w:sz="0" w:space="0" w:color="auto"/>
            <w:left w:val="none" w:sz="0" w:space="0" w:color="auto"/>
            <w:bottom w:val="none" w:sz="0" w:space="0" w:color="auto"/>
            <w:right w:val="none" w:sz="0" w:space="0" w:color="auto"/>
          </w:divBdr>
        </w:div>
        <w:div w:id="101804073">
          <w:marLeft w:val="0"/>
          <w:marRight w:val="0"/>
          <w:marTop w:val="0"/>
          <w:marBottom w:val="0"/>
          <w:divBdr>
            <w:top w:val="none" w:sz="0" w:space="0" w:color="auto"/>
            <w:left w:val="none" w:sz="0" w:space="0" w:color="auto"/>
            <w:bottom w:val="none" w:sz="0" w:space="0" w:color="auto"/>
            <w:right w:val="none" w:sz="0" w:space="0" w:color="auto"/>
          </w:divBdr>
        </w:div>
        <w:div w:id="504902983">
          <w:marLeft w:val="0"/>
          <w:marRight w:val="0"/>
          <w:marTop w:val="0"/>
          <w:marBottom w:val="0"/>
          <w:divBdr>
            <w:top w:val="none" w:sz="0" w:space="0" w:color="auto"/>
            <w:left w:val="none" w:sz="0" w:space="0" w:color="auto"/>
            <w:bottom w:val="none" w:sz="0" w:space="0" w:color="auto"/>
            <w:right w:val="none" w:sz="0" w:space="0" w:color="auto"/>
          </w:divBdr>
        </w:div>
        <w:div w:id="1891768891">
          <w:marLeft w:val="0"/>
          <w:marRight w:val="0"/>
          <w:marTop w:val="0"/>
          <w:marBottom w:val="0"/>
          <w:divBdr>
            <w:top w:val="none" w:sz="0" w:space="0" w:color="auto"/>
            <w:left w:val="none" w:sz="0" w:space="0" w:color="auto"/>
            <w:bottom w:val="none" w:sz="0" w:space="0" w:color="auto"/>
            <w:right w:val="none" w:sz="0" w:space="0" w:color="auto"/>
          </w:divBdr>
        </w:div>
        <w:div w:id="1718429505">
          <w:marLeft w:val="0"/>
          <w:marRight w:val="0"/>
          <w:marTop w:val="0"/>
          <w:marBottom w:val="0"/>
          <w:divBdr>
            <w:top w:val="none" w:sz="0" w:space="0" w:color="auto"/>
            <w:left w:val="none" w:sz="0" w:space="0" w:color="auto"/>
            <w:bottom w:val="none" w:sz="0" w:space="0" w:color="auto"/>
            <w:right w:val="none" w:sz="0" w:space="0" w:color="auto"/>
          </w:divBdr>
        </w:div>
      </w:divsChild>
    </w:div>
    <w:div w:id="42876172">
      <w:bodyDiv w:val="1"/>
      <w:marLeft w:val="0"/>
      <w:marRight w:val="0"/>
      <w:marTop w:val="0"/>
      <w:marBottom w:val="0"/>
      <w:divBdr>
        <w:top w:val="none" w:sz="0" w:space="0" w:color="auto"/>
        <w:left w:val="none" w:sz="0" w:space="0" w:color="auto"/>
        <w:bottom w:val="none" w:sz="0" w:space="0" w:color="auto"/>
        <w:right w:val="none" w:sz="0" w:space="0" w:color="auto"/>
      </w:divBdr>
      <w:divsChild>
        <w:div w:id="2070420618">
          <w:marLeft w:val="0"/>
          <w:marRight w:val="0"/>
          <w:marTop w:val="0"/>
          <w:marBottom w:val="0"/>
          <w:divBdr>
            <w:top w:val="none" w:sz="0" w:space="0" w:color="auto"/>
            <w:left w:val="none" w:sz="0" w:space="0" w:color="auto"/>
            <w:bottom w:val="none" w:sz="0" w:space="0" w:color="auto"/>
            <w:right w:val="none" w:sz="0" w:space="0" w:color="auto"/>
          </w:divBdr>
        </w:div>
        <w:div w:id="1578397365">
          <w:marLeft w:val="0"/>
          <w:marRight w:val="0"/>
          <w:marTop w:val="0"/>
          <w:marBottom w:val="0"/>
          <w:divBdr>
            <w:top w:val="none" w:sz="0" w:space="0" w:color="auto"/>
            <w:left w:val="none" w:sz="0" w:space="0" w:color="auto"/>
            <w:bottom w:val="none" w:sz="0" w:space="0" w:color="auto"/>
            <w:right w:val="none" w:sz="0" w:space="0" w:color="auto"/>
          </w:divBdr>
        </w:div>
        <w:div w:id="60372972">
          <w:marLeft w:val="0"/>
          <w:marRight w:val="0"/>
          <w:marTop w:val="0"/>
          <w:marBottom w:val="0"/>
          <w:divBdr>
            <w:top w:val="none" w:sz="0" w:space="0" w:color="auto"/>
            <w:left w:val="none" w:sz="0" w:space="0" w:color="auto"/>
            <w:bottom w:val="none" w:sz="0" w:space="0" w:color="auto"/>
            <w:right w:val="none" w:sz="0" w:space="0" w:color="auto"/>
          </w:divBdr>
        </w:div>
        <w:div w:id="7681026">
          <w:marLeft w:val="0"/>
          <w:marRight w:val="0"/>
          <w:marTop w:val="0"/>
          <w:marBottom w:val="0"/>
          <w:divBdr>
            <w:top w:val="none" w:sz="0" w:space="0" w:color="auto"/>
            <w:left w:val="none" w:sz="0" w:space="0" w:color="auto"/>
            <w:bottom w:val="none" w:sz="0" w:space="0" w:color="auto"/>
            <w:right w:val="none" w:sz="0" w:space="0" w:color="auto"/>
          </w:divBdr>
        </w:div>
        <w:div w:id="945578406">
          <w:marLeft w:val="0"/>
          <w:marRight w:val="0"/>
          <w:marTop w:val="0"/>
          <w:marBottom w:val="0"/>
          <w:divBdr>
            <w:top w:val="none" w:sz="0" w:space="0" w:color="auto"/>
            <w:left w:val="none" w:sz="0" w:space="0" w:color="auto"/>
            <w:bottom w:val="none" w:sz="0" w:space="0" w:color="auto"/>
            <w:right w:val="none" w:sz="0" w:space="0" w:color="auto"/>
          </w:divBdr>
        </w:div>
        <w:div w:id="1489709859">
          <w:marLeft w:val="0"/>
          <w:marRight w:val="0"/>
          <w:marTop w:val="0"/>
          <w:marBottom w:val="0"/>
          <w:divBdr>
            <w:top w:val="none" w:sz="0" w:space="0" w:color="auto"/>
            <w:left w:val="none" w:sz="0" w:space="0" w:color="auto"/>
            <w:bottom w:val="none" w:sz="0" w:space="0" w:color="auto"/>
            <w:right w:val="none" w:sz="0" w:space="0" w:color="auto"/>
          </w:divBdr>
        </w:div>
        <w:div w:id="1925261861">
          <w:marLeft w:val="0"/>
          <w:marRight w:val="0"/>
          <w:marTop w:val="0"/>
          <w:marBottom w:val="0"/>
          <w:divBdr>
            <w:top w:val="none" w:sz="0" w:space="0" w:color="auto"/>
            <w:left w:val="none" w:sz="0" w:space="0" w:color="auto"/>
            <w:bottom w:val="none" w:sz="0" w:space="0" w:color="auto"/>
            <w:right w:val="none" w:sz="0" w:space="0" w:color="auto"/>
          </w:divBdr>
        </w:div>
        <w:div w:id="1660420457">
          <w:marLeft w:val="0"/>
          <w:marRight w:val="0"/>
          <w:marTop w:val="0"/>
          <w:marBottom w:val="0"/>
          <w:divBdr>
            <w:top w:val="none" w:sz="0" w:space="0" w:color="auto"/>
            <w:left w:val="none" w:sz="0" w:space="0" w:color="auto"/>
            <w:bottom w:val="none" w:sz="0" w:space="0" w:color="auto"/>
            <w:right w:val="none" w:sz="0" w:space="0" w:color="auto"/>
          </w:divBdr>
        </w:div>
        <w:div w:id="1286617855">
          <w:marLeft w:val="0"/>
          <w:marRight w:val="0"/>
          <w:marTop w:val="0"/>
          <w:marBottom w:val="0"/>
          <w:divBdr>
            <w:top w:val="none" w:sz="0" w:space="0" w:color="auto"/>
            <w:left w:val="none" w:sz="0" w:space="0" w:color="auto"/>
            <w:bottom w:val="none" w:sz="0" w:space="0" w:color="auto"/>
            <w:right w:val="none" w:sz="0" w:space="0" w:color="auto"/>
          </w:divBdr>
        </w:div>
        <w:div w:id="1427966952">
          <w:marLeft w:val="0"/>
          <w:marRight w:val="0"/>
          <w:marTop w:val="0"/>
          <w:marBottom w:val="0"/>
          <w:divBdr>
            <w:top w:val="none" w:sz="0" w:space="0" w:color="auto"/>
            <w:left w:val="none" w:sz="0" w:space="0" w:color="auto"/>
            <w:bottom w:val="none" w:sz="0" w:space="0" w:color="auto"/>
            <w:right w:val="none" w:sz="0" w:space="0" w:color="auto"/>
          </w:divBdr>
        </w:div>
        <w:div w:id="1011684956">
          <w:marLeft w:val="0"/>
          <w:marRight w:val="0"/>
          <w:marTop w:val="0"/>
          <w:marBottom w:val="0"/>
          <w:divBdr>
            <w:top w:val="none" w:sz="0" w:space="0" w:color="auto"/>
            <w:left w:val="none" w:sz="0" w:space="0" w:color="auto"/>
            <w:bottom w:val="none" w:sz="0" w:space="0" w:color="auto"/>
            <w:right w:val="none" w:sz="0" w:space="0" w:color="auto"/>
          </w:divBdr>
        </w:div>
        <w:div w:id="1204364966">
          <w:marLeft w:val="0"/>
          <w:marRight w:val="0"/>
          <w:marTop w:val="0"/>
          <w:marBottom w:val="0"/>
          <w:divBdr>
            <w:top w:val="none" w:sz="0" w:space="0" w:color="auto"/>
            <w:left w:val="none" w:sz="0" w:space="0" w:color="auto"/>
            <w:bottom w:val="none" w:sz="0" w:space="0" w:color="auto"/>
            <w:right w:val="none" w:sz="0" w:space="0" w:color="auto"/>
          </w:divBdr>
        </w:div>
        <w:div w:id="813761629">
          <w:marLeft w:val="0"/>
          <w:marRight w:val="0"/>
          <w:marTop w:val="0"/>
          <w:marBottom w:val="0"/>
          <w:divBdr>
            <w:top w:val="none" w:sz="0" w:space="0" w:color="auto"/>
            <w:left w:val="none" w:sz="0" w:space="0" w:color="auto"/>
            <w:bottom w:val="none" w:sz="0" w:space="0" w:color="auto"/>
            <w:right w:val="none" w:sz="0" w:space="0" w:color="auto"/>
          </w:divBdr>
        </w:div>
        <w:div w:id="1970356412">
          <w:marLeft w:val="0"/>
          <w:marRight w:val="0"/>
          <w:marTop w:val="0"/>
          <w:marBottom w:val="0"/>
          <w:divBdr>
            <w:top w:val="none" w:sz="0" w:space="0" w:color="auto"/>
            <w:left w:val="none" w:sz="0" w:space="0" w:color="auto"/>
            <w:bottom w:val="none" w:sz="0" w:space="0" w:color="auto"/>
            <w:right w:val="none" w:sz="0" w:space="0" w:color="auto"/>
          </w:divBdr>
        </w:div>
        <w:div w:id="103110998">
          <w:marLeft w:val="0"/>
          <w:marRight w:val="0"/>
          <w:marTop w:val="0"/>
          <w:marBottom w:val="0"/>
          <w:divBdr>
            <w:top w:val="none" w:sz="0" w:space="0" w:color="auto"/>
            <w:left w:val="none" w:sz="0" w:space="0" w:color="auto"/>
            <w:bottom w:val="none" w:sz="0" w:space="0" w:color="auto"/>
            <w:right w:val="none" w:sz="0" w:space="0" w:color="auto"/>
          </w:divBdr>
        </w:div>
        <w:div w:id="1720089747">
          <w:marLeft w:val="0"/>
          <w:marRight w:val="0"/>
          <w:marTop w:val="0"/>
          <w:marBottom w:val="0"/>
          <w:divBdr>
            <w:top w:val="none" w:sz="0" w:space="0" w:color="auto"/>
            <w:left w:val="none" w:sz="0" w:space="0" w:color="auto"/>
            <w:bottom w:val="none" w:sz="0" w:space="0" w:color="auto"/>
            <w:right w:val="none" w:sz="0" w:space="0" w:color="auto"/>
          </w:divBdr>
        </w:div>
        <w:div w:id="1397433942">
          <w:marLeft w:val="0"/>
          <w:marRight w:val="0"/>
          <w:marTop w:val="0"/>
          <w:marBottom w:val="0"/>
          <w:divBdr>
            <w:top w:val="none" w:sz="0" w:space="0" w:color="auto"/>
            <w:left w:val="none" w:sz="0" w:space="0" w:color="auto"/>
            <w:bottom w:val="none" w:sz="0" w:space="0" w:color="auto"/>
            <w:right w:val="none" w:sz="0" w:space="0" w:color="auto"/>
          </w:divBdr>
        </w:div>
        <w:div w:id="1276643905">
          <w:marLeft w:val="0"/>
          <w:marRight w:val="0"/>
          <w:marTop w:val="0"/>
          <w:marBottom w:val="0"/>
          <w:divBdr>
            <w:top w:val="none" w:sz="0" w:space="0" w:color="auto"/>
            <w:left w:val="none" w:sz="0" w:space="0" w:color="auto"/>
            <w:bottom w:val="none" w:sz="0" w:space="0" w:color="auto"/>
            <w:right w:val="none" w:sz="0" w:space="0" w:color="auto"/>
          </w:divBdr>
        </w:div>
        <w:div w:id="1499610302">
          <w:marLeft w:val="0"/>
          <w:marRight w:val="0"/>
          <w:marTop w:val="0"/>
          <w:marBottom w:val="0"/>
          <w:divBdr>
            <w:top w:val="none" w:sz="0" w:space="0" w:color="auto"/>
            <w:left w:val="none" w:sz="0" w:space="0" w:color="auto"/>
            <w:bottom w:val="none" w:sz="0" w:space="0" w:color="auto"/>
            <w:right w:val="none" w:sz="0" w:space="0" w:color="auto"/>
          </w:divBdr>
        </w:div>
        <w:div w:id="1392532848">
          <w:marLeft w:val="0"/>
          <w:marRight w:val="0"/>
          <w:marTop w:val="0"/>
          <w:marBottom w:val="0"/>
          <w:divBdr>
            <w:top w:val="none" w:sz="0" w:space="0" w:color="auto"/>
            <w:left w:val="none" w:sz="0" w:space="0" w:color="auto"/>
            <w:bottom w:val="none" w:sz="0" w:space="0" w:color="auto"/>
            <w:right w:val="none" w:sz="0" w:space="0" w:color="auto"/>
          </w:divBdr>
        </w:div>
        <w:div w:id="693962081">
          <w:marLeft w:val="0"/>
          <w:marRight w:val="0"/>
          <w:marTop w:val="0"/>
          <w:marBottom w:val="0"/>
          <w:divBdr>
            <w:top w:val="none" w:sz="0" w:space="0" w:color="auto"/>
            <w:left w:val="none" w:sz="0" w:space="0" w:color="auto"/>
            <w:bottom w:val="none" w:sz="0" w:space="0" w:color="auto"/>
            <w:right w:val="none" w:sz="0" w:space="0" w:color="auto"/>
          </w:divBdr>
        </w:div>
        <w:div w:id="1503473763">
          <w:marLeft w:val="0"/>
          <w:marRight w:val="0"/>
          <w:marTop w:val="0"/>
          <w:marBottom w:val="0"/>
          <w:divBdr>
            <w:top w:val="none" w:sz="0" w:space="0" w:color="auto"/>
            <w:left w:val="none" w:sz="0" w:space="0" w:color="auto"/>
            <w:bottom w:val="none" w:sz="0" w:space="0" w:color="auto"/>
            <w:right w:val="none" w:sz="0" w:space="0" w:color="auto"/>
          </w:divBdr>
        </w:div>
        <w:div w:id="1522476730">
          <w:marLeft w:val="0"/>
          <w:marRight w:val="0"/>
          <w:marTop w:val="0"/>
          <w:marBottom w:val="0"/>
          <w:divBdr>
            <w:top w:val="none" w:sz="0" w:space="0" w:color="auto"/>
            <w:left w:val="none" w:sz="0" w:space="0" w:color="auto"/>
            <w:bottom w:val="none" w:sz="0" w:space="0" w:color="auto"/>
            <w:right w:val="none" w:sz="0" w:space="0" w:color="auto"/>
          </w:divBdr>
        </w:div>
        <w:div w:id="1274900589">
          <w:marLeft w:val="0"/>
          <w:marRight w:val="0"/>
          <w:marTop w:val="0"/>
          <w:marBottom w:val="0"/>
          <w:divBdr>
            <w:top w:val="none" w:sz="0" w:space="0" w:color="auto"/>
            <w:left w:val="none" w:sz="0" w:space="0" w:color="auto"/>
            <w:bottom w:val="none" w:sz="0" w:space="0" w:color="auto"/>
            <w:right w:val="none" w:sz="0" w:space="0" w:color="auto"/>
          </w:divBdr>
        </w:div>
        <w:div w:id="824082080">
          <w:marLeft w:val="0"/>
          <w:marRight w:val="0"/>
          <w:marTop w:val="0"/>
          <w:marBottom w:val="0"/>
          <w:divBdr>
            <w:top w:val="none" w:sz="0" w:space="0" w:color="auto"/>
            <w:left w:val="none" w:sz="0" w:space="0" w:color="auto"/>
            <w:bottom w:val="none" w:sz="0" w:space="0" w:color="auto"/>
            <w:right w:val="none" w:sz="0" w:space="0" w:color="auto"/>
          </w:divBdr>
        </w:div>
        <w:div w:id="1610971563">
          <w:marLeft w:val="0"/>
          <w:marRight w:val="0"/>
          <w:marTop w:val="0"/>
          <w:marBottom w:val="0"/>
          <w:divBdr>
            <w:top w:val="none" w:sz="0" w:space="0" w:color="auto"/>
            <w:left w:val="none" w:sz="0" w:space="0" w:color="auto"/>
            <w:bottom w:val="none" w:sz="0" w:space="0" w:color="auto"/>
            <w:right w:val="none" w:sz="0" w:space="0" w:color="auto"/>
          </w:divBdr>
        </w:div>
        <w:div w:id="1244988900">
          <w:marLeft w:val="0"/>
          <w:marRight w:val="0"/>
          <w:marTop w:val="0"/>
          <w:marBottom w:val="0"/>
          <w:divBdr>
            <w:top w:val="none" w:sz="0" w:space="0" w:color="auto"/>
            <w:left w:val="none" w:sz="0" w:space="0" w:color="auto"/>
            <w:bottom w:val="none" w:sz="0" w:space="0" w:color="auto"/>
            <w:right w:val="none" w:sz="0" w:space="0" w:color="auto"/>
          </w:divBdr>
        </w:div>
        <w:div w:id="9648078">
          <w:marLeft w:val="0"/>
          <w:marRight w:val="0"/>
          <w:marTop w:val="0"/>
          <w:marBottom w:val="0"/>
          <w:divBdr>
            <w:top w:val="none" w:sz="0" w:space="0" w:color="auto"/>
            <w:left w:val="none" w:sz="0" w:space="0" w:color="auto"/>
            <w:bottom w:val="none" w:sz="0" w:space="0" w:color="auto"/>
            <w:right w:val="none" w:sz="0" w:space="0" w:color="auto"/>
          </w:divBdr>
        </w:div>
        <w:div w:id="2096434290">
          <w:marLeft w:val="0"/>
          <w:marRight w:val="0"/>
          <w:marTop w:val="0"/>
          <w:marBottom w:val="0"/>
          <w:divBdr>
            <w:top w:val="none" w:sz="0" w:space="0" w:color="auto"/>
            <w:left w:val="none" w:sz="0" w:space="0" w:color="auto"/>
            <w:bottom w:val="none" w:sz="0" w:space="0" w:color="auto"/>
            <w:right w:val="none" w:sz="0" w:space="0" w:color="auto"/>
          </w:divBdr>
        </w:div>
        <w:div w:id="2060009561">
          <w:marLeft w:val="0"/>
          <w:marRight w:val="0"/>
          <w:marTop w:val="0"/>
          <w:marBottom w:val="0"/>
          <w:divBdr>
            <w:top w:val="none" w:sz="0" w:space="0" w:color="auto"/>
            <w:left w:val="none" w:sz="0" w:space="0" w:color="auto"/>
            <w:bottom w:val="none" w:sz="0" w:space="0" w:color="auto"/>
            <w:right w:val="none" w:sz="0" w:space="0" w:color="auto"/>
          </w:divBdr>
        </w:div>
        <w:div w:id="902911490">
          <w:marLeft w:val="0"/>
          <w:marRight w:val="0"/>
          <w:marTop w:val="0"/>
          <w:marBottom w:val="0"/>
          <w:divBdr>
            <w:top w:val="none" w:sz="0" w:space="0" w:color="auto"/>
            <w:left w:val="none" w:sz="0" w:space="0" w:color="auto"/>
            <w:bottom w:val="none" w:sz="0" w:space="0" w:color="auto"/>
            <w:right w:val="none" w:sz="0" w:space="0" w:color="auto"/>
          </w:divBdr>
        </w:div>
        <w:div w:id="341974609">
          <w:marLeft w:val="0"/>
          <w:marRight w:val="0"/>
          <w:marTop w:val="0"/>
          <w:marBottom w:val="0"/>
          <w:divBdr>
            <w:top w:val="none" w:sz="0" w:space="0" w:color="auto"/>
            <w:left w:val="none" w:sz="0" w:space="0" w:color="auto"/>
            <w:bottom w:val="none" w:sz="0" w:space="0" w:color="auto"/>
            <w:right w:val="none" w:sz="0" w:space="0" w:color="auto"/>
          </w:divBdr>
        </w:div>
        <w:div w:id="717826711">
          <w:marLeft w:val="0"/>
          <w:marRight w:val="0"/>
          <w:marTop w:val="0"/>
          <w:marBottom w:val="0"/>
          <w:divBdr>
            <w:top w:val="none" w:sz="0" w:space="0" w:color="auto"/>
            <w:left w:val="none" w:sz="0" w:space="0" w:color="auto"/>
            <w:bottom w:val="none" w:sz="0" w:space="0" w:color="auto"/>
            <w:right w:val="none" w:sz="0" w:space="0" w:color="auto"/>
          </w:divBdr>
        </w:div>
        <w:div w:id="149903419">
          <w:marLeft w:val="0"/>
          <w:marRight w:val="0"/>
          <w:marTop w:val="0"/>
          <w:marBottom w:val="0"/>
          <w:divBdr>
            <w:top w:val="none" w:sz="0" w:space="0" w:color="auto"/>
            <w:left w:val="none" w:sz="0" w:space="0" w:color="auto"/>
            <w:bottom w:val="none" w:sz="0" w:space="0" w:color="auto"/>
            <w:right w:val="none" w:sz="0" w:space="0" w:color="auto"/>
          </w:divBdr>
        </w:div>
        <w:div w:id="1966812577">
          <w:marLeft w:val="0"/>
          <w:marRight w:val="0"/>
          <w:marTop w:val="0"/>
          <w:marBottom w:val="0"/>
          <w:divBdr>
            <w:top w:val="none" w:sz="0" w:space="0" w:color="auto"/>
            <w:left w:val="none" w:sz="0" w:space="0" w:color="auto"/>
            <w:bottom w:val="none" w:sz="0" w:space="0" w:color="auto"/>
            <w:right w:val="none" w:sz="0" w:space="0" w:color="auto"/>
          </w:divBdr>
        </w:div>
        <w:div w:id="2096826036">
          <w:marLeft w:val="0"/>
          <w:marRight w:val="0"/>
          <w:marTop w:val="0"/>
          <w:marBottom w:val="0"/>
          <w:divBdr>
            <w:top w:val="none" w:sz="0" w:space="0" w:color="auto"/>
            <w:left w:val="none" w:sz="0" w:space="0" w:color="auto"/>
            <w:bottom w:val="none" w:sz="0" w:space="0" w:color="auto"/>
            <w:right w:val="none" w:sz="0" w:space="0" w:color="auto"/>
          </w:divBdr>
        </w:div>
        <w:div w:id="535653358">
          <w:marLeft w:val="0"/>
          <w:marRight w:val="0"/>
          <w:marTop w:val="0"/>
          <w:marBottom w:val="0"/>
          <w:divBdr>
            <w:top w:val="none" w:sz="0" w:space="0" w:color="auto"/>
            <w:left w:val="none" w:sz="0" w:space="0" w:color="auto"/>
            <w:bottom w:val="none" w:sz="0" w:space="0" w:color="auto"/>
            <w:right w:val="none" w:sz="0" w:space="0" w:color="auto"/>
          </w:divBdr>
        </w:div>
        <w:div w:id="1610888986">
          <w:marLeft w:val="0"/>
          <w:marRight w:val="0"/>
          <w:marTop w:val="0"/>
          <w:marBottom w:val="0"/>
          <w:divBdr>
            <w:top w:val="none" w:sz="0" w:space="0" w:color="auto"/>
            <w:left w:val="none" w:sz="0" w:space="0" w:color="auto"/>
            <w:bottom w:val="none" w:sz="0" w:space="0" w:color="auto"/>
            <w:right w:val="none" w:sz="0" w:space="0" w:color="auto"/>
          </w:divBdr>
        </w:div>
        <w:div w:id="2027635108">
          <w:marLeft w:val="0"/>
          <w:marRight w:val="0"/>
          <w:marTop w:val="0"/>
          <w:marBottom w:val="0"/>
          <w:divBdr>
            <w:top w:val="none" w:sz="0" w:space="0" w:color="auto"/>
            <w:left w:val="none" w:sz="0" w:space="0" w:color="auto"/>
            <w:bottom w:val="none" w:sz="0" w:space="0" w:color="auto"/>
            <w:right w:val="none" w:sz="0" w:space="0" w:color="auto"/>
          </w:divBdr>
        </w:div>
        <w:div w:id="1439252408">
          <w:marLeft w:val="0"/>
          <w:marRight w:val="0"/>
          <w:marTop w:val="0"/>
          <w:marBottom w:val="0"/>
          <w:divBdr>
            <w:top w:val="none" w:sz="0" w:space="0" w:color="auto"/>
            <w:left w:val="none" w:sz="0" w:space="0" w:color="auto"/>
            <w:bottom w:val="none" w:sz="0" w:space="0" w:color="auto"/>
            <w:right w:val="none" w:sz="0" w:space="0" w:color="auto"/>
          </w:divBdr>
        </w:div>
      </w:divsChild>
    </w:div>
    <w:div w:id="63139700">
      <w:bodyDiv w:val="1"/>
      <w:marLeft w:val="0"/>
      <w:marRight w:val="0"/>
      <w:marTop w:val="0"/>
      <w:marBottom w:val="0"/>
      <w:divBdr>
        <w:top w:val="none" w:sz="0" w:space="0" w:color="auto"/>
        <w:left w:val="none" w:sz="0" w:space="0" w:color="auto"/>
        <w:bottom w:val="none" w:sz="0" w:space="0" w:color="auto"/>
        <w:right w:val="none" w:sz="0" w:space="0" w:color="auto"/>
      </w:divBdr>
      <w:divsChild>
        <w:div w:id="1060713558">
          <w:marLeft w:val="0"/>
          <w:marRight w:val="0"/>
          <w:marTop w:val="0"/>
          <w:marBottom w:val="0"/>
          <w:divBdr>
            <w:top w:val="none" w:sz="0" w:space="0" w:color="auto"/>
            <w:left w:val="none" w:sz="0" w:space="0" w:color="auto"/>
            <w:bottom w:val="none" w:sz="0" w:space="0" w:color="auto"/>
            <w:right w:val="none" w:sz="0" w:space="0" w:color="auto"/>
          </w:divBdr>
        </w:div>
        <w:div w:id="1307128208">
          <w:marLeft w:val="0"/>
          <w:marRight w:val="0"/>
          <w:marTop w:val="0"/>
          <w:marBottom w:val="0"/>
          <w:divBdr>
            <w:top w:val="none" w:sz="0" w:space="0" w:color="auto"/>
            <w:left w:val="none" w:sz="0" w:space="0" w:color="auto"/>
            <w:bottom w:val="none" w:sz="0" w:space="0" w:color="auto"/>
            <w:right w:val="none" w:sz="0" w:space="0" w:color="auto"/>
          </w:divBdr>
        </w:div>
      </w:divsChild>
    </w:div>
    <w:div w:id="74978757">
      <w:bodyDiv w:val="1"/>
      <w:marLeft w:val="0"/>
      <w:marRight w:val="0"/>
      <w:marTop w:val="0"/>
      <w:marBottom w:val="0"/>
      <w:divBdr>
        <w:top w:val="none" w:sz="0" w:space="0" w:color="auto"/>
        <w:left w:val="none" w:sz="0" w:space="0" w:color="auto"/>
        <w:bottom w:val="none" w:sz="0" w:space="0" w:color="auto"/>
        <w:right w:val="none" w:sz="0" w:space="0" w:color="auto"/>
      </w:divBdr>
      <w:divsChild>
        <w:div w:id="2113820007">
          <w:marLeft w:val="0"/>
          <w:marRight w:val="0"/>
          <w:marTop w:val="0"/>
          <w:marBottom w:val="0"/>
          <w:divBdr>
            <w:top w:val="none" w:sz="0" w:space="0" w:color="auto"/>
            <w:left w:val="none" w:sz="0" w:space="0" w:color="auto"/>
            <w:bottom w:val="none" w:sz="0" w:space="0" w:color="auto"/>
            <w:right w:val="none" w:sz="0" w:space="0" w:color="auto"/>
          </w:divBdr>
        </w:div>
        <w:div w:id="1897665744">
          <w:marLeft w:val="0"/>
          <w:marRight w:val="0"/>
          <w:marTop w:val="0"/>
          <w:marBottom w:val="0"/>
          <w:divBdr>
            <w:top w:val="none" w:sz="0" w:space="0" w:color="auto"/>
            <w:left w:val="none" w:sz="0" w:space="0" w:color="auto"/>
            <w:bottom w:val="none" w:sz="0" w:space="0" w:color="auto"/>
            <w:right w:val="none" w:sz="0" w:space="0" w:color="auto"/>
          </w:divBdr>
        </w:div>
        <w:div w:id="1932666548">
          <w:marLeft w:val="0"/>
          <w:marRight w:val="0"/>
          <w:marTop w:val="0"/>
          <w:marBottom w:val="0"/>
          <w:divBdr>
            <w:top w:val="none" w:sz="0" w:space="0" w:color="auto"/>
            <w:left w:val="none" w:sz="0" w:space="0" w:color="auto"/>
            <w:bottom w:val="none" w:sz="0" w:space="0" w:color="auto"/>
            <w:right w:val="none" w:sz="0" w:space="0" w:color="auto"/>
          </w:divBdr>
        </w:div>
        <w:div w:id="1833912980">
          <w:marLeft w:val="0"/>
          <w:marRight w:val="0"/>
          <w:marTop w:val="0"/>
          <w:marBottom w:val="0"/>
          <w:divBdr>
            <w:top w:val="none" w:sz="0" w:space="0" w:color="auto"/>
            <w:left w:val="none" w:sz="0" w:space="0" w:color="auto"/>
            <w:bottom w:val="none" w:sz="0" w:space="0" w:color="auto"/>
            <w:right w:val="none" w:sz="0" w:space="0" w:color="auto"/>
          </w:divBdr>
        </w:div>
        <w:div w:id="732654316">
          <w:marLeft w:val="0"/>
          <w:marRight w:val="0"/>
          <w:marTop w:val="0"/>
          <w:marBottom w:val="0"/>
          <w:divBdr>
            <w:top w:val="none" w:sz="0" w:space="0" w:color="auto"/>
            <w:left w:val="none" w:sz="0" w:space="0" w:color="auto"/>
            <w:bottom w:val="none" w:sz="0" w:space="0" w:color="auto"/>
            <w:right w:val="none" w:sz="0" w:space="0" w:color="auto"/>
          </w:divBdr>
        </w:div>
        <w:div w:id="2119328971">
          <w:marLeft w:val="0"/>
          <w:marRight w:val="0"/>
          <w:marTop w:val="0"/>
          <w:marBottom w:val="0"/>
          <w:divBdr>
            <w:top w:val="none" w:sz="0" w:space="0" w:color="auto"/>
            <w:left w:val="none" w:sz="0" w:space="0" w:color="auto"/>
            <w:bottom w:val="none" w:sz="0" w:space="0" w:color="auto"/>
            <w:right w:val="none" w:sz="0" w:space="0" w:color="auto"/>
          </w:divBdr>
        </w:div>
        <w:div w:id="1671326114">
          <w:marLeft w:val="0"/>
          <w:marRight w:val="0"/>
          <w:marTop w:val="0"/>
          <w:marBottom w:val="0"/>
          <w:divBdr>
            <w:top w:val="none" w:sz="0" w:space="0" w:color="auto"/>
            <w:left w:val="none" w:sz="0" w:space="0" w:color="auto"/>
            <w:bottom w:val="none" w:sz="0" w:space="0" w:color="auto"/>
            <w:right w:val="none" w:sz="0" w:space="0" w:color="auto"/>
          </w:divBdr>
        </w:div>
        <w:div w:id="545407555">
          <w:marLeft w:val="0"/>
          <w:marRight w:val="0"/>
          <w:marTop w:val="0"/>
          <w:marBottom w:val="0"/>
          <w:divBdr>
            <w:top w:val="none" w:sz="0" w:space="0" w:color="auto"/>
            <w:left w:val="none" w:sz="0" w:space="0" w:color="auto"/>
            <w:bottom w:val="none" w:sz="0" w:space="0" w:color="auto"/>
            <w:right w:val="none" w:sz="0" w:space="0" w:color="auto"/>
          </w:divBdr>
        </w:div>
        <w:div w:id="638877361">
          <w:marLeft w:val="0"/>
          <w:marRight w:val="0"/>
          <w:marTop w:val="0"/>
          <w:marBottom w:val="0"/>
          <w:divBdr>
            <w:top w:val="none" w:sz="0" w:space="0" w:color="auto"/>
            <w:left w:val="none" w:sz="0" w:space="0" w:color="auto"/>
            <w:bottom w:val="none" w:sz="0" w:space="0" w:color="auto"/>
            <w:right w:val="none" w:sz="0" w:space="0" w:color="auto"/>
          </w:divBdr>
        </w:div>
        <w:div w:id="2024897231">
          <w:marLeft w:val="0"/>
          <w:marRight w:val="0"/>
          <w:marTop w:val="0"/>
          <w:marBottom w:val="0"/>
          <w:divBdr>
            <w:top w:val="none" w:sz="0" w:space="0" w:color="auto"/>
            <w:left w:val="none" w:sz="0" w:space="0" w:color="auto"/>
            <w:bottom w:val="none" w:sz="0" w:space="0" w:color="auto"/>
            <w:right w:val="none" w:sz="0" w:space="0" w:color="auto"/>
          </w:divBdr>
        </w:div>
      </w:divsChild>
    </w:div>
    <w:div w:id="96221869">
      <w:bodyDiv w:val="1"/>
      <w:marLeft w:val="0"/>
      <w:marRight w:val="0"/>
      <w:marTop w:val="0"/>
      <w:marBottom w:val="0"/>
      <w:divBdr>
        <w:top w:val="none" w:sz="0" w:space="0" w:color="auto"/>
        <w:left w:val="none" w:sz="0" w:space="0" w:color="auto"/>
        <w:bottom w:val="none" w:sz="0" w:space="0" w:color="auto"/>
        <w:right w:val="none" w:sz="0" w:space="0" w:color="auto"/>
      </w:divBdr>
    </w:div>
    <w:div w:id="106972248">
      <w:bodyDiv w:val="1"/>
      <w:marLeft w:val="0"/>
      <w:marRight w:val="0"/>
      <w:marTop w:val="0"/>
      <w:marBottom w:val="0"/>
      <w:divBdr>
        <w:top w:val="none" w:sz="0" w:space="0" w:color="auto"/>
        <w:left w:val="none" w:sz="0" w:space="0" w:color="auto"/>
        <w:bottom w:val="none" w:sz="0" w:space="0" w:color="auto"/>
        <w:right w:val="none" w:sz="0" w:space="0" w:color="auto"/>
      </w:divBdr>
      <w:divsChild>
        <w:div w:id="834339615">
          <w:marLeft w:val="0"/>
          <w:marRight w:val="0"/>
          <w:marTop w:val="0"/>
          <w:marBottom w:val="0"/>
          <w:divBdr>
            <w:top w:val="none" w:sz="0" w:space="0" w:color="auto"/>
            <w:left w:val="none" w:sz="0" w:space="0" w:color="auto"/>
            <w:bottom w:val="none" w:sz="0" w:space="0" w:color="auto"/>
            <w:right w:val="none" w:sz="0" w:space="0" w:color="auto"/>
          </w:divBdr>
        </w:div>
        <w:div w:id="1230849219">
          <w:marLeft w:val="0"/>
          <w:marRight w:val="0"/>
          <w:marTop w:val="0"/>
          <w:marBottom w:val="0"/>
          <w:divBdr>
            <w:top w:val="none" w:sz="0" w:space="0" w:color="auto"/>
            <w:left w:val="none" w:sz="0" w:space="0" w:color="auto"/>
            <w:bottom w:val="none" w:sz="0" w:space="0" w:color="auto"/>
            <w:right w:val="none" w:sz="0" w:space="0" w:color="auto"/>
          </w:divBdr>
        </w:div>
        <w:div w:id="58987140">
          <w:marLeft w:val="0"/>
          <w:marRight w:val="0"/>
          <w:marTop w:val="0"/>
          <w:marBottom w:val="0"/>
          <w:divBdr>
            <w:top w:val="none" w:sz="0" w:space="0" w:color="auto"/>
            <w:left w:val="none" w:sz="0" w:space="0" w:color="auto"/>
            <w:bottom w:val="none" w:sz="0" w:space="0" w:color="auto"/>
            <w:right w:val="none" w:sz="0" w:space="0" w:color="auto"/>
          </w:divBdr>
        </w:div>
        <w:div w:id="1909067784">
          <w:marLeft w:val="0"/>
          <w:marRight w:val="0"/>
          <w:marTop w:val="0"/>
          <w:marBottom w:val="0"/>
          <w:divBdr>
            <w:top w:val="none" w:sz="0" w:space="0" w:color="auto"/>
            <w:left w:val="none" w:sz="0" w:space="0" w:color="auto"/>
            <w:bottom w:val="none" w:sz="0" w:space="0" w:color="auto"/>
            <w:right w:val="none" w:sz="0" w:space="0" w:color="auto"/>
          </w:divBdr>
        </w:div>
        <w:div w:id="478152036">
          <w:marLeft w:val="0"/>
          <w:marRight w:val="0"/>
          <w:marTop w:val="0"/>
          <w:marBottom w:val="0"/>
          <w:divBdr>
            <w:top w:val="none" w:sz="0" w:space="0" w:color="auto"/>
            <w:left w:val="none" w:sz="0" w:space="0" w:color="auto"/>
            <w:bottom w:val="none" w:sz="0" w:space="0" w:color="auto"/>
            <w:right w:val="none" w:sz="0" w:space="0" w:color="auto"/>
          </w:divBdr>
        </w:div>
        <w:div w:id="1555846139">
          <w:marLeft w:val="0"/>
          <w:marRight w:val="0"/>
          <w:marTop w:val="0"/>
          <w:marBottom w:val="0"/>
          <w:divBdr>
            <w:top w:val="none" w:sz="0" w:space="0" w:color="auto"/>
            <w:left w:val="none" w:sz="0" w:space="0" w:color="auto"/>
            <w:bottom w:val="none" w:sz="0" w:space="0" w:color="auto"/>
            <w:right w:val="none" w:sz="0" w:space="0" w:color="auto"/>
          </w:divBdr>
        </w:div>
        <w:div w:id="1653556353">
          <w:marLeft w:val="0"/>
          <w:marRight w:val="0"/>
          <w:marTop w:val="0"/>
          <w:marBottom w:val="0"/>
          <w:divBdr>
            <w:top w:val="none" w:sz="0" w:space="0" w:color="auto"/>
            <w:left w:val="none" w:sz="0" w:space="0" w:color="auto"/>
            <w:bottom w:val="none" w:sz="0" w:space="0" w:color="auto"/>
            <w:right w:val="none" w:sz="0" w:space="0" w:color="auto"/>
          </w:divBdr>
        </w:div>
        <w:div w:id="442040662">
          <w:marLeft w:val="0"/>
          <w:marRight w:val="0"/>
          <w:marTop w:val="0"/>
          <w:marBottom w:val="0"/>
          <w:divBdr>
            <w:top w:val="none" w:sz="0" w:space="0" w:color="auto"/>
            <w:left w:val="none" w:sz="0" w:space="0" w:color="auto"/>
            <w:bottom w:val="none" w:sz="0" w:space="0" w:color="auto"/>
            <w:right w:val="none" w:sz="0" w:space="0" w:color="auto"/>
          </w:divBdr>
        </w:div>
        <w:div w:id="300841765">
          <w:marLeft w:val="0"/>
          <w:marRight w:val="0"/>
          <w:marTop w:val="0"/>
          <w:marBottom w:val="0"/>
          <w:divBdr>
            <w:top w:val="none" w:sz="0" w:space="0" w:color="auto"/>
            <w:left w:val="none" w:sz="0" w:space="0" w:color="auto"/>
            <w:bottom w:val="none" w:sz="0" w:space="0" w:color="auto"/>
            <w:right w:val="none" w:sz="0" w:space="0" w:color="auto"/>
          </w:divBdr>
        </w:div>
        <w:div w:id="1530142328">
          <w:marLeft w:val="0"/>
          <w:marRight w:val="0"/>
          <w:marTop w:val="0"/>
          <w:marBottom w:val="0"/>
          <w:divBdr>
            <w:top w:val="none" w:sz="0" w:space="0" w:color="auto"/>
            <w:left w:val="none" w:sz="0" w:space="0" w:color="auto"/>
            <w:bottom w:val="none" w:sz="0" w:space="0" w:color="auto"/>
            <w:right w:val="none" w:sz="0" w:space="0" w:color="auto"/>
          </w:divBdr>
        </w:div>
        <w:div w:id="758448588">
          <w:marLeft w:val="0"/>
          <w:marRight w:val="0"/>
          <w:marTop w:val="0"/>
          <w:marBottom w:val="0"/>
          <w:divBdr>
            <w:top w:val="none" w:sz="0" w:space="0" w:color="auto"/>
            <w:left w:val="none" w:sz="0" w:space="0" w:color="auto"/>
            <w:bottom w:val="none" w:sz="0" w:space="0" w:color="auto"/>
            <w:right w:val="none" w:sz="0" w:space="0" w:color="auto"/>
          </w:divBdr>
        </w:div>
        <w:div w:id="374473364">
          <w:marLeft w:val="0"/>
          <w:marRight w:val="0"/>
          <w:marTop w:val="0"/>
          <w:marBottom w:val="0"/>
          <w:divBdr>
            <w:top w:val="none" w:sz="0" w:space="0" w:color="auto"/>
            <w:left w:val="none" w:sz="0" w:space="0" w:color="auto"/>
            <w:bottom w:val="none" w:sz="0" w:space="0" w:color="auto"/>
            <w:right w:val="none" w:sz="0" w:space="0" w:color="auto"/>
          </w:divBdr>
        </w:div>
        <w:div w:id="114493908">
          <w:marLeft w:val="0"/>
          <w:marRight w:val="0"/>
          <w:marTop w:val="0"/>
          <w:marBottom w:val="0"/>
          <w:divBdr>
            <w:top w:val="none" w:sz="0" w:space="0" w:color="auto"/>
            <w:left w:val="none" w:sz="0" w:space="0" w:color="auto"/>
            <w:bottom w:val="none" w:sz="0" w:space="0" w:color="auto"/>
            <w:right w:val="none" w:sz="0" w:space="0" w:color="auto"/>
          </w:divBdr>
        </w:div>
        <w:div w:id="79258700">
          <w:marLeft w:val="0"/>
          <w:marRight w:val="0"/>
          <w:marTop w:val="0"/>
          <w:marBottom w:val="0"/>
          <w:divBdr>
            <w:top w:val="none" w:sz="0" w:space="0" w:color="auto"/>
            <w:left w:val="none" w:sz="0" w:space="0" w:color="auto"/>
            <w:bottom w:val="none" w:sz="0" w:space="0" w:color="auto"/>
            <w:right w:val="none" w:sz="0" w:space="0" w:color="auto"/>
          </w:divBdr>
        </w:div>
        <w:div w:id="1305046261">
          <w:marLeft w:val="0"/>
          <w:marRight w:val="0"/>
          <w:marTop w:val="0"/>
          <w:marBottom w:val="0"/>
          <w:divBdr>
            <w:top w:val="none" w:sz="0" w:space="0" w:color="auto"/>
            <w:left w:val="none" w:sz="0" w:space="0" w:color="auto"/>
            <w:bottom w:val="none" w:sz="0" w:space="0" w:color="auto"/>
            <w:right w:val="none" w:sz="0" w:space="0" w:color="auto"/>
          </w:divBdr>
        </w:div>
        <w:div w:id="334724484">
          <w:marLeft w:val="0"/>
          <w:marRight w:val="0"/>
          <w:marTop w:val="0"/>
          <w:marBottom w:val="0"/>
          <w:divBdr>
            <w:top w:val="none" w:sz="0" w:space="0" w:color="auto"/>
            <w:left w:val="none" w:sz="0" w:space="0" w:color="auto"/>
            <w:bottom w:val="none" w:sz="0" w:space="0" w:color="auto"/>
            <w:right w:val="none" w:sz="0" w:space="0" w:color="auto"/>
          </w:divBdr>
        </w:div>
        <w:div w:id="1315571790">
          <w:marLeft w:val="0"/>
          <w:marRight w:val="0"/>
          <w:marTop w:val="0"/>
          <w:marBottom w:val="0"/>
          <w:divBdr>
            <w:top w:val="none" w:sz="0" w:space="0" w:color="auto"/>
            <w:left w:val="none" w:sz="0" w:space="0" w:color="auto"/>
            <w:bottom w:val="none" w:sz="0" w:space="0" w:color="auto"/>
            <w:right w:val="none" w:sz="0" w:space="0" w:color="auto"/>
          </w:divBdr>
        </w:div>
        <w:div w:id="331613331">
          <w:marLeft w:val="0"/>
          <w:marRight w:val="0"/>
          <w:marTop w:val="0"/>
          <w:marBottom w:val="0"/>
          <w:divBdr>
            <w:top w:val="none" w:sz="0" w:space="0" w:color="auto"/>
            <w:left w:val="none" w:sz="0" w:space="0" w:color="auto"/>
            <w:bottom w:val="none" w:sz="0" w:space="0" w:color="auto"/>
            <w:right w:val="none" w:sz="0" w:space="0" w:color="auto"/>
          </w:divBdr>
        </w:div>
      </w:divsChild>
    </w:div>
    <w:div w:id="135227826">
      <w:bodyDiv w:val="1"/>
      <w:marLeft w:val="0"/>
      <w:marRight w:val="0"/>
      <w:marTop w:val="0"/>
      <w:marBottom w:val="0"/>
      <w:divBdr>
        <w:top w:val="none" w:sz="0" w:space="0" w:color="auto"/>
        <w:left w:val="none" w:sz="0" w:space="0" w:color="auto"/>
        <w:bottom w:val="none" w:sz="0" w:space="0" w:color="auto"/>
        <w:right w:val="none" w:sz="0" w:space="0" w:color="auto"/>
      </w:divBdr>
      <w:divsChild>
        <w:div w:id="491868690">
          <w:marLeft w:val="0"/>
          <w:marRight w:val="0"/>
          <w:marTop w:val="0"/>
          <w:marBottom w:val="0"/>
          <w:divBdr>
            <w:top w:val="none" w:sz="0" w:space="0" w:color="auto"/>
            <w:left w:val="none" w:sz="0" w:space="0" w:color="auto"/>
            <w:bottom w:val="none" w:sz="0" w:space="0" w:color="auto"/>
            <w:right w:val="none" w:sz="0" w:space="0" w:color="auto"/>
          </w:divBdr>
        </w:div>
        <w:div w:id="615261564">
          <w:marLeft w:val="0"/>
          <w:marRight w:val="0"/>
          <w:marTop w:val="0"/>
          <w:marBottom w:val="0"/>
          <w:divBdr>
            <w:top w:val="none" w:sz="0" w:space="0" w:color="auto"/>
            <w:left w:val="none" w:sz="0" w:space="0" w:color="auto"/>
            <w:bottom w:val="none" w:sz="0" w:space="0" w:color="auto"/>
            <w:right w:val="none" w:sz="0" w:space="0" w:color="auto"/>
          </w:divBdr>
        </w:div>
      </w:divsChild>
    </w:div>
    <w:div w:id="141120804">
      <w:bodyDiv w:val="1"/>
      <w:marLeft w:val="0"/>
      <w:marRight w:val="0"/>
      <w:marTop w:val="0"/>
      <w:marBottom w:val="0"/>
      <w:divBdr>
        <w:top w:val="none" w:sz="0" w:space="0" w:color="auto"/>
        <w:left w:val="none" w:sz="0" w:space="0" w:color="auto"/>
        <w:bottom w:val="none" w:sz="0" w:space="0" w:color="auto"/>
        <w:right w:val="none" w:sz="0" w:space="0" w:color="auto"/>
      </w:divBdr>
      <w:divsChild>
        <w:div w:id="1236164258">
          <w:marLeft w:val="0"/>
          <w:marRight w:val="0"/>
          <w:marTop w:val="0"/>
          <w:marBottom w:val="0"/>
          <w:divBdr>
            <w:top w:val="none" w:sz="0" w:space="0" w:color="auto"/>
            <w:left w:val="none" w:sz="0" w:space="0" w:color="auto"/>
            <w:bottom w:val="none" w:sz="0" w:space="0" w:color="auto"/>
            <w:right w:val="none" w:sz="0" w:space="0" w:color="auto"/>
          </w:divBdr>
        </w:div>
        <w:div w:id="2144153629">
          <w:marLeft w:val="0"/>
          <w:marRight w:val="0"/>
          <w:marTop w:val="0"/>
          <w:marBottom w:val="0"/>
          <w:divBdr>
            <w:top w:val="none" w:sz="0" w:space="0" w:color="auto"/>
            <w:left w:val="none" w:sz="0" w:space="0" w:color="auto"/>
            <w:bottom w:val="none" w:sz="0" w:space="0" w:color="auto"/>
            <w:right w:val="none" w:sz="0" w:space="0" w:color="auto"/>
          </w:divBdr>
        </w:div>
        <w:div w:id="1420518157">
          <w:marLeft w:val="0"/>
          <w:marRight w:val="0"/>
          <w:marTop w:val="0"/>
          <w:marBottom w:val="0"/>
          <w:divBdr>
            <w:top w:val="none" w:sz="0" w:space="0" w:color="auto"/>
            <w:left w:val="none" w:sz="0" w:space="0" w:color="auto"/>
            <w:bottom w:val="none" w:sz="0" w:space="0" w:color="auto"/>
            <w:right w:val="none" w:sz="0" w:space="0" w:color="auto"/>
          </w:divBdr>
        </w:div>
        <w:div w:id="128206526">
          <w:marLeft w:val="0"/>
          <w:marRight w:val="0"/>
          <w:marTop w:val="0"/>
          <w:marBottom w:val="0"/>
          <w:divBdr>
            <w:top w:val="none" w:sz="0" w:space="0" w:color="auto"/>
            <w:left w:val="none" w:sz="0" w:space="0" w:color="auto"/>
            <w:bottom w:val="none" w:sz="0" w:space="0" w:color="auto"/>
            <w:right w:val="none" w:sz="0" w:space="0" w:color="auto"/>
          </w:divBdr>
        </w:div>
        <w:div w:id="287245834">
          <w:marLeft w:val="0"/>
          <w:marRight w:val="0"/>
          <w:marTop w:val="0"/>
          <w:marBottom w:val="0"/>
          <w:divBdr>
            <w:top w:val="none" w:sz="0" w:space="0" w:color="auto"/>
            <w:left w:val="none" w:sz="0" w:space="0" w:color="auto"/>
            <w:bottom w:val="none" w:sz="0" w:space="0" w:color="auto"/>
            <w:right w:val="none" w:sz="0" w:space="0" w:color="auto"/>
          </w:divBdr>
        </w:div>
        <w:div w:id="1197811031">
          <w:marLeft w:val="0"/>
          <w:marRight w:val="0"/>
          <w:marTop w:val="0"/>
          <w:marBottom w:val="0"/>
          <w:divBdr>
            <w:top w:val="none" w:sz="0" w:space="0" w:color="auto"/>
            <w:left w:val="none" w:sz="0" w:space="0" w:color="auto"/>
            <w:bottom w:val="none" w:sz="0" w:space="0" w:color="auto"/>
            <w:right w:val="none" w:sz="0" w:space="0" w:color="auto"/>
          </w:divBdr>
        </w:div>
      </w:divsChild>
    </w:div>
    <w:div w:id="179052520">
      <w:bodyDiv w:val="1"/>
      <w:marLeft w:val="0"/>
      <w:marRight w:val="0"/>
      <w:marTop w:val="0"/>
      <w:marBottom w:val="0"/>
      <w:divBdr>
        <w:top w:val="none" w:sz="0" w:space="0" w:color="auto"/>
        <w:left w:val="none" w:sz="0" w:space="0" w:color="auto"/>
        <w:bottom w:val="none" w:sz="0" w:space="0" w:color="auto"/>
        <w:right w:val="none" w:sz="0" w:space="0" w:color="auto"/>
      </w:divBdr>
      <w:divsChild>
        <w:div w:id="645550838">
          <w:marLeft w:val="0"/>
          <w:marRight w:val="0"/>
          <w:marTop w:val="0"/>
          <w:marBottom w:val="0"/>
          <w:divBdr>
            <w:top w:val="none" w:sz="0" w:space="0" w:color="auto"/>
            <w:left w:val="none" w:sz="0" w:space="0" w:color="auto"/>
            <w:bottom w:val="none" w:sz="0" w:space="0" w:color="auto"/>
            <w:right w:val="none" w:sz="0" w:space="0" w:color="auto"/>
          </w:divBdr>
        </w:div>
        <w:div w:id="1011836462">
          <w:marLeft w:val="0"/>
          <w:marRight w:val="0"/>
          <w:marTop w:val="0"/>
          <w:marBottom w:val="0"/>
          <w:divBdr>
            <w:top w:val="none" w:sz="0" w:space="0" w:color="auto"/>
            <w:left w:val="none" w:sz="0" w:space="0" w:color="auto"/>
            <w:bottom w:val="none" w:sz="0" w:space="0" w:color="auto"/>
            <w:right w:val="none" w:sz="0" w:space="0" w:color="auto"/>
          </w:divBdr>
        </w:div>
        <w:div w:id="150798629">
          <w:marLeft w:val="0"/>
          <w:marRight w:val="0"/>
          <w:marTop w:val="0"/>
          <w:marBottom w:val="0"/>
          <w:divBdr>
            <w:top w:val="none" w:sz="0" w:space="0" w:color="auto"/>
            <w:left w:val="none" w:sz="0" w:space="0" w:color="auto"/>
            <w:bottom w:val="none" w:sz="0" w:space="0" w:color="auto"/>
            <w:right w:val="none" w:sz="0" w:space="0" w:color="auto"/>
          </w:divBdr>
        </w:div>
        <w:div w:id="1720858618">
          <w:marLeft w:val="0"/>
          <w:marRight w:val="0"/>
          <w:marTop w:val="0"/>
          <w:marBottom w:val="0"/>
          <w:divBdr>
            <w:top w:val="none" w:sz="0" w:space="0" w:color="auto"/>
            <w:left w:val="none" w:sz="0" w:space="0" w:color="auto"/>
            <w:bottom w:val="none" w:sz="0" w:space="0" w:color="auto"/>
            <w:right w:val="none" w:sz="0" w:space="0" w:color="auto"/>
          </w:divBdr>
        </w:div>
      </w:divsChild>
    </w:div>
    <w:div w:id="183248954">
      <w:bodyDiv w:val="1"/>
      <w:marLeft w:val="0"/>
      <w:marRight w:val="0"/>
      <w:marTop w:val="0"/>
      <w:marBottom w:val="0"/>
      <w:divBdr>
        <w:top w:val="none" w:sz="0" w:space="0" w:color="auto"/>
        <w:left w:val="none" w:sz="0" w:space="0" w:color="auto"/>
        <w:bottom w:val="none" w:sz="0" w:space="0" w:color="auto"/>
        <w:right w:val="none" w:sz="0" w:space="0" w:color="auto"/>
      </w:divBdr>
      <w:divsChild>
        <w:div w:id="1046099332">
          <w:marLeft w:val="0"/>
          <w:marRight w:val="0"/>
          <w:marTop w:val="0"/>
          <w:marBottom w:val="0"/>
          <w:divBdr>
            <w:top w:val="none" w:sz="0" w:space="0" w:color="auto"/>
            <w:left w:val="none" w:sz="0" w:space="0" w:color="auto"/>
            <w:bottom w:val="none" w:sz="0" w:space="0" w:color="auto"/>
            <w:right w:val="none" w:sz="0" w:space="0" w:color="auto"/>
          </w:divBdr>
        </w:div>
        <w:div w:id="627320814">
          <w:marLeft w:val="0"/>
          <w:marRight w:val="0"/>
          <w:marTop w:val="0"/>
          <w:marBottom w:val="0"/>
          <w:divBdr>
            <w:top w:val="none" w:sz="0" w:space="0" w:color="auto"/>
            <w:left w:val="none" w:sz="0" w:space="0" w:color="auto"/>
            <w:bottom w:val="none" w:sz="0" w:space="0" w:color="auto"/>
            <w:right w:val="none" w:sz="0" w:space="0" w:color="auto"/>
          </w:divBdr>
        </w:div>
        <w:div w:id="1309435364">
          <w:marLeft w:val="0"/>
          <w:marRight w:val="0"/>
          <w:marTop w:val="0"/>
          <w:marBottom w:val="0"/>
          <w:divBdr>
            <w:top w:val="none" w:sz="0" w:space="0" w:color="auto"/>
            <w:left w:val="none" w:sz="0" w:space="0" w:color="auto"/>
            <w:bottom w:val="none" w:sz="0" w:space="0" w:color="auto"/>
            <w:right w:val="none" w:sz="0" w:space="0" w:color="auto"/>
          </w:divBdr>
        </w:div>
        <w:div w:id="33624784">
          <w:marLeft w:val="0"/>
          <w:marRight w:val="0"/>
          <w:marTop w:val="0"/>
          <w:marBottom w:val="0"/>
          <w:divBdr>
            <w:top w:val="none" w:sz="0" w:space="0" w:color="auto"/>
            <w:left w:val="none" w:sz="0" w:space="0" w:color="auto"/>
            <w:bottom w:val="none" w:sz="0" w:space="0" w:color="auto"/>
            <w:right w:val="none" w:sz="0" w:space="0" w:color="auto"/>
          </w:divBdr>
        </w:div>
        <w:div w:id="790124062">
          <w:marLeft w:val="0"/>
          <w:marRight w:val="0"/>
          <w:marTop w:val="0"/>
          <w:marBottom w:val="0"/>
          <w:divBdr>
            <w:top w:val="none" w:sz="0" w:space="0" w:color="auto"/>
            <w:left w:val="none" w:sz="0" w:space="0" w:color="auto"/>
            <w:bottom w:val="none" w:sz="0" w:space="0" w:color="auto"/>
            <w:right w:val="none" w:sz="0" w:space="0" w:color="auto"/>
          </w:divBdr>
        </w:div>
        <w:div w:id="978346480">
          <w:marLeft w:val="0"/>
          <w:marRight w:val="0"/>
          <w:marTop w:val="0"/>
          <w:marBottom w:val="0"/>
          <w:divBdr>
            <w:top w:val="none" w:sz="0" w:space="0" w:color="auto"/>
            <w:left w:val="none" w:sz="0" w:space="0" w:color="auto"/>
            <w:bottom w:val="none" w:sz="0" w:space="0" w:color="auto"/>
            <w:right w:val="none" w:sz="0" w:space="0" w:color="auto"/>
          </w:divBdr>
        </w:div>
        <w:div w:id="244346696">
          <w:marLeft w:val="0"/>
          <w:marRight w:val="0"/>
          <w:marTop w:val="0"/>
          <w:marBottom w:val="0"/>
          <w:divBdr>
            <w:top w:val="none" w:sz="0" w:space="0" w:color="auto"/>
            <w:left w:val="none" w:sz="0" w:space="0" w:color="auto"/>
            <w:bottom w:val="none" w:sz="0" w:space="0" w:color="auto"/>
            <w:right w:val="none" w:sz="0" w:space="0" w:color="auto"/>
          </w:divBdr>
        </w:div>
        <w:div w:id="2014869519">
          <w:marLeft w:val="0"/>
          <w:marRight w:val="0"/>
          <w:marTop w:val="0"/>
          <w:marBottom w:val="0"/>
          <w:divBdr>
            <w:top w:val="none" w:sz="0" w:space="0" w:color="auto"/>
            <w:left w:val="none" w:sz="0" w:space="0" w:color="auto"/>
            <w:bottom w:val="none" w:sz="0" w:space="0" w:color="auto"/>
            <w:right w:val="none" w:sz="0" w:space="0" w:color="auto"/>
          </w:divBdr>
        </w:div>
        <w:div w:id="1142038008">
          <w:marLeft w:val="0"/>
          <w:marRight w:val="0"/>
          <w:marTop w:val="0"/>
          <w:marBottom w:val="0"/>
          <w:divBdr>
            <w:top w:val="none" w:sz="0" w:space="0" w:color="auto"/>
            <w:left w:val="none" w:sz="0" w:space="0" w:color="auto"/>
            <w:bottom w:val="none" w:sz="0" w:space="0" w:color="auto"/>
            <w:right w:val="none" w:sz="0" w:space="0" w:color="auto"/>
          </w:divBdr>
        </w:div>
        <w:div w:id="902061056">
          <w:marLeft w:val="0"/>
          <w:marRight w:val="0"/>
          <w:marTop w:val="0"/>
          <w:marBottom w:val="0"/>
          <w:divBdr>
            <w:top w:val="none" w:sz="0" w:space="0" w:color="auto"/>
            <w:left w:val="none" w:sz="0" w:space="0" w:color="auto"/>
            <w:bottom w:val="none" w:sz="0" w:space="0" w:color="auto"/>
            <w:right w:val="none" w:sz="0" w:space="0" w:color="auto"/>
          </w:divBdr>
        </w:div>
        <w:div w:id="247885832">
          <w:marLeft w:val="0"/>
          <w:marRight w:val="0"/>
          <w:marTop w:val="0"/>
          <w:marBottom w:val="0"/>
          <w:divBdr>
            <w:top w:val="none" w:sz="0" w:space="0" w:color="auto"/>
            <w:left w:val="none" w:sz="0" w:space="0" w:color="auto"/>
            <w:bottom w:val="none" w:sz="0" w:space="0" w:color="auto"/>
            <w:right w:val="none" w:sz="0" w:space="0" w:color="auto"/>
          </w:divBdr>
        </w:div>
      </w:divsChild>
    </w:div>
    <w:div w:id="185532929">
      <w:bodyDiv w:val="1"/>
      <w:marLeft w:val="0"/>
      <w:marRight w:val="0"/>
      <w:marTop w:val="0"/>
      <w:marBottom w:val="0"/>
      <w:divBdr>
        <w:top w:val="none" w:sz="0" w:space="0" w:color="auto"/>
        <w:left w:val="none" w:sz="0" w:space="0" w:color="auto"/>
        <w:bottom w:val="none" w:sz="0" w:space="0" w:color="auto"/>
        <w:right w:val="none" w:sz="0" w:space="0" w:color="auto"/>
      </w:divBdr>
      <w:divsChild>
        <w:div w:id="1658456904">
          <w:marLeft w:val="0"/>
          <w:marRight w:val="0"/>
          <w:marTop w:val="0"/>
          <w:marBottom w:val="0"/>
          <w:divBdr>
            <w:top w:val="none" w:sz="0" w:space="0" w:color="auto"/>
            <w:left w:val="none" w:sz="0" w:space="0" w:color="auto"/>
            <w:bottom w:val="none" w:sz="0" w:space="0" w:color="auto"/>
            <w:right w:val="none" w:sz="0" w:space="0" w:color="auto"/>
          </w:divBdr>
        </w:div>
        <w:div w:id="1652440608">
          <w:marLeft w:val="0"/>
          <w:marRight w:val="0"/>
          <w:marTop w:val="0"/>
          <w:marBottom w:val="0"/>
          <w:divBdr>
            <w:top w:val="none" w:sz="0" w:space="0" w:color="auto"/>
            <w:left w:val="none" w:sz="0" w:space="0" w:color="auto"/>
            <w:bottom w:val="none" w:sz="0" w:space="0" w:color="auto"/>
            <w:right w:val="none" w:sz="0" w:space="0" w:color="auto"/>
          </w:divBdr>
        </w:div>
        <w:div w:id="2020541484">
          <w:marLeft w:val="0"/>
          <w:marRight w:val="0"/>
          <w:marTop w:val="0"/>
          <w:marBottom w:val="0"/>
          <w:divBdr>
            <w:top w:val="none" w:sz="0" w:space="0" w:color="auto"/>
            <w:left w:val="none" w:sz="0" w:space="0" w:color="auto"/>
            <w:bottom w:val="none" w:sz="0" w:space="0" w:color="auto"/>
            <w:right w:val="none" w:sz="0" w:space="0" w:color="auto"/>
          </w:divBdr>
        </w:div>
        <w:div w:id="501433439">
          <w:marLeft w:val="0"/>
          <w:marRight w:val="0"/>
          <w:marTop w:val="0"/>
          <w:marBottom w:val="0"/>
          <w:divBdr>
            <w:top w:val="none" w:sz="0" w:space="0" w:color="auto"/>
            <w:left w:val="none" w:sz="0" w:space="0" w:color="auto"/>
            <w:bottom w:val="none" w:sz="0" w:space="0" w:color="auto"/>
            <w:right w:val="none" w:sz="0" w:space="0" w:color="auto"/>
          </w:divBdr>
        </w:div>
        <w:div w:id="2110157945">
          <w:marLeft w:val="0"/>
          <w:marRight w:val="0"/>
          <w:marTop w:val="0"/>
          <w:marBottom w:val="0"/>
          <w:divBdr>
            <w:top w:val="none" w:sz="0" w:space="0" w:color="auto"/>
            <w:left w:val="none" w:sz="0" w:space="0" w:color="auto"/>
            <w:bottom w:val="none" w:sz="0" w:space="0" w:color="auto"/>
            <w:right w:val="none" w:sz="0" w:space="0" w:color="auto"/>
          </w:divBdr>
        </w:div>
        <w:div w:id="1656299638">
          <w:marLeft w:val="0"/>
          <w:marRight w:val="0"/>
          <w:marTop w:val="0"/>
          <w:marBottom w:val="0"/>
          <w:divBdr>
            <w:top w:val="none" w:sz="0" w:space="0" w:color="auto"/>
            <w:left w:val="none" w:sz="0" w:space="0" w:color="auto"/>
            <w:bottom w:val="none" w:sz="0" w:space="0" w:color="auto"/>
            <w:right w:val="none" w:sz="0" w:space="0" w:color="auto"/>
          </w:divBdr>
        </w:div>
        <w:div w:id="1868709689">
          <w:marLeft w:val="0"/>
          <w:marRight w:val="0"/>
          <w:marTop w:val="0"/>
          <w:marBottom w:val="0"/>
          <w:divBdr>
            <w:top w:val="none" w:sz="0" w:space="0" w:color="auto"/>
            <w:left w:val="none" w:sz="0" w:space="0" w:color="auto"/>
            <w:bottom w:val="none" w:sz="0" w:space="0" w:color="auto"/>
            <w:right w:val="none" w:sz="0" w:space="0" w:color="auto"/>
          </w:divBdr>
        </w:div>
      </w:divsChild>
    </w:div>
    <w:div w:id="203908469">
      <w:bodyDiv w:val="1"/>
      <w:marLeft w:val="0"/>
      <w:marRight w:val="0"/>
      <w:marTop w:val="0"/>
      <w:marBottom w:val="0"/>
      <w:divBdr>
        <w:top w:val="none" w:sz="0" w:space="0" w:color="auto"/>
        <w:left w:val="none" w:sz="0" w:space="0" w:color="auto"/>
        <w:bottom w:val="none" w:sz="0" w:space="0" w:color="auto"/>
        <w:right w:val="none" w:sz="0" w:space="0" w:color="auto"/>
      </w:divBdr>
      <w:divsChild>
        <w:div w:id="1336807660">
          <w:marLeft w:val="0"/>
          <w:marRight w:val="0"/>
          <w:marTop w:val="0"/>
          <w:marBottom w:val="0"/>
          <w:divBdr>
            <w:top w:val="none" w:sz="0" w:space="0" w:color="auto"/>
            <w:left w:val="none" w:sz="0" w:space="0" w:color="auto"/>
            <w:bottom w:val="none" w:sz="0" w:space="0" w:color="auto"/>
            <w:right w:val="none" w:sz="0" w:space="0" w:color="auto"/>
          </w:divBdr>
        </w:div>
        <w:div w:id="904953119">
          <w:marLeft w:val="0"/>
          <w:marRight w:val="0"/>
          <w:marTop w:val="0"/>
          <w:marBottom w:val="0"/>
          <w:divBdr>
            <w:top w:val="none" w:sz="0" w:space="0" w:color="auto"/>
            <w:left w:val="none" w:sz="0" w:space="0" w:color="auto"/>
            <w:bottom w:val="none" w:sz="0" w:space="0" w:color="auto"/>
            <w:right w:val="none" w:sz="0" w:space="0" w:color="auto"/>
          </w:divBdr>
        </w:div>
        <w:div w:id="1195582937">
          <w:marLeft w:val="0"/>
          <w:marRight w:val="0"/>
          <w:marTop w:val="0"/>
          <w:marBottom w:val="0"/>
          <w:divBdr>
            <w:top w:val="none" w:sz="0" w:space="0" w:color="auto"/>
            <w:left w:val="none" w:sz="0" w:space="0" w:color="auto"/>
            <w:bottom w:val="none" w:sz="0" w:space="0" w:color="auto"/>
            <w:right w:val="none" w:sz="0" w:space="0" w:color="auto"/>
          </w:divBdr>
        </w:div>
      </w:divsChild>
    </w:div>
    <w:div w:id="209272404">
      <w:bodyDiv w:val="1"/>
      <w:marLeft w:val="0"/>
      <w:marRight w:val="0"/>
      <w:marTop w:val="0"/>
      <w:marBottom w:val="0"/>
      <w:divBdr>
        <w:top w:val="none" w:sz="0" w:space="0" w:color="auto"/>
        <w:left w:val="none" w:sz="0" w:space="0" w:color="auto"/>
        <w:bottom w:val="none" w:sz="0" w:space="0" w:color="auto"/>
        <w:right w:val="none" w:sz="0" w:space="0" w:color="auto"/>
      </w:divBdr>
      <w:divsChild>
        <w:div w:id="909116793">
          <w:marLeft w:val="0"/>
          <w:marRight w:val="0"/>
          <w:marTop w:val="0"/>
          <w:marBottom w:val="0"/>
          <w:divBdr>
            <w:top w:val="none" w:sz="0" w:space="0" w:color="auto"/>
            <w:left w:val="none" w:sz="0" w:space="0" w:color="auto"/>
            <w:bottom w:val="none" w:sz="0" w:space="0" w:color="auto"/>
            <w:right w:val="none" w:sz="0" w:space="0" w:color="auto"/>
          </w:divBdr>
        </w:div>
        <w:div w:id="2013994524">
          <w:marLeft w:val="0"/>
          <w:marRight w:val="0"/>
          <w:marTop w:val="0"/>
          <w:marBottom w:val="0"/>
          <w:divBdr>
            <w:top w:val="none" w:sz="0" w:space="0" w:color="auto"/>
            <w:left w:val="none" w:sz="0" w:space="0" w:color="auto"/>
            <w:bottom w:val="none" w:sz="0" w:space="0" w:color="auto"/>
            <w:right w:val="none" w:sz="0" w:space="0" w:color="auto"/>
          </w:divBdr>
        </w:div>
        <w:div w:id="394353103">
          <w:marLeft w:val="0"/>
          <w:marRight w:val="0"/>
          <w:marTop w:val="0"/>
          <w:marBottom w:val="0"/>
          <w:divBdr>
            <w:top w:val="none" w:sz="0" w:space="0" w:color="auto"/>
            <w:left w:val="none" w:sz="0" w:space="0" w:color="auto"/>
            <w:bottom w:val="none" w:sz="0" w:space="0" w:color="auto"/>
            <w:right w:val="none" w:sz="0" w:space="0" w:color="auto"/>
          </w:divBdr>
        </w:div>
      </w:divsChild>
    </w:div>
    <w:div w:id="231500477">
      <w:bodyDiv w:val="1"/>
      <w:marLeft w:val="0"/>
      <w:marRight w:val="0"/>
      <w:marTop w:val="0"/>
      <w:marBottom w:val="0"/>
      <w:divBdr>
        <w:top w:val="none" w:sz="0" w:space="0" w:color="auto"/>
        <w:left w:val="none" w:sz="0" w:space="0" w:color="auto"/>
        <w:bottom w:val="none" w:sz="0" w:space="0" w:color="auto"/>
        <w:right w:val="none" w:sz="0" w:space="0" w:color="auto"/>
      </w:divBdr>
      <w:divsChild>
        <w:div w:id="1122269026">
          <w:marLeft w:val="0"/>
          <w:marRight w:val="0"/>
          <w:marTop w:val="0"/>
          <w:marBottom w:val="0"/>
          <w:divBdr>
            <w:top w:val="none" w:sz="0" w:space="0" w:color="auto"/>
            <w:left w:val="none" w:sz="0" w:space="0" w:color="auto"/>
            <w:bottom w:val="none" w:sz="0" w:space="0" w:color="auto"/>
            <w:right w:val="none" w:sz="0" w:space="0" w:color="auto"/>
          </w:divBdr>
        </w:div>
        <w:div w:id="520625307">
          <w:marLeft w:val="0"/>
          <w:marRight w:val="0"/>
          <w:marTop w:val="0"/>
          <w:marBottom w:val="0"/>
          <w:divBdr>
            <w:top w:val="none" w:sz="0" w:space="0" w:color="auto"/>
            <w:left w:val="none" w:sz="0" w:space="0" w:color="auto"/>
            <w:bottom w:val="none" w:sz="0" w:space="0" w:color="auto"/>
            <w:right w:val="none" w:sz="0" w:space="0" w:color="auto"/>
          </w:divBdr>
        </w:div>
        <w:div w:id="1798797542">
          <w:marLeft w:val="0"/>
          <w:marRight w:val="0"/>
          <w:marTop w:val="0"/>
          <w:marBottom w:val="0"/>
          <w:divBdr>
            <w:top w:val="none" w:sz="0" w:space="0" w:color="auto"/>
            <w:left w:val="none" w:sz="0" w:space="0" w:color="auto"/>
            <w:bottom w:val="none" w:sz="0" w:space="0" w:color="auto"/>
            <w:right w:val="none" w:sz="0" w:space="0" w:color="auto"/>
          </w:divBdr>
        </w:div>
        <w:div w:id="706369015">
          <w:marLeft w:val="0"/>
          <w:marRight w:val="0"/>
          <w:marTop w:val="0"/>
          <w:marBottom w:val="0"/>
          <w:divBdr>
            <w:top w:val="none" w:sz="0" w:space="0" w:color="auto"/>
            <w:left w:val="none" w:sz="0" w:space="0" w:color="auto"/>
            <w:bottom w:val="none" w:sz="0" w:space="0" w:color="auto"/>
            <w:right w:val="none" w:sz="0" w:space="0" w:color="auto"/>
          </w:divBdr>
        </w:div>
        <w:div w:id="408580645">
          <w:marLeft w:val="0"/>
          <w:marRight w:val="0"/>
          <w:marTop w:val="0"/>
          <w:marBottom w:val="0"/>
          <w:divBdr>
            <w:top w:val="none" w:sz="0" w:space="0" w:color="auto"/>
            <w:left w:val="none" w:sz="0" w:space="0" w:color="auto"/>
            <w:bottom w:val="none" w:sz="0" w:space="0" w:color="auto"/>
            <w:right w:val="none" w:sz="0" w:space="0" w:color="auto"/>
          </w:divBdr>
        </w:div>
      </w:divsChild>
    </w:div>
    <w:div w:id="247423421">
      <w:bodyDiv w:val="1"/>
      <w:marLeft w:val="0"/>
      <w:marRight w:val="0"/>
      <w:marTop w:val="0"/>
      <w:marBottom w:val="0"/>
      <w:divBdr>
        <w:top w:val="none" w:sz="0" w:space="0" w:color="auto"/>
        <w:left w:val="none" w:sz="0" w:space="0" w:color="auto"/>
        <w:bottom w:val="none" w:sz="0" w:space="0" w:color="auto"/>
        <w:right w:val="none" w:sz="0" w:space="0" w:color="auto"/>
      </w:divBdr>
    </w:div>
    <w:div w:id="255678211">
      <w:bodyDiv w:val="1"/>
      <w:marLeft w:val="0"/>
      <w:marRight w:val="0"/>
      <w:marTop w:val="0"/>
      <w:marBottom w:val="0"/>
      <w:divBdr>
        <w:top w:val="none" w:sz="0" w:space="0" w:color="auto"/>
        <w:left w:val="none" w:sz="0" w:space="0" w:color="auto"/>
        <w:bottom w:val="none" w:sz="0" w:space="0" w:color="auto"/>
        <w:right w:val="none" w:sz="0" w:space="0" w:color="auto"/>
      </w:divBdr>
      <w:divsChild>
        <w:div w:id="1979139857">
          <w:marLeft w:val="0"/>
          <w:marRight w:val="0"/>
          <w:marTop w:val="0"/>
          <w:marBottom w:val="0"/>
          <w:divBdr>
            <w:top w:val="none" w:sz="0" w:space="0" w:color="auto"/>
            <w:left w:val="none" w:sz="0" w:space="0" w:color="auto"/>
            <w:bottom w:val="none" w:sz="0" w:space="0" w:color="auto"/>
            <w:right w:val="none" w:sz="0" w:space="0" w:color="auto"/>
          </w:divBdr>
        </w:div>
        <w:div w:id="1634167391">
          <w:marLeft w:val="0"/>
          <w:marRight w:val="0"/>
          <w:marTop w:val="0"/>
          <w:marBottom w:val="0"/>
          <w:divBdr>
            <w:top w:val="none" w:sz="0" w:space="0" w:color="auto"/>
            <w:left w:val="none" w:sz="0" w:space="0" w:color="auto"/>
            <w:bottom w:val="none" w:sz="0" w:space="0" w:color="auto"/>
            <w:right w:val="none" w:sz="0" w:space="0" w:color="auto"/>
          </w:divBdr>
        </w:div>
        <w:div w:id="1441031575">
          <w:marLeft w:val="0"/>
          <w:marRight w:val="0"/>
          <w:marTop w:val="0"/>
          <w:marBottom w:val="0"/>
          <w:divBdr>
            <w:top w:val="none" w:sz="0" w:space="0" w:color="auto"/>
            <w:left w:val="none" w:sz="0" w:space="0" w:color="auto"/>
            <w:bottom w:val="none" w:sz="0" w:space="0" w:color="auto"/>
            <w:right w:val="none" w:sz="0" w:space="0" w:color="auto"/>
          </w:divBdr>
        </w:div>
        <w:div w:id="1812357044">
          <w:marLeft w:val="0"/>
          <w:marRight w:val="0"/>
          <w:marTop w:val="0"/>
          <w:marBottom w:val="0"/>
          <w:divBdr>
            <w:top w:val="none" w:sz="0" w:space="0" w:color="auto"/>
            <w:left w:val="none" w:sz="0" w:space="0" w:color="auto"/>
            <w:bottom w:val="none" w:sz="0" w:space="0" w:color="auto"/>
            <w:right w:val="none" w:sz="0" w:space="0" w:color="auto"/>
          </w:divBdr>
        </w:div>
        <w:div w:id="803081916">
          <w:marLeft w:val="0"/>
          <w:marRight w:val="0"/>
          <w:marTop w:val="0"/>
          <w:marBottom w:val="0"/>
          <w:divBdr>
            <w:top w:val="none" w:sz="0" w:space="0" w:color="auto"/>
            <w:left w:val="none" w:sz="0" w:space="0" w:color="auto"/>
            <w:bottom w:val="none" w:sz="0" w:space="0" w:color="auto"/>
            <w:right w:val="none" w:sz="0" w:space="0" w:color="auto"/>
          </w:divBdr>
        </w:div>
        <w:div w:id="1374846248">
          <w:marLeft w:val="0"/>
          <w:marRight w:val="0"/>
          <w:marTop w:val="0"/>
          <w:marBottom w:val="0"/>
          <w:divBdr>
            <w:top w:val="none" w:sz="0" w:space="0" w:color="auto"/>
            <w:left w:val="none" w:sz="0" w:space="0" w:color="auto"/>
            <w:bottom w:val="none" w:sz="0" w:space="0" w:color="auto"/>
            <w:right w:val="none" w:sz="0" w:space="0" w:color="auto"/>
          </w:divBdr>
        </w:div>
      </w:divsChild>
    </w:div>
    <w:div w:id="271712721">
      <w:bodyDiv w:val="1"/>
      <w:marLeft w:val="0"/>
      <w:marRight w:val="0"/>
      <w:marTop w:val="0"/>
      <w:marBottom w:val="0"/>
      <w:divBdr>
        <w:top w:val="none" w:sz="0" w:space="0" w:color="auto"/>
        <w:left w:val="none" w:sz="0" w:space="0" w:color="auto"/>
        <w:bottom w:val="none" w:sz="0" w:space="0" w:color="auto"/>
        <w:right w:val="none" w:sz="0" w:space="0" w:color="auto"/>
      </w:divBdr>
      <w:divsChild>
        <w:div w:id="503395438">
          <w:marLeft w:val="0"/>
          <w:marRight w:val="0"/>
          <w:marTop w:val="0"/>
          <w:marBottom w:val="0"/>
          <w:divBdr>
            <w:top w:val="none" w:sz="0" w:space="0" w:color="auto"/>
            <w:left w:val="none" w:sz="0" w:space="0" w:color="auto"/>
            <w:bottom w:val="none" w:sz="0" w:space="0" w:color="auto"/>
            <w:right w:val="none" w:sz="0" w:space="0" w:color="auto"/>
          </w:divBdr>
        </w:div>
        <w:div w:id="2089958872">
          <w:marLeft w:val="0"/>
          <w:marRight w:val="0"/>
          <w:marTop w:val="0"/>
          <w:marBottom w:val="0"/>
          <w:divBdr>
            <w:top w:val="none" w:sz="0" w:space="0" w:color="auto"/>
            <w:left w:val="none" w:sz="0" w:space="0" w:color="auto"/>
            <w:bottom w:val="none" w:sz="0" w:space="0" w:color="auto"/>
            <w:right w:val="none" w:sz="0" w:space="0" w:color="auto"/>
          </w:divBdr>
        </w:div>
      </w:divsChild>
    </w:div>
    <w:div w:id="272977817">
      <w:bodyDiv w:val="1"/>
      <w:marLeft w:val="0"/>
      <w:marRight w:val="0"/>
      <w:marTop w:val="0"/>
      <w:marBottom w:val="0"/>
      <w:divBdr>
        <w:top w:val="none" w:sz="0" w:space="0" w:color="auto"/>
        <w:left w:val="none" w:sz="0" w:space="0" w:color="auto"/>
        <w:bottom w:val="none" w:sz="0" w:space="0" w:color="auto"/>
        <w:right w:val="none" w:sz="0" w:space="0" w:color="auto"/>
      </w:divBdr>
      <w:divsChild>
        <w:div w:id="808943013">
          <w:marLeft w:val="0"/>
          <w:marRight w:val="0"/>
          <w:marTop w:val="0"/>
          <w:marBottom w:val="0"/>
          <w:divBdr>
            <w:top w:val="none" w:sz="0" w:space="0" w:color="auto"/>
            <w:left w:val="none" w:sz="0" w:space="0" w:color="auto"/>
            <w:bottom w:val="none" w:sz="0" w:space="0" w:color="auto"/>
            <w:right w:val="none" w:sz="0" w:space="0" w:color="auto"/>
          </w:divBdr>
        </w:div>
        <w:div w:id="1055005842">
          <w:marLeft w:val="0"/>
          <w:marRight w:val="0"/>
          <w:marTop w:val="0"/>
          <w:marBottom w:val="0"/>
          <w:divBdr>
            <w:top w:val="none" w:sz="0" w:space="0" w:color="auto"/>
            <w:left w:val="none" w:sz="0" w:space="0" w:color="auto"/>
            <w:bottom w:val="none" w:sz="0" w:space="0" w:color="auto"/>
            <w:right w:val="none" w:sz="0" w:space="0" w:color="auto"/>
          </w:divBdr>
        </w:div>
        <w:div w:id="359009804">
          <w:marLeft w:val="0"/>
          <w:marRight w:val="0"/>
          <w:marTop w:val="0"/>
          <w:marBottom w:val="0"/>
          <w:divBdr>
            <w:top w:val="none" w:sz="0" w:space="0" w:color="auto"/>
            <w:left w:val="none" w:sz="0" w:space="0" w:color="auto"/>
            <w:bottom w:val="none" w:sz="0" w:space="0" w:color="auto"/>
            <w:right w:val="none" w:sz="0" w:space="0" w:color="auto"/>
          </w:divBdr>
        </w:div>
        <w:div w:id="2086687007">
          <w:marLeft w:val="0"/>
          <w:marRight w:val="0"/>
          <w:marTop w:val="0"/>
          <w:marBottom w:val="0"/>
          <w:divBdr>
            <w:top w:val="none" w:sz="0" w:space="0" w:color="auto"/>
            <w:left w:val="none" w:sz="0" w:space="0" w:color="auto"/>
            <w:bottom w:val="none" w:sz="0" w:space="0" w:color="auto"/>
            <w:right w:val="none" w:sz="0" w:space="0" w:color="auto"/>
          </w:divBdr>
        </w:div>
        <w:div w:id="1032725569">
          <w:marLeft w:val="0"/>
          <w:marRight w:val="0"/>
          <w:marTop w:val="0"/>
          <w:marBottom w:val="0"/>
          <w:divBdr>
            <w:top w:val="none" w:sz="0" w:space="0" w:color="auto"/>
            <w:left w:val="none" w:sz="0" w:space="0" w:color="auto"/>
            <w:bottom w:val="none" w:sz="0" w:space="0" w:color="auto"/>
            <w:right w:val="none" w:sz="0" w:space="0" w:color="auto"/>
          </w:divBdr>
        </w:div>
        <w:div w:id="1866015969">
          <w:marLeft w:val="0"/>
          <w:marRight w:val="0"/>
          <w:marTop w:val="0"/>
          <w:marBottom w:val="0"/>
          <w:divBdr>
            <w:top w:val="none" w:sz="0" w:space="0" w:color="auto"/>
            <w:left w:val="none" w:sz="0" w:space="0" w:color="auto"/>
            <w:bottom w:val="none" w:sz="0" w:space="0" w:color="auto"/>
            <w:right w:val="none" w:sz="0" w:space="0" w:color="auto"/>
          </w:divBdr>
        </w:div>
        <w:div w:id="1789423211">
          <w:marLeft w:val="0"/>
          <w:marRight w:val="0"/>
          <w:marTop w:val="0"/>
          <w:marBottom w:val="0"/>
          <w:divBdr>
            <w:top w:val="none" w:sz="0" w:space="0" w:color="auto"/>
            <w:left w:val="none" w:sz="0" w:space="0" w:color="auto"/>
            <w:bottom w:val="none" w:sz="0" w:space="0" w:color="auto"/>
            <w:right w:val="none" w:sz="0" w:space="0" w:color="auto"/>
          </w:divBdr>
        </w:div>
        <w:div w:id="912817842">
          <w:marLeft w:val="0"/>
          <w:marRight w:val="0"/>
          <w:marTop w:val="0"/>
          <w:marBottom w:val="0"/>
          <w:divBdr>
            <w:top w:val="none" w:sz="0" w:space="0" w:color="auto"/>
            <w:left w:val="none" w:sz="0" w:space="0" w:color="auto"/>
            <w:bottom w:val="none" w:sz="0" w:space="0" w:color="auto"/>
            <w:right w:val="none" w:sz="0" w:space="0" w:color="auto"/>
          </w:divBdr>
        </w:div>
        <w:div w:id="713962930">
          <w:marLeft w:val="0"/>
          <w:marRight w:val="0"/>
          <w:marTop w:val="0"/>
          <w:marBottom w:val="0"/>
          <w:divBdr>
            <w:top w:val="none" w:sz="0" w:space="0" w:color="auto"/>
            <w:left w:val="none" w:sz="0" w:space="0" w:color="auto"/>
            <w:bottom w:val="none" w:sz="0" w:space="0" w:color="auto"/>
            <w:right w:val="none" w:sz="0" w:space="0" w:color="auto"/>
          </w:divBdr>
        </w:div>
      </w:divsChild>
    </w:div>
    <w:div w:id="277106496">
      <w:bodyDiv w:val="1"/>
      <w:marLeft w:val="0"/>
      <w:marRight w:val="0"/>
      <w:marTop w:val="0"/>
      <w:marBottom w:val="0"/>
      <w:divBdr>
        <w:top w:val="none" w:sz="0" w:space="0" w:color="auto"/>
        <w:left w:val="none" w:sz="0" w:space="0" w:color="auto"/>
        <w:bottom w:val="none" w:sz="0" w:space="0" w:color="auto"/>
        <w:right w:val="none" w:sz="0" w:space="0" w:color="auto"/>
      </w:divBdr>
      <w:divsChild>
        <w:div w:id="624773625">
          <w:marLeft w:val="0"/>
          <w:marRight w:val="0"/>
          <w:marTop w:val="0"/>
          <w:marBottom w:val="0"/>
          <w:divBdr>
            <w:top w:val="none" w:sz="0" w:space="0" w:color="auto"/>
            <w:left w:val="none" w:sz="0" w:space="0" w:color="auto"/>
            <w:bottom w:val="none" w:sz="0" w:space="0" w:color="auto"/>
            <w:right w:val="none" w:sz="0" w:space="0" w:color="auto"/>
          </w:divBdr>
        </w:div>
        <w:div w:id="2053533395">
          <w:marLeft w:val="0"/>
          <w:marRight w:val="0"/>
          <w:marTop w:val="0"/>
          <w:marBottom w:val="0"/>
          <w:divBdr>
            <w:top w:val="none" w:sz="0" w:space="0" w:color="auto"/>
            <w:left w:val="none" w:sz="0" w:space="0" w:color="auto"/>
            <w:bottom w:val="none" w:sz="0" w:space="0" w:color="auto"/>
            <w:right w:val="none" w:sz="0" w:space="0" w:color="auto"/>
          </w:divBdr>
        </w:div>
        <w:div w:id="1260986998">
          <w:marLeft w:val="0"/>
          <w:marRight w:val="0"/>
          <w:marTop w:val="0"/>
          <w:marBottom w:val="0"/>
          <w:divBdr>
            <w:top w:val="none" w:sz="0" w:space="0" w:color="auto"/>
            <w:left w:val="none" w:sz="0" w:space="0" w:color="auto"/>
            <w:bottom w:val="none" w:sz="0" w:space="0" w:color="auto"/>
            <w:right w:val="none" w:sz="0" w:space="0" w:color="auto"/>
          </w:divBdr>
        </w:div>
      </w:divsChild>
    </w:div>
    <w:div w:id="297298015">
      <w:bodyDiv w:val="1"/>
      <w:marLeft w:val="0"/>
      <w:marRight w:val="0"/>
      <w:marTop w:val="0"/>
      <w:marBottom w:val="0"/>
      <w:divBdr>
        <w:top w:val="none" w:sz="0" w:space="0" w:color="auto"/>
        <w:left w:val="none" w:sz="0" w:space="0" w:color="auto"/>
        <w:bottom w:val="none" w:sz="0" w:space="0" w:color="auto"/>
        <w:right w:val="none" w:sz="0" w:space="0" w:color="auto"/>
      </w:divBdr>
      <w:divsChild>
        <w:div w:id="1006245054">
          <w:marLeft w:val="0"/>
          <w:marRight w:val="0"/>
          <w:marTop w:val="0"/>
          <w:marBottom w:val="0"/>
          <w:divBdr>
            <w:top w:val="none" w:sz="0" w:space="0" w:color="auto"/>
            <w:left w:val="none" w:sz="0" w:space="0" w:color="auto"/>
            <w:bottom w:val="none" w:sz="0" w:space="0" w:color="auto"/>
            <w:right w:val="none" w:sz="0" w:space="0" w:color="auto"/>
          </w:divBdr>
        </w:div>
        <w:div w:id="1137141350">
          <w:marLeft w:val="0"/>
          <w:marRight w:val="0"/>
          <w:marTop w:val="0"/>
          <w:marBottom w:val="0"/>
          <w:divBdr>
            <w:top w:val="none" w:sz="0" w:space="0" w:color="auto"/>
            <w:left w:val="none" w:sz="0" w:space="0" w:color="auto"/>
            <w:bottom w:val="none" w:sz="0" w:space="0" w:color="auto"/>
            <w:right w:val="none" w:sz="0" w:space="0" w:color="auto"/>
          </w:divBdr>
        </w:div>
        <w:div w:id="74059957">
          <w:marLeft w:val="0"/>
          <w:marRight w:val="0"/>
          <w:marTop w:val="0"/>
          <w:marBottom w:val="0"/>
          <w:divBdr>
            <w:top w:val="none" w:sz="0" w:space="0" w:color="auto"/>
            <w:left w:val="none" w:sz="0" w:space="0" w:color="auto"/>
            <w:bottom w:val="none" w:sz="0" w:space="0" w:color="auto"/>
            <w:right w:val="none" w:sz="0" w:space="0" w:color="auto"/>
          </w:divBdr>
        </w:div>
        <w:div w:id="1908108656">
          <w:marLeft w:val="0"/>
          <w:marRight w:val="0"/>
          <w:marTop w:val="0"/>
          <w:marBottom w:val="0"/>
          <w:divBdr>
            <w:top w:val="none" w:sz="0" w:space="0" w:color="auto"/>
            <w:left w:val="none" w:sz="0" w:space="0" w:color="auto"/>
            <w:bottom w:val="none" w:sz="0" w:space="0" w:color="auto"/>
            <w:right w:val="none" w:sz="0" w:space="0" w:color="auto"/>
          </w:divBdr>
        </w:div>
      </w:divsChild>
    </w:div>
    <w:div w:id="305281310">
      <w:bodyDiv w:val="1"/>
      <w:marLeft w:val="0"/>
      <w:marRight w:val="0"/>
      <w:marTop w:val="0"/>
      <w:marBottom w:val="0"/>
      <w:divBdr>
        <w:top w:val="none" w:sz="0" w:space="0" w:color="auto"/>
        <w:left w:val="none" w:sz="0" w:space="0" w:color="auto"/>
        <w:bottom w:val="none" w:sz="0" w:space="0" w:color="auto"/>
        <w:right w:val="none" w:sz="0" w:space="0" w:color="auto"/>
      </w:divBdr>
      <w:divsChild>
        <w:div w:id="930506346">
          <w:marLeft w:val="0"/>
          <w:marRight w:val="0"/>
          <w:marTop w:val="0"/>
          <w:marBottom w:val="0"/>
          <w:divBdr>
            <w:top w:val="none" w:sz="0" w:space="0" w:color="auto"/>
            <w:left w:val="none" w:sz="0" w:space="0" w:color="auto"/>
            <w:bottom w:val="none" w:sz="0" w:space="0" w:color="auto"/>
            <w:right w:val="none" w:sz="0" w:space="0" w:color="auto"/>
          </w:divBdr>
        </w:div>
        <w:div w:id="392391307">
          <w:marLeft w:val="0"/>
          <w:marRight w:val="0"/>
          <w:marTop w:val="0"/>
          <w:marBottom w:val="0"/>
          <w:divBdr>
            <w:top w:val="none" w:sz="0" w:space="0" w:color="auto"/>
            <w:left w:val="none" w:sz="0" w:space="0" w:color="auto"/>
            <w:bottom w:val="none" w:sz="0" w:space="0" w:color="auto"/>
            <w:right w:val="none" w:sz="0" w:space="0" w:color="auto"/>
          </w:divBdr>
        </w:div>
        <w:div w:id="2017923480">
          <w:marLeft w:val="0"/>
          <w:marRight w:val="0"/>
          <w:marTop w:val="0"/>
          <w:marBottom w:val="0"/>
          <w:divBdr>
            <w:top w:val="none" w:sz="0" w:space="0" w:color="auto"/>
            <w:left w:val="none" w:sz="0" w:space="0" w:color="auto"/>
            <w:bottom w:val="none" w:sz="0" w:space="0" w:color="auto"/>
            <w:right w:val="none" w:sz="0" w:space="0" w:color="auto"/>
          </w:divBdr>
        </w:div>
        <w:div w:id="307445914">
          <w:marLeft w:val="0"/>
          <w:marRight w:val="0"/>
          <w:marTop w:val="0"/>
          <w:marBottom w:val="0"/>
          <w:divBdr>
            <w:top w:val="none" w:sz="0" w:space="0" w:color="auto"/>
            <w:left w:val="none" w:sz="0" w:space="0" w:color="auto"/>
            <w:bottom w:val="none" w:sz="0" w:space="0" w:color="auto"/>
            <w:right w:val="none" w:sz="0" w:space="0" w:color="auto"/>
          </w:divBdr>
        </w:div>
        <w:div w:id="2140176332">
          <w:marLeft w:val="0"/>
          <w:marRight w:val="0"/>
          <w:marTop w:val="0"/>
          <w:marBottom w:val="0"/>
          <w:divBdr>
            <w:top w:val="none" w:sz="0" w:space="0" w:color="auto"/>
            <w:left w:val="none" w:sz="0" w:space="0" w:color="auto"/>
            <w:bottom w:val="none" w:sz="0" w:space="0" w:color="auto"/>
            <w:right w:val="none" w:sz="0" w:space="0" w:color="auto"/>
          </w:divBdr>
        </w:div>
        <w:div w:id="1906404411">
          <w:marLeft w:val="0"/>
          <w:marRight w:val="0"/>
          <w:marTop w:val="0"/>
          <w:marBottom w:val="0"/>
          <w:divBdr>
            <w:top w:val="none" w:sz="0" w:space="0" w:color="auto"/>
            <w:left w:val="none" w:sz="0" w:space="0" w:color="auto"/>
            <w:bottom w:val="none" w:sz="0" w:space="0" w:color="auto"/>
            <w:right w:val="none" w:sz="0" w:space="0" w:color="auto"/>
          </w:divBdr>
        </w:div>
        <w:div w:id="1217090025">
          <w:marLeft w:val="0"/>
          <w:marRight w:val="0"/>
          <w:marTop w:val="0"/>
          <w:marBottom w:val="0"/>
          <w:divBdr>
            <w:top w:val="none" w:sz="0" w:space="0" w:color="auto"/>
            <w:left w:val="none" w:sz="0" w:space="0" w:color="auto"/>
            <w:bottom w:val="none" w:sz="0" w:space="0" w:color="auto"/>
            <w:right w:val="none" w:sz="0" w:space="0" w:color="auto"/>
          </w:divBdr>
        </w:div>
        <w:div w:id="335546388">
          <w:marLeft w:val="0"/>
          <w:marRight w:val="0"/>
          <w:marTop w:val="0"/>
          <w:marBottom w:val="0"/>
          <w:divBdr>
            <w:top w:val="none" w:sz="0" w:space="0" w:color="auto"/>
            <w:left w:val="none" w:sz="0" w:space="0" w:color="auto"/>
            <w:bottom w:val="none" w:sz="0" w:space="0" w:color="auto"/>
            <w:right w:val="none" w:sz="0" w:space="0" w:color="auto"/>
          </w:divBdr>
        </w:div>
        <w:div w:id="113058419">
          <w:marLeft w:val="0"/>
          <w:marRight w:val="0"/>
          <w:marTop w:val="0"/>
          <w:marBottom w:val="0"/>
          <w:divBdr>
            <w:top w:val="none" w:sz="0" w:space="0" w:color="auto"/>
            <w:left w:val="none" w:sz="0" w:space="0" w:color="auto"/>
            <w:bottom w:val="none" w:sz="0" w:space="0" w:color="auto"/>
            <w:right w:val="none" w:sz="0" w:space="0" w:color="auto"/>
          </w:divBdr>
        </w:div>
        <w:div w:id="1544555153">
          <w:marLeft w:val="0"/>
          <w:marRight w:val="0"/>
          <w:marTop w:val="0"/>
          <w:marBottom w:val="0"/>
          <w:divBdr>
            <w:top w:val="none" w:sz="0" w:space="0" w:color="auto"/>
            <w:left w:val="none" w:sz="0" w:space="0" w:color="auto"/>
            <w:bottom w:val="none" w:sz="0" w:space="0" w:color="auto"/>
            <w:right w:val="none" w:sz="0" w:space="0" w:color="auto"/>
          </w:divBdr>
        </w:div>
        <w:div w:id="1452476092">
          <w:marLeft w:val="0"/>
          <w:marRight w:val="0"/>
          <w:marTop w:val="0"/>
          <w:marBottom w:val="0"/>
          <w:divBdr>
            <w:top w:val="none" w:sz="0" w:space="0" w:color="auto"/>
            <w:left w:val="none" w:sz="0" w:space="0" w:color="auto"/>
            <w:bottom w:val="none" w:sz="0" w:space="0" w:color="auto"/>
            <w:right w:val="none" w:sz="0" w:space="0" w:color="auto"/>
          </w:divBdr>
        </w:div>
        <w:div w:id="1760253532">
          <w:marLeft w:val="0"/>
          <w:marRight w:val="0"/>
          <w:marTop w:val="0"/>
          <w:marBottom w:val="0"/>
          <w:divBdr>
            <w:top w:val="none" w:sz="0" w:space="0" w:color="auto"/>
            <w:left w:val="none" w:sz="0" w:space="0" w:color="auto"/>
            <w:bottom w:val="none" w:sz="0" w:space="0" w:color="auto"/>
            <w:right w:val="none" w:sz="0" w:space="0" w:color="auto"/>
          </w:divBdr>
        </w:div>
        <w:div w:id="1929577941">
          <w:marLeft w:val="0"/>
          <w:marRight w:val="0"/>
          <w:marTop w:val="0"/>
          <w:marBottom w:val="0"/>
          <w:divBdr>
            <w:top w:val="none" w:sz="0" w:space="0" w:color="auto"/>
            <w:left w:val="none" w:sz="0" w:space="0" w:color="auto"/>
            <w:bottom w:val="none" w:sz="0" w:space="0" w:color="auto"/>
            <w:right w:val="none" w:sz="0" w:space="0" w:color="auto"/>
          </w:divBdr>
        </w:div>
        <w:div w:id="20789268">
          <w:marLeft w:val="0"/>
          <w:marRight w:val="0"/>
          <w:marTop w:val="0"/>
          <w:marBottom w:val="0"/>
          <w:divBdr>
            <w:top w:val="none" w:sz="0" w:space="0" w:color="auto"/>
            <w:left w:val="none" w:sz="0" w:space="0" w:color="auto"/>
            <w:bottom w:val="none" w:sz="0" w:space="0" w:color="auto"/>
            <w:right w:val="none" w:sz="0" w:space="0" w:color="auto"/>
          </w:divBdr>
        </w:div>
        <w:div w:id="353193685">
          <w:marLeft w:val="0"/>
          <w:marRight w:val="0"/>
          <w:marTop w:val="0"/>
          <w:marBottom w:val="0"/>
          <w:divBdr>
            <w:top w:val="none" w:sz="0" w:space="0" w:color="auto"/>
            <w:left w:val="none" w:sz="0" w:space="0" w:color="auto"/>
            <w:bottom w:val="none" w:sz="0" w:space="0" w:color="auto"/>
            <w:right w:val="none" w:sz="0" w:space="0" w:color="auto"/>
          </w:divBdr>
        </w:div>
        <w:div w:id="1823765112">
          <w:marLeft w:val="0"/>
          <w:marRight w:val="0"/>
          <w:marTop w:val="0"/>
          <w:marBottom w:val="0"/>
          <w:divBdr>
            <w:top w:val="none" w:sz="0" w:space="0" w:color="auto"/>
            <w:left w:val="none" w:sz="0" w:space="0" w:color="auto"/>
            <w:bottom w:val="none" w:sz="0" w:space="0" w:color="auto"/>
            <w:right w:val="none" w:sz="0" w:space="0" w:color="auto"/>
          </w:divBdr>
        </w:div>
        <w:div w:id="307130167">
          <w:marLeft w:val="0"/>
          <w:marRight w:val="0"/>
          <w:marTop w:val="0"/>
          <w:marBottom w:val="0"/>
          <w:divBdr>
            <w:top w:val="none" w:sz="0" w:space="0" w:color="auto"/>
            <w:left w:val="none" w:sz="0" w:space="0" w:color="auto"/>
            <w:bottom w:val="none" w:sz="0" w:space="0" w:color="auto"/>
            <w:right w:val="none" w:sz="0" w:space="0" w:color="auto"/>
          </w:divBdr>
        </w:div>
        <w:div w:id="1206064100">
          <w:marLeft w:val="0"/>
          <w:marRight w:val="0"/>
          <w:marTop w:val="0"/>
          <w:marBottom w:val="0"/>
          <w:divBdr>
            <w:top w:val="none" w:sz="0" w:space="0" w:color="auto"/>
            <w:left w:val="none" w:sz="0" w:space="0" w:color="auto"/>
            <w:bottom w:val="none" w:sz="0" w:space="0" w:color="auto"/>
            <w:right w:val="none" w:sz="0" w:space="0" w:color="auto"/>
          </w:divBdr>
        </w:div>
      </w:divsChild>
    </w:div>
    <w:div w:id="305746344">
      <w:bodyDiv w:val="1"/>
      <w:marLeft w:val="0"/>
      <w:marRight w:val="0"/>
      <w:marTop w:val="0"/>
      <w:marBottom w:val="0"/>
      <w:divBdr>
        <w:top w:val="none" w:sz="0" w:space="0" w:color="auto"/>
        <w:left w:val="none" w:sz="0" w:space="0" w:color="auto"/>
        <w:bottom w:val="none" w:sz="0" w:space="0" w:color="auto"/>
        <w:right w:val="none" w:sz="0" w:space="0" w:color="auto"/>
      </w:divBdr>
    </w:div>
    <w:div w:id="306130443">
      <w:bodyDiv w:val="1"/>
      <w:marLeft w:val="0"/>
      <w:marRight w:val="0"/>
      <w:marTop w:val="0"/>
      <w:marBottom w:val="0"/>
      <w:divBdr>
        <w:top w:val="none" w:sz="0" w:space="0" w:color="auto"/>
        <w:left w:val="none" w:sz="0" w:space="0" w:color="auto"/>
        <w:bottom w:val="none" w:sz="0" w:space="0" w:color="auto"/>
        <w:right w:val="none" w:sz="0" w:space="0" w:color="auto"/>
      </w:divBdr>
      <w:divsChild>
        <w:div w:id="1058894104">
          <w:marLeft w:val="0"/>
          <w:marRight w:val="0"/>
          <w:marTop w:val="0"/>
          <w:marBottom w:val="0"/>
          <w:divBdr>
            <w:top w:val="none" w:sz="0" w:space="0" w:color="auto"/>
            <w:left w:val="none" w:sz="0" w:space="0" w:color="auto"/>
            <w:bottom w:val="none" w:sz="0" w:space="0" w:color="auto"/>
            <w:right w:val="none" w:sz="0" w:space="0" w:color="auto"/>
          </w:divBdr>
        </w:div>
        <w:div w:id="1434475881">
          <w:marLeft w:val="0"/>
          <w:marRight w:val="0"/>
          <w:marTop w:val="0"/>
          <w:marBottom w:val="0"/>
          <w:divBdr>
            <w:top w:val="none" w:sz="0" w:space="0" w:color="auto"/>
            <w:left w:val="none" w:sz="0" w:space="0" w:color="auto"/>
            <w:bottom w:val="none" w:sz="0" w:space="0" w:color="auto"/>
            <w:right w:val="none" w:sz="0" w:space="0" w:color="auto"/>
          </w:divBdr>
        </w:div>
        <w:div w:id="760563333">
          <w:marLeft w:val="0"/>
          <w:marRight w:val="0"/>
          <w:marTop w:val="0"/>
          <w:marBottom w:val="0"/>
          <w:divBdr>
            <w:top w:val="none" w:sz="0" w:space="0" w:color="auto"/>
            <w:left w:val="none" w:sz="0" w:space="0" w:color="auto"/>
            <w:bottom w:val="none" w:sz="0" w:space="0" w:color="auto"/>
            <w:right w:val="none" w:sz="0" w:space="0" w:color="auto"/>
          </w:divBdr>
        </w:div>
        <w:div w:id="1838033600">
          <w:marLeft w:val="0"/>
          <w:marRight w:val="0"/>
          <w:marTop w:val="0"/>
          <w:marBottom w:val="0"/>
          <w:divBdr>
            <w:top w:val="none" w:sz="0" w:space="0" w:color="auto"/>
            <w:left w:val="none" w:sz="0" w:space="0" w:color="auto"/>
            <w:bottom w:val="none" w:sz="0" w:space="0" w:color="auto"/>
            <w:right w:val="none" w:sz="0" w:space="0" w:color="auto"/>
          </w:divBdr>
        </w:div>
      </w:divsChild>
    </w:div>
    <w:div w:id="307439958">
      <w:bodyDiv w:val="1"/>
      <w:marLeft w:val="0"/>
      <w:marRight w:val="0"/>
      <w:marTop w:val="0"/>
      <w:marBottom w:val="0"/>
      <w:divBdr>
        <w:top w:val="none" w:sz="0" w:space="0" w:color="auto"/>
        <w:left w:val="none" w:sz="0" w:space="0" w:color="auto"/>
        <w:bottom w:val="none" w:sz="0" w:space="0" w:color="auto"/>
        <w:right w:val="none" w:sz="0" w:space="0" w:color="auto"/>
      </w:divBdr>
      <w:divsChild>
        <w:div w:id="325284713">
          <w:marLeft w:val="0"/>
          <w:marRight w:val="0"/>
          <w:marTop w:val="0"/>
          <w:marBottom w:val="0"/>
          <w:divBdr>
            <w:top w:val="none" w:sz="0" w:space="0" w:color="auto"/>
            <w:left w:val="none" w:sz="0" w:space="0" w:color="auto"/>
            <w:bottom w:val="none" w:sz="0" w:space="0" w:color="auto"/>
            <w:right w:val="none" w:sz="0" w:space="0" w:color="auto"/>
          </w:divBdr>
        </w:div>
        <w:div w:id="790517259">
          <w:marLeft w:val="0"/>
          <w:marRight w:val="0"/>
          <w:marTop w:val="0"/>
          <w:marBottom w:val="0"/>
          <w:divBdr>
            <w:top w:val="none" w:sz="0" w:space="0" w:color="auto"/>
            <w:left w:val="none" w:sz="0" w:space="0" w:color="auto"/>
            <w:bottom w:val="none" w:sz="0" w:space="0" w:color="auto"/>
            <w:right w:val="none" w:sz="0" w:space="0" w:color="auto"/>
          </w:divBdr>
        </w:div>
      </w:divsChild>
    </w:div>
    <w:div w:id="315039552">
      <w:bodyDiv w:val="1"/>
      <w:marLeft w:val="0"/>
      <w:marRight w:val="0"/>
      <w:marTop w:val="0"/>
      <w:marBottom w:val="0"/>
      <w:divBdr>
        <w:top w:val="none" w:sz="0" w:space="0" w:color="auto"/>
        <w:left w:val="none" w:sz="0" w:space="0" w:color="auto"/>
        <w:bottom w:val="none" w:sz="0" w:space="0" w:color="auto"/>
        <w:right w:val="none" w:sz="0" w:space="0" w:color="auto"/>
      </w:divBdr>
      <w:divsChild>
        <w:div w:id="144052442">
          <w:marLeft w:val="0"/>
          <w:marRight w:val="0"/>
          <w:marTop w:val="0"/>
          <w:marBottom w:val="0"/>
          <w:divBdr>
            <w:top w:val="none" w:sz="0" w:space="0" w:color="auto"/>
            <w:left w:val="none" w:sz="0" w:space="0" w:color="auto"/>
            <w:bottom w:val="none" w:sz="0" w:space="0" w:color="auto"/>
            <w:right w:val="none" w:sz="0" w:space="0" w:color="auto"/>
          </w:divBdr>
        </w:div>
        <w:div w:id="19472503">
          <w:marLeft w:val="0"/>
          <w:marRight w:val="0"/>
          <w:marTop w:val="0"/>
          <w:marBottom w:val="0"/>
          <w:divBdr>
            <w:top w:val="none" w:sz="0" w:space="0" w:color="auto"/>
            <w:left w:val="none" w:sz="0" w:space="0" w:color="auto"/>
            <w:bottom w:val="none" w:sz="0" w:space="0" w:color="auto"/>
            <w:right w:val="none" w:sz="0" w:space="0" w:color="auto"/>
          </w:divBdr>
        </w:div>
        <w:div w:id="33242101">
          <w:marLeft w:val="0"/>
          <w:marRight w:val="0"/>
          <w:marTop w:val="0"/>
          <w:marBottom w:val="0"/>
          <w:divBdr>
            <w:top w:val="none" w:sz="0" w:space="0" w:color="auto"/>
            <w:left w:val="none" w:sz="0" w:space="0" w:color="auto"/>
            <w:bottom w:val="none" w:sz="0" w:space="0" w:color="auto"/>
            <w:right w:val="none" w:sz="0" w:space="0" w:color="auto"/>
          </w:divBdr>
        </w:div>
        <w:div w:id="952712563">
          <w:marLeft w:val="0"/>
          <w:marRight w:val="0"/>
          <w:marTop w:val="0"/>
          <w:marBottom w:val="0"/>
          <w:divBdr>
            <w:top w:val="none" w:sz="0" w:space="0" w:color="auto"/>
            <w:left w:val="none" w:sz="0" w:space="0" w:color="auto"/>
            <w:bottom w:val="none" w:sz="0" w:space="0" w:color="auto"/>
            <w:right w:val="none" w:sz="0" w:space="0" w:color="auto"/>
          </w:divBdr>
        </w:div>
        <w:div w:id="1819883898">
          <w:marLeft w:val="0"/>
          <w:marRight w:val="0"/>
          <w:marTop w:val="0"/>
          <w:marBottom w:val="0"/>
          <w:divBdr>
            <w:top w:val="none" w:sz="0" w:space="0" w:color="auto"/>
            <w:left w:val="none" w:sz="0" w:space="0" w:color="auto"/>
            <w:bottom w:val="none" w:sz="0" w:space="0" w:color="auto"/>
            <w:right w:val="none" w:sz="0" w:space="0" w:color="auto"/>
          </w:divBdr>
        </w:div>
        <w:div w:id="99421337">
          <w:marLeft w:val="0"/>
          <w:marRight w:val="0"/>
          <w:marTop w:val="0"/>
          <w:marBottom w:val="0"/>
          <w:divBdr>
            <w:top w:val="none" w:sz="0" w:space="0" w:color="auto"/>
            <w:left w:val="none" w:sz="0" w:space="0" w:color="auto"/>
            <w:bottom w:val="none" w:sz="0" w:space="0" w:color="auto"/>
            <w:right w:val="none" w:sz="0" w:space="0" w:color="auto"/>
          </w:divBdr>
        </w:div>
        <w:div w:id="1355493863">
          <w:marLeft w:val="0"/>
          <w:marRight w:val="0"/>
          <w:marTop w:val="0"/>
          <w:marBottom w:val="0"/>
          <w:divBdr>
            <w:top w:val="none" w:sz="0" w:space="0" w:color="auto"/>
            <w:left w:val="none" w:sz="0" w:space="0" w:color="auto"/>
            <w:bottom w:val="none" w:sz="0" w:space="0" w:color="auto"/>
            <w:right w:val="none" w:sz="0" w:space="0" w:color="auto"/>
          </w:divBdr>
        </w:div>
        <w:div w:id="1908802198">
          <w:marLeft w:val="0"/>
          <w:marRight w:val="0"/>
          <w:marTop w:val="0"/>
          <w:marBottom w:val="0"/>
          <w:divBdr>
            <w:top w:val="none" w:sz="0" w:space="0" w:color="auto"/>
            <w:left w:val="none" w:sz="0" w:space="0" w:color="auto"/>
            <w:bottom w:val="none" w:sz="0" w:space="0" w:color="auto"/>
            <w:right w:val="none" w:sz="0" w:space="0" w:color="auto"/>
          </w:divBdr>
        </w:div>
        <w:div w:id="955986660">
          <w:marLeft w:val="0"/>
          <w:marRight w:val="0"/>
          <w:marTop w:val="0"/>
          <w:marBottom w:val="0"/>
          <w:divBdr>
            <w:top w:val="none" w:sz="0" w:space="0" w:color="auto"/>
            <w:left w:val="none" w:sz="0" w:space="0" w:color="auto"/>
            <w:bottom w:val="none" w:sz="0" w:space="0" w:color="auto"/>
            <w:right w:val="none" w:sz="0" w:space="0" w:color="auto"/>
          </w:divBdr>
        </w:div>
        <w:div w:id="1492525919">
          <w:marLeft w:val="0"/>
          <w:marRight w:val="0"/>
          <w:marTop w:val="0"/>
          <w:marBottom w:val="0"/>
          <w:divBdr>
            <w:top w:val="none" w:sz="0" w:space="0" w:color="auto"/>
            <w:left w:val="none" w:sz="0" w:space="0" w:color="auto"/>
            <w:bottom w:val="none" w:sz="0" w:space="0" w:color="auto"/>
            <w:right w:val="none" w:sz="0" w:space="0" w:color="auto"/>
          </w:divBdr>
        </w:div>
      </w:divsChild>
    </w:div>
    <w:div w:id="315258126">
      <w:bodyDiv w:val="1"/>
      <w:marLeft w:val="0"/>
      <w:marRight w:val="0"/>
      <w:marTop w:val="0"/>
      <w:marBottom w:val="0"/>
      <w:divBdr>
        <w:top w:val="none" w:sz="0" w:space="0" w:color="auto"/>
        <w:left w:val="none" w:sz="0" w:space="0" w:color="auto"/>
        <w:bottom w:val="none" w:sz="0" w:space="0" w:color="auto"/>
        <w:right w:val="none" w:sz="0" w:space="0" w:color="auto"/>
      </w:divBdr>
      <w:divsChild>
        <w:div w:id="1978995024">
          <w:marLeft w:val="0"/>
          <w:marRight w:val="0"/>
          <w:marTop w:val="0"/>
          <w:marBottom w:val="0"/>
          <w:divBdr>
            <w:top w:val="none" w:sz="0" w:space="0" w:color="auto"/>
            <w:left w:val="none" w:sz="0" w:space="0" w:color="auto"/>
            <w:bottom w:val="none" w:sz="0" w:space="0" w:color="auto"/>
            <w:right w:val="none" w:sz="0" w:space="0" w:color="auto"/>
          </w:divBdr>
        </w:div>
        <w:div w:id="1016350714">
          <w:marLeft w:val="0"/>
          <w:marRight w:val="0"/>
          <w:marTop w:val="0"/>
          <w:marBottom w:val="0"/>
          <w:divBdr>
            <w:top w:val="none" w:sz="0" w:space="0" w:color="auto"/>
            <w:left w:val="none" w:sz="0" w:space="0" w:color="auto"/>
            <w:bottom w:val="none" w:sz="0" w:space="0" w:color="auto"/>
            <w:right w:val="none" w:sz="0" w:space="0" w:color="auto"/>
          </w:divBdr>
        </w:div>
        <w:div w:id="1790314932">
          <w:marLeft w:val="0"/>
          <w:marRight w:val="0"/>
          <w:marTop w:val="0"/>
          <w:marBottom w:val="0"/>
          <w:divBdr>
            <w:top w:val="none" w:sz="0" w:space="0" w:color="auto"/>
            <w:left w:val="none" w:sz="0" w:space="0" w:color="auto"/>
            <w:bottom w:val="none" w:sz="0" w:space="0" w:color="auto"/>
            <w:right w:val="none" w:sz="0" w:space="0" w:color="auto"/>
          </w:divBdr>
        </w:div>
        <w:div w:id="971404836">
          <w:marLeft w:val="0"/>
          <w:marRight w:val="0"/>
          <w:marTop w:val="0"/>
          <w:marBottom w:val="0"/>
          <w:divBdr>
            <w:top w:val="none" w:sz="0" w:space="0" w:color="auto"/>
            <w:left w:val="none" w:sz="0" w:space="0" w:color="auto"/>
            <w:bottom w:val="none" w:sz="0" w:space="0" w:color="auto"/>
            <w:right w:val="none" w:sz="0" w:space="0" w:color="auto"/>
          </w:divBdr>
        </w:div>
        <w:div w:id="1695885083">
          <w:marLeft w:val="0"/>
          <w:marRight w:val="0"/>
          <w:marTop w:val="0"/>
          <w:marBottom w:val="0"/>
          <w:divBdr>
            <w:top w:val="none" w:sz="0" w:space="0" w:color="auto"/>
            <w:left w:val="none" w:sz="0" w:space="0" w:color="auto"/>
            <w:bottom w:val="none" w:sz="0" w:space="0" w:color="auto"/>
            <w:right w:val="none" w:sz="0" w:space="0" w:color="auto"/>
          </w:divBdr>
        </w:div>
        <w:div w:id="1333333508">
          <w:marLeft w:val="0"/>
          <w:marRight w:val="0"/>
          <w:marTop w:val="0"/>
          <w:marBottom w:val="0"/>
          <w:divBdr>
            <w:top w:val="none" w:sz="0" w:space="0" w:color="auto"/>
            <w:left w:val="none" w:sz="0" w:space="0" w:color="auto"/>
            <w:bottom w:val="none" w:sz="0" w:space="0" w:color="auto"/>
            <w:right w:val="none" w:sz="0" w:space="0" w:color="auto"/>
          </w:divBdr>
        </w:div>
        <w:div w:id="1231230300">
          <w:marLeft w:val="0"/>
          <w:marRight w:val="0"/>
          <w:marTop w:val="0"/>
          <w:marBottom w:val="0"/>
          <w:divBdr>
            <w:top w:val="none" w:sz="0" w:space="0" w:color="auto"/>
            <w:left w:val="none" w:sz="0" w:space="0" w:color="auto"/>
            <w:bottom w:val="none" w:sz="0" w:space="0" w:color="auto"/>
            <w:right w:val="none" w:sz="0" w:space="0" w:color="auto"/>
          </w:divBdr>
        </w:div>
        <w:div w:id="2054115704">
          <w:marLeft w:val="0"/>
          <w:marRight w:val="0"/>
          <w:marTop w:val="0"/>
          <w:marBottom w:val="0"/>
          <w:divBdr>
            <w:top w:val="none" w:sz="0" w:space="0" w:color="auto"/>
            <w:left w:val="none" w:sz="0" w:space="0" w:color="auto"/>
            <w:bottom w:val="none" w:sz="0" w:space="0" w:color="auto"/>
            <w:right w:val="none" w:sz="0" w:space="0" w:color="auto"/>
          </w:divBdr>
        </w:div>
        <w:div w:id="14160485">
          <w:marLeft w:val="0"/>
          <w:marRight w:val="0"/>
          <w:marTop w:val="0"/>
          <w:marBottom w:val="0"/>
          <w:divBdr>
            <w:top w:val="none" w:sz="0" w:space="0" w:color="auto"/>
            <w:left w:val="none" w:sz="0" w:space="0" w:color="auto"/>
            <w:bottom w:val="none" w:sz="0" w:space="0" w:color="auto"/>
            <w:right w:val="none" w:sz="0" w:space="0" w:color="auto"/>
          </w:divBdr>
        </w:div>
        <w:div w:id="741829527">
          <w:marLeft w:val="0"/>
          <w:marRight w:val="0"/>
          <w:marTop w:val="0"/>
          <w:marBottom w:val="0"/>
          <w:divBdr>
            <w:top w:val="none" w:sz="0" w:space="0" w:color="auto"/>
            <w:left w:val="none" w:sz="0" w:space="0" w:color="auto"/>
            <w:bottom w:val="none" w:sz="0" w:space="0" w:color="auto"/>
            <w:right w:val="none" w:sz="0" w:space="0" w:color="auto"/>
          </w:divBdr>
        </w:div>
        <w:div w:id="922372444">
          <w:marLeft w:val="0"/>
          <w:marRight w:val="0"/>
          <w:marTop w:val="0"/>
          <w:marBottom w:val="0"/>
          <w:divBdr>
            <w:top w:val="none" w:sz="0" w:space="0" w:color="auto"/>
            <w:left w:val="none" w:sz="0" w:space="0" w:color="auto"/>
            <w:bottom w:val="none" w:sz="0" w:space="0" w:color="auto"/>
            <w:right w:val="none" w:sz="0" w:space="0" w:color="auto"/>
          </w:divBdr>
        </w:div>
        <w:div w:id="1947541206">
          <w:marLeft w:val="0"/>
          <w:marRight w:val="0"/>
          <w:marTop w:val="0"/>
          <w:marBottom w:val="0"/>
          <w:divBdr>
            <w:top w:val="none" w:sz="0" w:space="0" w:color="auto"/>
            <w:left w:val="none" w:sz="0" w:space="0" w:color="auto"/>
            <w:bottom w:val="none" w:sz="0" w:space="0" w:color="auto"/>
            <w:right w:val="none" w:sz="0" w:space="0" w:color="auto"/>
          </w:divBdr>
        </w:div>
        <w:div w:id="2023895153">
          <w:marLeft w:val="0"/>
          <w:marRight w:val="0"/>
          <w:marTop w:val="0"/>
          <w:marBottom w:val="0"/>
          <w:divBdr>
            <w:top w:val="none" w:sz="0" w:space="0" w:color="auto"/>
            <w:left w:val="none" w:sz="0" w:space="0" w:color="auto"/>
            <w:bottom w:val="none" w:sz="0" w:space="0" w:color="auto"/>
            <w:right w:val="none" w:sz="0" w:space="0" w:color="auto"/>
          </w:divBdr>
        </w:div>
        <w:div w:id="1983927783">
          <w:marLeft w:val="0"/>
          <w:marRight w:val="0"/>
          <w:marTop w:val="0"/>
          <w:marBottom w:val="0"/>
          <w:divBdr>
            <w:top w:val="none" w:sz="0" w:space="0" w:color="auto"/>
            <w:left w:val="none" w:sz="0" w:space="0" w:color="auto"/>
            <w:bottom w:val="none" w:sz="0" w:space="0" w:color="auto"/>
            <w:right w:val="none" w:sz="0" w:space="0" w:color="auto"/>
          </w:divBdr>
        </w:div>
      </w:divsChild>
    </w:div>
    <w:div w:id="319122152">
      <w:bodyDiv w:val="1"/>
      <w:marLeft w:val="0"/>
      <w:marRight w:val="0"/>
      <w:marTop w:val="0"/>
      <w:marBottom w:val="0"/>
      <w:divBdr>
        <w:top w:val="none" w:sz="0" w:space="0" w:color="auto"/>
        <w:left w:val="none" w:sz="0" w:space="0" w:color="auto"/>
        <w:bottom w:val="none" w:sz="0" w:space="0" w:color="auto"/>
        <w:right w:val="none" w:sz="0" w:space="0" w:color="auto"/>
      </w:divBdr>
    </w:div>
    <w:div w:id="352075751">
      <w:bodyDiv w:val="1"/>
      <w:marLeft w:val="0"/>
      <w:marRight w:val="0"/>
      <w:marTop w:val="0"/>
      <w:marBottom w:val="0"/>
      <w:divBdr>
        <w:top w:val="none" w:sz="0" w:space="0" w:color="auto"/>
        <w:left w:val="none" w:sz="0" w:space="0" w:color="auto"/>
        <w:bottom w:val="none" w:sz="0" w:space="0" w:color="auto"/>
        <w:right w:val="none" w:sz="0" w:space="0" w:color="auto"/>
      </w:divBdr>
      <w:divsChild>
        <w:div w:id="1658997205">
          <w:marLeft w:val="0"/>
          <w:marRight w:val="0"/>
          <w:marTop w:val="0"/>
          <w:marBottom w:val="0"/>
          <w:divBdr>
            <w:top w:val="none" w:sz="0" w:space="0" w:color="auto"/>
            <w:left w:val="none" w:sz="0" w:space="0" w:color="auto"/>
            <w:bottom w:val="none" w:sz="0" w:space="0" w:color="auto"/>
            <w:right w:val="none" w:sz="0" w:space="0" w:color="auto"/>
          </w:divBdr>
        </w:div>
        <w:div w:id="403264795">
          <w:marLeft w:val="0"/>
          <w:marRight w:val="0"/>
          <w:marTop w:val="0"/>
          <w:marBottom w:val="0"/>
          <w:divBdr>
            <w:top w:val="none" w:sz="0" w:space="0" w:color="auto"/>
            <w:left w:val="none" w:sz="0" w:space="0" w:color="auto"/>
            <w:bottom w:val="none" w:sz="0" w:space="0" w:color="auto"/>
            <w:right w:val="none" w:sz="0" w:space="0" w:color="auto"/>
          </w:divBdr>
        </w:div>
        <w:div w:id="206529197">
          <w:marLeft w:val="0"/>
          <w:marRight w:val="0"/>
          <w:marTop w:val="0"/>
          <w:marBottom w:val="0"/>
          <w:divBdr>
            <w:top w:val="none" w:sz="0" w:space="0" w:color="auto"/>
            <w:left w:val="none" w:sz="0" w:space="0" w:color="auto"/>
            <w:bottom w:val="none" w:sz="0" w:space="0" w:color="auto"/>
            <w:right w:val="none" w:sz="0" w:space="0" w:color="auto"/>
          </w:divBdr>
        </w:div>
        <w:div w:id="979043356">
          <w:marLeft w:val="0"/>
          <w:marRight w:val="0"/>
          <w:marTop w:val="0"/>
          <w:marBottom w:val="0"/>
          <w:divBdr>
            <w:top w:val="none" w:sz="0" w:space="0" w:color="auto"/>
            <w:left w:val="none" w:sz="0" w:space="0" w:color="auto"/>
            <w:bottom w:val="none" w:sz="0" w:space="0" w:color="auto"/>
            <w:right w:val="none" w:sz="0" w:space="0" w:color="auto"/>
          </w:divBdr>
        </w:div>
        <w:div w:id="734935685">
          <w:marLeft w:val="0"/>
          <w:marRight w:val="0"/>
          <w:marTop w:val="0"/>
          <w:marBottom w:val="0"/>
          <w:divBdr>
            <w:top w:val="none" w:sz="0" w:space="0" w:color="auto"/>
            <w:left w:val="none" w:sz="0" w:space="0" w:color="auto"/>
            <w:bottom w:val="none" w:sz="0" w:space="0" w:color="auto"/>
            <w:right w:val="none" w:sz="0" w:space="0" w:color="auto"/>
          </w:divBdr>
        </w:div>
        <w:div w:id="527959084">
          <w:marLeft w:val="0"/>
          <w:marRight w:val="0"/>
          <w:marTop w:val="0"/>
          <w:marBottom w:val="0"/>
          <w:divBdr>
            <w:top w:val="none" w:sz="0" w:space="0" w:color="auto"/>
            <w:left w:val="none" w:sz="0" w:space="0" w:color="auto"/>
            <w:bottom w:val="none" w:sz="0" w:space="0" w:color="auto"/>
            <w:right w:val="none" w:sz="0" w:space="0" w:color="auto"/>
          </w:divBdr>
        </w:div>
      </w:divsChild>
    </w:div>
    <w:div w:id="365981887">
      <w:bodyDiv w:val="1"/>
      <w:marLeft w:val="0"/>
      <w:marRight w:val="0"/>
      <w:marTop w:val="0"/>
      <w:marBottom w:val="0"/>
      <w:divBdr>
        <w:top w:val="none" w:sz="0" w:space="0" w:color="auto"/>
        <w:left w:val="none" w:sz="0" w:space="0" w:color="auto"/>
        <w:bottom w:val="none" w:sz="0" w:space="0" w:color="auto"/>
        <w:right w:val="none" w:sz="0" w:space="0" w:color="auto"/>
      </w:divBdr>
      <w:divsChild>
        <w:div w:id="870453824">
          <w:marLeft w:val="0"/>
          <w:marRight w:val="0"/>
          <w:marTop w:val="0"/>
          <w:marBottom w:val="0"/>
          <w:divBdr>
            <w:top w:val="none" w:sz="0" w:space="0" w:color="auto"/>
            <w:left w:val="none" w:sz="0" w:space="0" w:color="auto"/>
            <w:bottom w:val="none" w:sz="0" w:space="0" w:color="auto"/>
            <w:right w:val="none" w:sz="0" w:space="0" w:color="auto"/>
          </w:divBdr>
        </w:div>
        <w:div w:id="803156339">
          <w:marLeft w:val="0"/>
          <w:marRight w:val="0"/>
          <w:marTop w:val="0"/>
          <w:marBottom w:val="0"/>
          <w:divBdr>
            <w:top w:val="none" w:sz="0" w:space="0" w:color="auto"/>
            <w:left w:val="none" w:sz="0" w:space="0" w:color="auto"/>
            <w:bottom w:val="none" w:sz="0" w:space="0" w:color="auto"/>
            <w:right w:val="none" w:sz="0" w:space="0" w:color="auto"/>
          </w:divBdr>
        </w:div>
        <w:div w:id="766997717">
          <w:marLeft w:val="0"/>
          <w:marRight w:val="0"/>
          <w:marTop w:val="0"/>
          <w:marBottom w:val="0"/>
          <w:divBdr>
            <w:top w:val="none" w:sz="0" w:space="0" w:color="auto"/>
            <w:left w:val="none" w:sz="0" w:space="0" w:color="auto"/>
            <w:bottom w:val="none" w:sz="0" w:space="0" w:color="auto"/>
            <w:right w:val="none" w:sz="0" w:space="0" w:color="auto"/>
          </w:divBdr>
        </w:div>
        <w:div w:id="1085302198">
          <w:marLeft w:val="0"/>
          <w:marRight w:val="0"/>
          <w:marTop w:val="0"/>
          <w:marBottom w:val="0"/>
          <w:divBdr>
            <w:top w:val="none" w:sz="0" w:space="0" w:color="auto"/>
            <w:left w:val="none" w:sz="0" w:space="0" w:color="auto"/>
            <w:bottom w:val="none" w:sz="0" w:space="0" w:color="auto"/>
            <w:right w:val="none" w:sz="0" w:space="0" w:color="auto"/>
          </w:divBdr>
        </w:div>
      </w:divsChild>
    </w:div>
    <w:div w:id="372312940">
      <w:bodyDiv w:val="1"/>
      <w:marLeft w:val="0"/>
      <w:marRight w:val="0"/>
      <w:marTop w:val="0"/>
      <w:marBottom w:val="0"/>
      <w:divBdr>
        <w:top w:val="none" w:sz="0" w:space="0" w:color="auto"/>
        <w:left w:val="none" w:sz="0" w:space="0" w:color="auto"/>
        <w:bottom w:val="none" w:sz="0" w:space="0" w:color="auto"/>
        <w:right w:val="none" w:sz="0" w:space="0" w:color="auto"/>
      </w:divBdr>
      <w:divsChild>
        <w:div w:id="247884408">
          <w:marLeft w:val="0"/>
          <w:marRight w:val="0"/>
          <w:marTop w:val="0"/>
          <w:marBottom w:val="0"/>
          <w:divBdr>
            <w:top w:val="none" w:sz="0" w:space="0" w:color="auto"/>
            <w:left w:val="none" w:sz="0" w:space="0" w:color="auto"/>
            <w:bottom w:val="none" w:sz="0" w:space="0" w:color="auto"/>
            <w:right w:val="none" w:sz="0" w:space="0" w:color="auto"/>
          </w:divBdr>
        </w:div>
        <w:div w:id="822351314">
          <w:marLeft w:val="0"/>
          <w:marRight w:val="0"/>
          <w:marTop w:val="0"/>
          <w:marBottom w:val="0"/>
          <w:divBdr>
            <w:top w:val="none" w:sz="0" w:space="0" w:color="auto"/>
            <w:left w:val="none" w:sz="0" w:space="0" w:color="auto"/>
            <w:bottom w:val="none" w:sz="0" w:space="0" w:color="auto"/>
            <w:right w:val="none" w:sz="0" w:space="0" w:color="auto"/>
          </w:divBdr>
        </w:div>
      </w:divsChild>
    </w:div>
    <w:div w:id="408230181">
      <w:bodyDiv w:val="1"/>
      <w:marLeft w:val="0"/>
      <w:marRight w:val="0"/>
      <w:marTop w:val="0"/>
      <w:marBottom w:val="0"/>
      <w:divBdr>
        <w:top w:val="none" w:sz="0" w:space="0" w:color="auto"/>
        <w:left w:val="none" w:sz="0" w:space="0" w:color="auto"/>
        <w:bottom w:val="none" w:sz="0" w:space="0" w:color="auto"/>
        <w:right w:val="none" w:sz="0" w:space="0" w:color="auto"/>
      </w:divBdr>
      <w:divsChild>
        <w:div w:id="1750233538">
          <w:marLeft w:val="0"/>
          <w:marRight w:val="0"/>
          <w:marTop w:val="0"/>
          <w:marBottom w:val="0"/>
          <w:divBdr>
            <w:top w:val="none" w:sz="0" w:space="0" w:color="auto"/>
            <w:left w:val="none" w:sz="0" w:space="0" w:color="auto"/>
            <w:bottom w:val="none" w:sz="0" w:space="0" w:color="auto"/>
            <w:right w:val="none" w:sz="0" w:space="0" w:color="auto"/>
          </w:divBdr>
        </w:div>
        <w:div w:id="1083406765">
          <w:marLeft w:val="0"/>
          <w:marRight w:val="0"/>
          <w:marTop w:val="0"/>
          <w:marBottom w:val="0"/>
          <w:divBdr>
            <w:top w:val="none" w:sz="0" w:space="0" w:color="auto"/>
            <w:left w:val="none" w:sz="0" w:space="0" w:color="auto"/>
            <w:bottom w:val="none" w:sz="0" w:space="0" w:color="auto"/>
            <w:right w:val="none" w:sz="0" w:space="0" w:color="auto"/>
          </w:divBdr>
        </w:div>
        <w:div w:id="175075606">
          <w:marLeft w:val="0"/>
          <w:marRight w:val="0"/>
          <w:marTop w:val="0"/>
          <w:marBottom w:val="0"/>
          <w:divBdr>
            <w:top w:val="none" w:sz="0" w:space="0" w:color="auto"/>
            <w:left w:val="none" w:sz="0" w:space="0" w:color="auto"/>
            <w:bottom w:val="none" w:sz="0" w:space="0" w:color="auto"/>
            <w:right w:val="none" w:sz="0" w:space="0" w:color="auto"/>
          </w:divBdr>
        </w:div>
        <w:div w:id="36125008">
          <w:marLeft w:val="0"/>
          <w:marRight w:val="0"/>
          <w:marTop w:val="0"/>
          <w:marBottom w:val="0"/>
          <w:divBdr>
            <w:top w:val="none" w:sz="0" w:space="0" w:color="auto"/>
            <w:left w:val="none" w:sz="0" w:space="0" w:color="auto"/>
            <w:bottom w:val="none" w:sz="0" w:space="0" w:color="auto"/>
            <w:right w:val="none" w:sz="0" w:space="0" w:color="auto"/>
          </w:divBdr>
        </w:div>
        <w:div w:id="1550678304">
          <w:marLeft w:val="0"/>
          <w:marRight w:val="0"/>
          <w:marTop w:val="0"/>
          <w:marBottom w:val="0"/>
          <w:divBdr>
            <w:top w:val="none" w:sz="0" w:space="0" w:color="auto"/>
            <w:left w:val="none" w:sz="0" w:space="0" w:color="auto"/>
            <w:bottom w:val="none" w:sz="0" w:space="0" w:color="auto"/>
            <w:right w:val="none" w:sz="0" w:space="0" w:color="auto"/>
          </w:divBdr>
        </w:div>
        <w:div w:id="1952980105">
          <w:marLeft w:val="0"/>
          <w:marRight w:val="0"/>
          <w:marTop w:val="0"/>
          <w:marBottom w:val="0"/>
          <w:divBdr>
            <w:top w:val="none" w:sz="0" w:space="0" w:color="auto"/>
            <w:left w:val="none" w:sz="0" w:space="0" w:color="auto"/>
            <w:bottom w:val="none" w:sz="0" w:space="0" w:color="auto"/>
            <w:right w:val="none" w:sz="0" w:space="0" w:color="auto"/>
          </w:divBdr>
        </w:div>
        <w:div w:id="1393625539">
          <w:marLeft w:val="0"/>
          <w:marRight w:val="0"/>
          <w:marTop w:val="0"/>
          <w:marBottom w:val="0"/>
          <w:divBdr>
            <w:top w:val="none" w:sz="0" w:space="0" w:color="auto"/>
            <w:left w:val="none" w:sz="0" w:space="0" w:color="auto"/>
            <w:bottom w:val="none" w:sz="0" w:space="0" w:color="auto"/>
            <w:right w:val="none" w:sz="0" w:space="0" w:color="auto"/>
          </w:divBdr>
        </w:div>
        <w:div w:id="274334631">
          <w:marLeft w:val="0"/>
          <w:marRight w:val="0"/>
          <w:marTop w:val="0"/>
          <w:marBottom w:val="0"/>
          <w:divBdr>
            <w:top w:val="none" w:sz="0" w:space="0" w:color="auto"/>
            <w:left w:val="none" w:sz="0" w:space="0" w:color="auto"/>
            <w:bottom w:val="none" w:sz="0" w:space="0" w:color="auto"/>
            <w:right w:val="none" w:sz="0" w:space="0" w:color="auto"/>
          </w:divBdr>
        </w:div>
        <w:div w:id="393703582">
          <w:marLeft w:val="0"/>
          <w:marRight w:val="0"/>
          <w:marTop w:val="0"/>
          <w:marBottom w:val="0"/>
          <w:divBdr>
            <w:top w:val="none" w:sz="0" w:space="0" w:color="auto"/>
            <w:left w:val="none" w:sz="0" w:space="0" w:color="auto"/>
            <w:bottom w:val="none" w:sz="0" w:space="0" w:color="auto"/>
            <w:right w:val="none" w:sz="0" w:space="0" w:color="auto"/>
          </w:divBdr>
        </w:div>
      </w:divsChild>
    </w:div>
    <w:div w:id="422459037">
      <w:bodyDiv w:val="1"/>
      <w:marLeft w:val="0"/>
      <w:marRight w:val="0"/>
      <w:marTop w:val="0"/>
      <w:marBottom w:val="0"/>
      <w:divBdr>
        <w:top w:val="none" w:sz="0" w:space="0" w:color="auto"/>
        <w:left w:val="none" w:sz="0" w:space="0" w:color="auto"/>
        <w:bottom w:val="none" w:sz="0" w:space="0" w:color="auto"/>
        <w:right w:val="none" w:sz="0" w:space="0" w:color="auto"/>
      </w:divBdr>
      <w:divsChild>
        <w:div w:id="60836674">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0"/>
          <w:marBottom w:val="0"/>
          <w:divBdr>
            <w:top w:val="none" w:sz="0" w:space="0" w:color="auto"/>
            <w:left w:val="none" w:sz="0" w:space="0" w:color="auto"/>
            <w:bottom w:val="none" w:sz="0" w:space="0" w:color="auto"/>
            <w:right w:val="none" w:sz="0" w:space="0" w:color="auto"/>
          </w:divBdr>
        </w:div>
        <w:div w:id="1543127392">
          <w:marLeft w:val="0"/>
          <w:marRight w:val="0"/>
          <w:marTop w:val="0"/>
          <w:marBottom w:val="0"/>
          <w:divBdr>
            <w:top w:val="none" w:sz="0" w:space="0" w:color="auto"/>
            <w:left w:val="none" w:sz="0" w:space="0" w:color="auto"/>
            <w:bottom w:val="none" w:sz="0" w:space="0" w:color="auto"/>
            <w:right w:val="none" w:sz="0" w:space="0" w:color="auto"/>
          </w:divBdr>
        </w:div>
        <w:div w:id="605814935">
          <w:marLeft w:val="0"/>
          <w:marRight w:val="0"/>
          <w:marTop w:val="0"/>
          <w:marBottom w:val="0"/>
          <w:divBdr>
            <w:top w:val="none" w:sz="0" w:space="0" w:color="auto"/>
            <w:left w:val="none" w:sz="0" w:space="0" w:color="auto"/>
            <w:bottom w:val="none" w:sz="0" w:space="0" w:color="auto"/>
            <w:right w:val="none" w:sz="0" w:space="0" w:color="auto"/>
          </w:divBdr>
        </w:div>
        <w:div w:id="449474212">
          <w:marLeft w:val="0"/>
          <w:marRight w:val="0"/>
          <w:marTop w:val="0"/>
          <w:marBottom w:val="0"/>
          <w:divBdr>
            <w:top w:val="none" w:sz="0" w:space="0" w:color="auto"/>
            <w:left w:val="none" w:sz="0" w:space="0" w:color="auto"/>
            <w:bottom w:val="none" w:sz="0" w:space="0" w:color="auto"/>
            <w:right w:val="none" w:sz="0" w:space="0" w:color="auto"/>
          </w:divBdr>
        </w:div>
        <w:div w:id="1149978471">
          <w:marLeft w:val="0"/>
          <w:marRight w:val="0"/>
          <w:marTop w:val="0"/>
          <w:marBottom w:val="0"/>
          <w:divBdr>
            <w:top w:val="none" w:sz="0" w:space="0" w:color="auto"/>
            <w:left w:val="none" w:sz="0" w:space="0" w:color="auto"/>
            <w:bottom w:val="none" w:sz="0" w:space="0" w:color="auto"/>
            <w:right w:val="none" w:sz="0" w:space="0" w:color="auto"/>
          </w:divBdr>
        </w:div>
        <w:div w:id="1550267743">
          <w:marLeft w:val="0"/>
          <w:marRight w:val="0"/>
          <w:marTop w:val="0"/>
          <w:marBottom w:val="0"/>
          <w:divBdr>
            <w:top w:val="none" w:sz="0" w:space="0" w:color="auto"/>
            <w:left w:val="none" w:sz="0" w:space="0" w:color="auto"/>
            <w:bottom w:val="none" w:sz="0" w:space="0" w:color="auto"/>
            <w:right w:val="none" w:sz="0" w:space="0" w:color="auto"/>
          </w:divBdr>
        </w:div>
      </w:divsChild>
    </w:div>
    <w:div w:id="425004833">
      <w:bodyDiv w:val="1"/>
      <w:marLeft w:val="0"/>
      <w:marRight w:val="0"/>
      <w:marTop w:val="0"/>
      <w:marBottom w:val="0"/>
      <w:divBdr>
        <w:top w:val="none" w:sz="0" w:space="0" w:color="auto"/>
        <w:left w:val="none" w:sz="0" w:space="0" w:color="auto"/>
        <w:bottom w:val="none" w:sz="0" w:space="0" w:color="auto"/>
        <w:right w:val="none" w:sz="0" w:space="0" w:color="auto"/>
      </w:divBdr>
      <w:divsChild>
        <w:div w:id="291792139">
          <w:marLeft w:val="0"/>
          <w:marRight w:val="0"/>
          <w:marTop w:val="0"/>
          <w:marBottom w:val="0"/>
          <w:divBdr>
            <w:top w:val="none" w:sz="0" w:space="0" w:color="auto"/>
            <w:left w:val="none" w:sz="0" w:space="0" w:color="auto"/>
            <w:bottom w:val="none" w:sz="0" w:space="0" w:color="auto"/>
            <w:right w:val="none" w:sz="0" w:space="0" w:color="auto"/>
          </w:divBdr>
        </w:div>
        <w:div w:id="1808473906">
          <w:marLeft w:val="0"/>
          <w:marRight w:val="0"/>
          <w:marTop w:val="0"/>
          <w:marBottom w:val="0"/>
          <w:divBdr>
            <w:top w:val="none" w:sz="0" w:space="0" w:color="auto"/>
            <w:left w:val="none" w:sz="0" w:space="0" w:color="auto"/>
            <w:bottom w:val="none" w:sz="0" w:space="0" w:color="auto"/>
            <w:right w:val="none" w:sz="0" w:space="0" w:color="auto"/>
          </w:divBdr>
        </w:div>
        <w:div w:id="1449857248">
          <w:marLeft w:val="0"/>
          <w:marRight w:val="0"/>
          <w:marTop w:val="0"/>
          <w:marBottom w:val="0"/>
          <w:divBdr>
            <w:top w:val="none" w:sz="0" w:space="0" w:color="auto"/>
            <w:left w:val="none" w:sz="0" w:space="0" w:color="auto"/>
            <w:bottom w:val="none" w:sz="0" w:space="0" w:color="auto"/>
            <w:right w:val="none" w:sz="0" w:space="0" w:color="auto"/>
          </w:divBdr>
        </w:div>
        <w:div w:id="2008626450">
          <w:marLeft w:val="0"/>
          <w:marRight w:val="0"/>
          <w:marTop w:val="0"/>
          <w:marBottom w:val="0"/>
          <w:divBdr>
            <w:top w:val="none" w:sz="0" w:space="0" w:color="auto"/>
            <w:left w:val="none" w:sz="0" w:space="0" w:color="auto"/>
            <w:bottom w:val="none" w:sz="0" w:space="0" w:color="auto"/>
            <w:right w:val="none" w:sz="0" w:space="0" w:color="auto"/>
          </w:divBdr>
        </w:div>
        <w:div w:id="90323223">
          <w:marLeft w:val="0"/>
          <w:marRight w:val="0"/>
          <w:marTop w:val="0"/>
          <w:marBottom w:val="0"/>
          <w:divBdr>
            <w:top w:val="none" w:sz="0" w:space="0" w:color="auto"/>
            <w:left w:val="none" w:sz="0" w:space="0" w:color="auto"/>
            <w:bottom w:val="none" w:sz="0" w:space="0" w:color="auto"/>
            <w:right w:val="none" w:sz="0" w:space="0" w:color="auto"/>
          </w:divBdr>
        </w:div>
        <w:div w:id="1087994627">
          <w:marLeft w:val="0"/>
          <w:marRight w:val="0"/>
          <w:marTop w:val="0"/>
          <w:marBottom w:val="0"/>
          <w:divBdr>
            <w:top w:val="none" w:sz="0" w:space="0" w:color="auto"/>
            <w:left w:val="none" w:sz="0" w:space="0" w:color="auto"/>
            <w:bottom w:val="none" w:sz="0" w:space="0" w:color="auto"/>
            <w:right w:val="none" w:sz="0" w:space="0" w:color="auto"/>
          </w:divBdr>
        </w:div>
        <w:div w:id="1228105575">
          <w:marLeft w:val="0"/>
          <w:marRight w:val="0"/>
          <w:marTop w:val="0"/>
          <w:marBottom w:val="0"/>
          <w:divBdr>
            <w:top w:val="none" w:sz="0" w:space="0" w:color="auto"/>
            <w:left w:val="none" w:sz="0" w:space="0" w:color="auto"/>
            <w:bottom w:val="none" w:sz="0" w:space="0" w:color="auto"/>
            <w:right w:val="none" w:sz="0" w:space="0" w:color="auto"/>
          </w:divBdr>
        </w:div>
        <w:div w:id="1905674857">
          <w:marLeft w:val="0"/>
          <w:marRight w:val="0"/>
          <w:marTop w:val="0"/>
          <w:marBottom w:val="0"/>
          <w:divBdr>
            <w:top w:val="none" w:sz="0" w:space="0" w:color="auto"/>
            <w:left w:val="none" w:sz="0" w:space="0" w:color="auto"/>
            <w:bottom w:val="none" w:sz="0" w:space="0" w:color="auto"/>
            <w:right w:val="none" w:sz="0" w:space="0" w:color="auto"/>
          </w:divBdr>
        </w:div>
        <w:div w:id="691539349">
          <w:marLeft w:val="0"/>
          <w:marRight w:val="0"/>
          <w:marTop w:val="0"/>
          <w:marBottom w:val="0"/>
          <w:divBdr>
            <w:top w:val="none" w:sz="0" w:space="0" w:color="auto"/>
            <w:left w:val="none" w:sz="0" w:space="0" w:color="auto"/>
            <w:bottom w:val="none" w:sz="0" w:space="0" w:color="auto"/>
            <w:right w:val="none" w:sz="0" w:space="0" w:color="auto"/>
          </w:divBdr>
        </w:div>
        <w:div w:id="565141610">
          <w:marLeft w:val="0"/>
          <w:marRight w:val="0"/>
          <w:marTop w:val="0"/>
          <w:marBottom w:val="0"/>
          <w:divBdr>
            <w:top w:val="none" w:sz="0" w:space="0" w:color="auto"/>
            <w:left w:val="none" w:sz="0" w:space="0" w:color="auto"/>
            <w:bottom w:val="none" w:sz="0" w:space="0" w:color="auto"/>
            <w:right w:val="none" w:sz="0" w:space="0" w:color="auto"/>
          </w:divBdr>
        </w:div>
        <w:div w:id="1426539075">
          <w:marLeft w:val="0"/>
          <w:marRight w:val="0"/>
          <w:marTop w:val="0"/>
          <w:marBottom w:val="0"/>
          <w:divBdr>
            <w:top w:val="none" w:sz="0" w:space="0" w:color="auto"/>
            <w:left w:val="none" w:sz="0" w:space="0" w:color="auto"/>
            <w:bottom w:val="none" w:sz="0" w:space="0" w:color="auto"/>
            <w:right w:val="none" w:sz="0" w:space="0" w:color="auto"/>
          </w:divBdr>
        </w:div>
      </w:divsChild>
    </w:div>
    <w:div w:id="432017041">
      <w:bodyDiv w:val="1"/>
      <w:marLeft w:val="0"/>
      <w:marRight w:val="0"/>
      <w:marTop w:val="0"/>
      <w:marBottom w:val="0"/>
      <w:divBdr>
        <w:top w:val="none" w:sz="0" w:space="0" w:color="auto"/>
        <w:left w:val="none" w:sz="0" w:space="0" w:color="auto"/>
        <w:bottom w:val="none" w:sz="0" w:space="0" w:color="auto"/>
        <w:right w:val="none" w:sz="0" w:space="0" w:color="auto"/>
      </w:divBdr>
      <w:divsChild>
        <w:div w:id="1844778437">
          <w:marLeft w:val="0"/>
          <w:marRight w:val="0"/>
          <w:marTop w:val="0"/>
          <w:marBottom w:val="0"/>
          <w:divBdr>
            <w:top w:val="none" w:sz="0" w:space="0" w:color="auto"/>
            <w:left w:val="none" w:sz="0" w:space="0" w:color="auto"/>
            <w:bottom w:val="none" w:sz="0" w:space="0" w:color="auto"/>
            <w:right w:val="none" w:sz="0" w:space="0" w:color="auto"/>
          </w:divBdr>
        </w:div>
        <w:div w:id="1066880196">
          <w:marLeft w:val="0"/>
          <w:marRight w:val="0"/>
          <w:marTop w:val="0"/>
          <w:marBottom w:val="0"/>
          <w:divBdr>
            <w:top w:val="none" w:sz="0" w:space="0" w:color="auto"/>
            <w:left w:val="none" w:sz="0" w:space="0" w:color="auto"/>
            <w:bottom w:val="none" w:sz="0" w:space="0" w:color="auto"/>
            <w:right w:val="none" w:sz="0" w:space="0" w:color="auto"/>
          </w:divBdr>
        </w:div>
      </w:divsChild>
    </w:div>
    <w:div w:id="461968430">
      <w:bodyDiv w:val="1"/>
      <w:marLeft w:val="0"/>
      <w:marRight w:val="0"/>
      <w:marTop w:val="0"/>
      <w:marBottom w:val="0"/>
      <w:divBdr>
        <w:top w:val="none" w:sz="0" w:space="0" w:color="auto"/>
        <w:left w:val="none" w:sz="0" w:space="0" w:color="auto"/>
        <w:bottom w:val="none" w:sz="0" w:space="0" w:color="auto"/>
        <w:right w:val="none" w:sz="0" w:space="0" w:color="auto"/>
      </w:divBdr>
      <w:divsChild>
        <w:div w:id="855386277">
          <w:marLeft w:val="0"/>
          <w:marRight w:val="0"/>
          <w:marTop w:val="0"/>
          <w:marBottom w:val="0"/>
          <w:divBdr>
            <w:top w:val="none" w:sz="0" w:space="0" w:color="auto"/>
            <w:left w:val="none" w:sz="0" w:space="0" w:color="auto"/>
            <w:bottom w:val="none" w:sz="0" w:space="0" w:color="auto"/>
            <w:right w:val="none" w:sz="0" w:space="0" w:color="auto"/>
          </w:divBdr>
        </w:div>
        <w:div w:id="52655718">
          <w:marLeft w:val="0"/>
          <w:marRight w:val="0"/>
          <w:marTop w:val="0"/>
          <w:marBottom w:val="0"/>
          <w:divBdr>
            <w:top w:val="none" w:sz="0" w:space="0" w:color="auto"/>
            <w:left w:val="none" w:sz="0" w:space="0" w:color="auto"/>
            <w:bottom w:val="none" w:sz="0" w:space="0" w:color="auto"/>
            <w:right w:val="none" w:sz="0" w:space="0" w:color="auto"/>
          </w:divBdr>
        </w:div>
        <w:div w:id="2026251122">
          <w:marLeft w:val="0"/>
          <w:marRight w:val="0"/>
          <w:marTop w:val="0"/>
          <w:marBottom w:val="0"/>
          <w:divBdr>
            <w:top w:val="none" w:sz="0" w:space="0" w:color="auto"/>
            <w:left w:val="none" w:sz="0" w:space="0" w:color="auto"/>
            <w:bottom w:val="none" w:sz="0" w:space="0" w:color="auto"/>
            <w:right w:val="none" w:sz="0" w:space="0" w:color="auto"/>
          </w:divBdr>
        </w:div>
        <w:div w:id="1314873533">
          <w:marLeft w:val="0"/>
          <w:marRight w:val="0"/>
          <w:marTop w:val="0"/>
          <w:marBottom w:val="0"/>
          <w:divBdr>
            <w:top w:val="none" w:sz="0" w:space="0" w:color="auto"/>
            <w:left w:val="none" w:sz="0" w:space="0" w:color="auto"/>
            <w:bottom w:val="none" w:sz="0" w:space="0" w:color="auto"/>
            <w:right w:val="none" w:sz="0" w:space="0" w:color="auto"/>
          </w:divBdr>
        </w:div>
        <w:div w:id="1595626172">
          <w:marLeft w:val="0"/>
          <w:marRight w:val="0"/>
          <w:marTop w:val="0"/>
          <w:marBottom w:val="0"/>
          <w:divBdr>
            <w:top w:val="none" w:sz="0" w:space="0" w:color="auto"/>
            <w:left w:val="none" w:sz="0" w:space="0" w:color="auto"/>
            <w:bottom w:val="none" w:sz="0" w:space="0" w:color="auto"/>
            <w:right w:val="none" w:sz="0" w:space="0" w:color="auto"/>
          </w:divBdr>
        </w:div>
        <w:div w:id="317853287">
          <w:marLeft w:val="0"/>
          <w:marRight w:val="0"/>
          <w:marTop w:val="0"/>
          <w:marBottom w:val="0"/>
          <w:divBdr>
            <w:top w:val="none" w:sz="0" w:space="0" w:color="auto"/>
            <w:left w:val="none" w:sz="0" w:space="0" w:color="auto"/>
            <w:bottom w:val="none" w:sz="0" w:space="0" w:color="auto"/>
            <w:right w:val="none" w:sz="0" w:space="0" w:color="auto"/>
          </w:divBdr>
        </w:div>
      </w:divsChild>
    </w:div>
    <w:div w:id="484471049">
      <w:bodyDiv w:val="1"/>
      <w:marLeft w:val="0"/>
      <w:marRight w:val="0"/>
      <w:marTop w:val="0"/>
      <w:marBottom w:val="0"/>
      <w:divBdr>
        <w:top w:val="none" w:sz="0" w:space="0" w:color="auto"/>
        <w:left w:val="none" w:sz="0" w:space="0" w:color="auto"/>
        <w:bottom w:val="none" w:sz="0" w:space="0" w:color="auto"/>
        <w:right w:val="none" w:sz="0" w:space="0" w:color="auto"/>
      </w:divBdr>
      <w:divsChild>
        <w:div w:id="1962805719">
          <w:marLeft w:val="0"/>
          <w:marRight w:val="0"/>
          <w:marTop w:val="0"/>
          <w:marBottom w:val="0"/>
          <w:divBdr>
            <w:top w:val="none" w:sz="0" w:space="0" w:color="auto"/>
            <w:left w:val="none" w:sz="0" w:space="0" w:color="auto"/>
            <w:bottom w:val="none" w:sz="0" w:space="0" w:color="auto"/>
            <w:right w:val="none" w:sz="0" w:space="0" w:color="auto"/>
          </w:divBdr>
        </w:div>
        <w:div w:id="1977832725">
          <w:marLeft w:val="0"/>
          <w:marRight w:val="0"/>
          <w:marTop w:val="0"/>
          <w:marBottom w:val="0"/>
          <w:divBdr>
            <w:top w:val="none" w:sz="0" w:space="0" w:color="auto"/>
            <w:left w:val="none" w:sz="0" w:space="0" w:color="auto"/>
            <w:bottom w:val="none" w:sz="0" w:space="0" w:color="auto"/>
            <w:right w:val="none" w:sz="0" w:space="0" w:color="auto"/>
          </w:divBdr>
        </w:div>
        <w:div w:id="503714981">
          <w:marLeft w:val="0"/>
          <w:marRight w:val="0"/>
          <w:marTop w:val="0"/>
          <w:marBottom w:val="0"/>
          <w:divBdr>
            <w:top w:val="none" w:sz="0" w:space="0" w:color="auto"/>
            <w:left w:val="none" w:sz="0" w:space="0" w:color="auto"/>
            <w:bottom w:val="none" w:sz="0" w:space="0" w:color="auto"/>
            <w:right w:val="none" w:sz="0" w:space="0" w:color="auto"/>
          </w:divBdr>
        </w:div>
      </w:divsChild>
    </w:div>
    <w:div w:id="485584241">
      <w:bodyDiv w:val="1"/>
      <w:marLeft w:val="0"/>
      <w:marRight w:val="0"/>
      <w:marTop w:val="0"/>
      <w:marBottom w:val="0"/>
      <w:divBdr>
        <w:top w:val="none" w:sz="0" w:space="0" w:color="auto"/>
        <w:left w:val="none" w:sz="0" w:space="0" w:color="auto"/>
        <w:bottom w:val="none" w:sz="0" w:space="0" w:color="auto"/>
        <w:right w:val="none" w:sz="0" w:space="0" w:color="auto"/>
      </w:divBdr>
      <w:divsChild>
        <w:div w:id="2130511814">
          <w:marLeft w:val="0"/>
          <w:marRight w:val="0"/>
          <w:marTop w:val="0"/>
          <w:marBottom w:val="0"/>
          <w:divBdr>
            <w:top w:val="none" w:sz="0" w:space="0" w:color="auto"/>
            <w:left w:val="none" w:sz="0" w:space="0" w:color="auto"/>
            <w:bottom w:val="none" w:sz="0" w:space="0" w:color="auto"/>
            <w:right w:val="none" w:sz="0" w:space="0" w:color="auto"/>
          </w:divBdr>
        </w:div>
        <w:div w:id="1083067625">
          <w:marLeft w:val="0"/>
          <w:marRight w:val="0"/>
          <w:marTop w:val="0"/>
          <w:marBottom w:val="0"/>
          <w:divBdr>
            <w:top w:val="none" w:sz="0" w:space="0" w:color="auto"/>
            <w:left w:val="none" w:sz="0" w:space="0" w:color="auto"/>
            <w:bottom w:val="none" w:sz="0" w:space="0" w:color="auto"/>
            <w:right w:val="none" w:sz="0" w:space="0" w:color="auto"/>
          </w:divBdr>
        </w:div>
      </w:divsChild>
    </w:div>
    <w:div w:id="485626802">
      <w:bodyDiv w:val="1"/>
      <w:marLeft w:val="0"/>
      <w:marRight w:val="0"/>
      <w:marTop w:val="0"/>
      <w:marBottom w:val="0"/>
      <w:divBdr>
        <w:top w:val="none" w:sz="0" w:space="0" w:color="auto"/>
        <w:left w:val="none" w:sz="0" w:space="0" w:color="auto"/>
        <w:bottom w:val="none" w:sz="0" w:space="0" w:color="auto"/>
        <w:right w:val="none" w:sz="0" w:space="0" w:color="auto"/>
      </w:divBdr>
      <w:divsChild>
        <w:div w:id="1975408687">
          <w:marLeft w:val="0"/>
          <w:marRight w:val="0"/>
          <w:marTop w:val="0"/>
          <w:marBottom w:val="0"/>
          <w:divBdr>
            <w:top w:val="none" w:sz="0" w:space="0" w:color="auto"/>
            <w:left w:val="none" w:sz="0" w:space="0" w:color="auto"/>
            <w:bottom w:val="none" w:sz="0" w:space="0" w:color="auto"/>
            <w:right w:val="none" w:sz="0" w:space="0" w:color="auto"/>
          </w:divBdr>
        </w:div>
        <w:div w:id="351995836">
          <w:marLeft w:val="0"/>
          <w:marRight w:val="0"/>
          <w:marTop w:val="0"/>
          <w:marBottom w:val="0"/>
          <w:divBdr>
            <w:top w:val="none" w:sz="0" w:space="0" w:color="auto"/>
            <w:left w:val="none" w:sz="0" w:space="0" w:color="auto"/>
            <w:bottom w:val="none" w:sz="0" w:space="0" w:color="auto"/>
            <w:right w:val="none" w:sz="0" w:space="0" w:color="auto"/>
          </w:divBdr>
        </w:div>
        <w:div w:id="1156579379">
          <w:marLeft w:val="0"/>
          <w:marRight w:val="0"/>
          <w:marTop w:val="0"/>
          <w:marBottom w:val="0"/>
          <w:divBdr>
            <w:top w:val="none" w:sz="0" w:space="0" w:color="auto"/>
            <w:left w:val="none" w:sz="0" w:space="0" w:color="auto"/>
            <w:bottom w:val="none" w:sz="0" w:space="0" w:color="auto"/>
            <w:right w:val="none" w:sz="0" w:space="0" w:color="auto"/>
          </w:divBdr>
        </w:div>
      </w:divsChild>
    </w:div>
    <w:div w:id="489172463">
      <w:bodyDiv w:val="1"/>
      <w:marLeft w:val="0"/>
      <w:marRight w:val="0"/>
      <w:marTop w:val="0"/>
      <w:marBottom w:val="0"/>
      <w:divBdr>
        <w:top w:val="none" w:sz="0" w:space="0" w:color="auto"/>
        <w:left w:val="none" w:sz="0" w:space="0" w:color="auto"/>
        <w:bottom w:val="none" w:sz="0" w:space="0" w:color="auto"/>
        <w:right w:val="none" w:sz="0" w:space="0" w:color="auto"/>
      </w:divBdr>
      <w:divsChild>
        <w:div w:id="1794786740">
          <w:marLeft w:val="0"/>
          <w:marRight w:val="0"/>
          <w:marTop w:val="0"/>
          <w:marBottom w:val="0"/>
          <w:divBdr>
            <w:top w:val="none" w:sz="0" w:space="0" w:color="auto"/>
            <w:left w:val="none" w:sz="0" w:space="0" w:color="auto"/>
            <w:bottom w:val="none" w:sz="0" w:space="0" w:color="auto"/>
            <w:right w:val="none" w:sz="0" w:space="0" w:color="auto"/>
          </w:divBdr>
        </w:div>
        <w:div w:id="370039236">
          <w:marLeft w:val="0"/>
          <w:marRight w:val="0"/>
          <w:marTop w:val="0"/>
          <w:marBottom w:val="0"/>
          <w:divBdr>
            <w:top w:val="none" w:sz="0" w:space="0" w:color="auto"/>
            <w:left w:val="none" w:sz="0" w:space="0" w:color="auto"/>
            <w:bottom w:val="none" w:sz="0" w:space="0" w:color="auto"/>
            <w:right w:val="none" w:sz="0" w:space="0" w:color="auto"/>
          </w:divBdr>
        </w:div>
        <w:div w:id="1506898806">
          <w:marLeft w:val="0"/>
          <w:marRight w:val="0"/>
          <w:marTop w:val="0"/>
          <w:marBottom w:val="0"/>
          <w:divBdr>
            <w:top w:val="none" w:sz="0" w:space="0" w:color="auto"/>
            <w:left w:val="none" w:sz="0" w:space="0" w:color="auto"/>
            <w:bottom w:val="none" w:sz="0" w:space="0" w:color="auto"/>
            <w:right w:val="none" w:sz="0" w:space="0" w:color="auto"/>
          </w:divBdr>
        </w:div>
        <w:div w:id="795560051">
          <w:marLeft w:val="0"/>
          <w:marRight w:val="0"/>
          <w:marTop w:val="0"/>
          <w:marBottom w:val="0"/>
          <w:divBdr>
            <w:top w:val="none" w:sz="0" w:space="0" w:color="auto"/>
            <w:left w:val="none" w:sz="0" w:space="0" w:color="auto"/>
            <w:bottom w:val="none" w:sz="0" w:space="0" w:color="auto"/>
            <w:right w:val="none" w:sz="0" w:space="0" w:color="auto"/>
          </w:divBdr>
        </w:div>
        <w:div w:id="304092482">
          <w:marLeft w:val="0"/>
          <w:marRight w:val="0"/>
          <w:marTop w:val="0"/>
          <w:marBottom w:val="0"/>
          <w:divBdr>
            <w:top w:val="none" w:sz="0" w:space="0" w:color="auto"/>
            <w:left w:val="none" w:sz="0" w:space="0" w:color="auto"/>
            <w:bottom w:val="none" w:sz="0" w:space="0" w:color="auto"/>
            <w:right w:val="none" w:sz="0" w:space="0" w:color="auto"/>
          </w:divBdr>
        </w:div>
      </w:divsChild>
    </w:div>
    <w:div w:id="499924978">
      <w:bodyDiv w:val="1"/>
      <w:marLeft w:val="0"/>
      <w:marRight w:val="0"/>
      <w:marTop w:val="0"/>
      <w:marBottom w:val="0"/>
      <w:divBdr>
        <w:top w:val="none" w:sz="0" w:space="0" w:color="auto"/>
        <w:left w:val="none" w:sz="0" w:space="0" w:color="auto"/>
        <w:bottom w:val="none" w:sz="0" w:space="0" w:color="auto"/>
        <w:right w:val="none" w:sz="0" w:space="0" w:color="auto"/>
      </w:divBdr>
      <w:divsChild>
        <w:div w:id="168642447">
          <w:marLeft w:val="0"/>
          <w:marRight w:val="0"/>
          <w:marTop w:val="0"/>
          <w:marBottom w:val="0"/>
          <w:divBdr>
            <w:top w:val="none" w:sz="0" w:space="0" w:color="auto"/>
            <w:left w:val="none" w:sz="0" w:space="0" w:color="auto"/>
            <w:bottom w:val="none" w:sz="0" w:space="0" w:color="auto"/>
            <w:right w:val="none" w:sz="0" w:space="0" w:color="auto"/>
          </w:divBdr>
        </w:div>
        <w:div w:id="1682009283">
          <w:marLeft w:val="0"/>
          <w:marRight w:val="0"/>
          <w:marTop w:val="0"/>
          <w:marBottom w:val="0"/>
          <w:divBdr>
            <w:top w:val="none" w:sz="0" w:space="0" w:color="auto"/>
            <w:left w:val="none" w:sz="0" w:space="0" w:color="auto"/>
            <w:bottom w:val="none" w:sz="0" w:space="0" w:color="auto"/>
            <w:right w:val="none" w:sz="0" w:space="0" w:color="auto"/>
          </w:divBdr>
        </w:div>
      </w:divsChild>
    </w:div>
    <w:div w:id="506403529">
      <w:bodyDiv w:val="1"/>
      <w:marLeft w:val="0"/>
      <w:marRight w:val="0"/>
      <w:marTop w:val="0"/>
      <w:marBottom w:val="0"/>
      <w:divBdr>
        <w:top w:val="none" w:sz="0" w:space="0" w:color="auto"/>
        <w:left w:val="none" w:sz="0" w:space="0" w:color="auto"/>
        <w:bottom w:val="none" w:sz="0" w:space="0" w:color="auto"/>
        <w:right w:val="none" w:sz="0" w:space="0" w:color="auto"/>
      </w:divBdr>
      <w:divsChild>
        <w:div w:id="2077773366">
          <w:marLeft w:val="0"/>
          <w:marRight w:val="0"/>
          <w:marTop w:val="0"/>
          <w:marBottom w:val="0"/>
          <w:divBdr>
            <w:top w:val="none" w:sz="0" w:space="0" w:color="auto"/>
            <w:left w:val="none" w:sz="0" w:space="0" w:color="auto"/>
            <w:bottom w:val="none" w:sz="0" w:space="0" w:color="auto"/>
            <w:right w:val="none" w:sz="0" w:space="0" w:color="auto"/>
          </w:divBdr>
        </w:div>
        <w:div w:id="160852873">
          <w:marLeft w:val="0"/>
          <w:marRight w:val="0"/>
          <w:marTop w:val="0"/>
          <w:marBottom w:val="0"/>
          <w:divBdr>
            <w:top w:val="none" w:sz="0" w:space="0" w:color="auto"/>
            <w:left w:val="none" w:sz="0" w:space="0" w:color="auto"/>
            <w:bottom w:val="none" w:sz="0" w:space="0" w:color="auto"/>
            <w:right w:val="none" w:sz="0" w:space="0" w:color="auto"/>
          </w:divBdr>
        </w:div>
      </w:divsChild>
    </w:div>
    <w:div w:id="527453099">
      <w:bodyDiv w:val="1"/>
      <w:marLeft w:val="0"/>
      <w:marRight w:val="0"/>
      <w:marTop w:val="0"/>
      <w:marBottom w:val="0"/>
      <w:divBdr>
        <w:top w:val="none" w:sz="0" w:space="0" w:color="auto"/>
        <w:left w:val="none" w:sz="0" w:space="0" w:color="auto"/>
        <w:bottom w:val="none" w:sz="0" w:space="0" w:color="auto"/>
        <w:right w:val="none" w:sz="0" w:space="0" w:color="auto"/>
      </w:divBdr>
      <w:divsChild>
        <w:div w:id="1548253562">
          <w:marLeft w:val="0"/>
          <w:marRight w:val="0"/>
          <w:marTop w:val="0"/>
          <w:marBottom w:val="0"/>
          <w:divBdr>
            <w:top w:val="none" w:sz="0" w:space="0" w:color="auto"/>
            <w:left w:val="none" w:sz="0" w:space="0" w:color="auto"/>
            <w:bottom w:val="none" w:sz="0" w:space="0" w:color="auto"/>
            <w:right w:val="none" w:sz="0" w:space="0" w:color="auto"/>
          </w:divBdr>
        </w:div>
        <w:div w:id="1512834676">
          <w:marLeft w:val="0"/>
          <w:marRight w:val="0"/>
          <w:marTop w:val="0"/>
          <w:marBottom w:val="0"/>
          <w:divBdr>
            <w:top w:val="none" w:sz="0" w:space="0" w:color="auto"/>
            <w:left w:val="none" w:sz="0" w:space="0" w:color="auto"/>
            <w:bottom w:val="none" w:sz="0" w:space="0" w:color="auto"/>
            <w:right w:val="none" w:sz="0" w:space="0" w:color="auto"/>
          </w:divBdr>
        </w:div>
        <w:div w:id="194270970">
          <w:marLeft w:val="0"/>
          <w:marRight w:val="0"/>
          <w:marTop w:val="0"/>
          <w:marBottom w:val="0"/>
          <w:divBdr>
            <w:top w:val="none" w:sz="0" w:space="0" w:color="auto"/>
            <w:left w:val="none" w:sz="0" w:space="0" w:color="auto"/>
            <w:bottom w:val="none" w:sz="0" w:space="0" w:color="auto"/>
            <w:right w:val="none" w:sz="0" w:space="0" w:color="auto"/>
          </w:divBdr>
        </w:div>
        <w:div w:id="1523938096">
          <w:marLeft w:val="0"/>
          <w:marRight w:val="0"/>
          <w:marTop w:val="0"/>
          <w:marBottom w:val="0"/>
          <w:divBdr>
            <w:top w:val="none" w:sz="0" w:space="0" w:color="auto"/>
            <w:left w:val="none" w:sz="0" w:space="0" w:color="auto"/>
            <w:bottom w:val="none" w:sz="0" w:space="0" w:color="auto"/>
            <w:right w:val="none" w:sz="0" w:space="0" w:color="auto"/>
          </w:divBdr>
        </w:div>
        <w:div w:id="617419805">
          <w:marLeft w:val="0"/>
          <w:marRight w:val="0"/>
          <w:marTop w:val="0"/>
          <w:marBottom w:val="0"/>
          <w:divBdr>
            <w:top w:val="none" w:sz="0" w:space="0" w:color="auto"/>
            <w:left w:val="none" w:sz="0" w:space="0" w:color="auto"/>
            <w:bottom w:val="none" w:sz="0" w:space="0" w:color="auto"/>
            <w:right w:val="none" w:sz="0" w:space="0" w:color="auto"/>
          </w:divBdr>
        </w:div>
      </w:divsChild>
    </w:div>
    <w:div w:id="547297815">
      <w:bodyDiv w:val="1"/>
      <w:marLeft w:val="0"/>
      <w:marRight w:val="0"/>
      <w:marTop w:val="0"/>
      <w:marBottom w:val="0"/>
      <w:divBdr>
        <w:top w:val="none" w:sz="0" w:space="0" w:color="auto"/>
        <w:left w:val="none" w:sz="0" w:space="0" w:color="auto"/>
        <w:bottom w:val="none" w:sz="0" w:space="0" w:color="auto"/>
        <w:right w:val="none" w:sz="0" w:space="0" w:color="auto"/>
      </w:divBdr>
      <w:divsChild>
        <w:div w:id="1895579236">
          <w:marLeft w:val="0"/>
          <w:marRight w:val="0"/>
          <w:marTop w:val="0"/>
          <w:marBottom w:val="0"/>
          <w:divBdr>
            <w:top w:val="none" w:sz="0" w:space="0" w:color="auto"/>
            <w:left w:val="none" w:sz="0" w:space="0" w:color="auto"/>
            <w:bottom w:val="none" w:sz="0" w:space="0" w:color="auto"/>
            <w:right w:val="none" w:sz="0" w:space="0" w:color="auto"/>
          </w:divBdr>
        </w:div>
        <w:div w:id="290408724">
          <w:marLeft w:val="0"/>
          <w:marRight w:val="0"/>
          <w:marTop w:val="0"/>
          <w:marBottom w:val="0"/>
          <w:divBdr>
            <w:top w:val="none" w:sz="0" w:space="0" w:color="auto"/>
            <w:left w:val="none" w:sz="0" w:space="0" w:color="auto"/>
            <w:bottom w:val="none" w:sz="0" w:space="0" w:color="auto"/>
            <w:right w:val="none" w:sz="0" w:space="0" w:color="auto"/>
          </w:divBdr>
        </w:div>
      </w:divsChild>
    </w:div>
    <w:div w:id="564336031">
      <w:bodyDiv w:val="1"/>
      <w:marLeft w:val="0"/>
      <w:marRight w:val="0"/>
      <w:marTop w:val="0"/>
      <w:marBottom w:val="0"/>
      <w:divBdr>
        <w:top w:val="none" w:sz="0" w:space="0" w:color="auto"/>
        <w:left w:val="none" w:sz="0" w:space="0" w:color="auto"/>
        <w:bottom w:val="none" w:sz="0" w:space="0" w:color="auto"/>
        <w:right w:val="none" w:sz="0" w:space="0" w:color="auto"/>
      </w:divBdr>
      <w:divsChild>
        <w:div w:id="952636051">
          <w:marLeft w:val="0"/>
          <w:marRight w:val="0"/>
          <w:marTop w:val="0"/>
          <w:marBottom w:val="0"/>
          <w:divBdr>
            <w:top w:val="none" w:sz="0" w:space="0" w:color="auto"/>
            <w:left w:val="none" w:sz="0" w:space="0" w:color="auto"/>
            <w:bottom w:val="none" w:sz="0" w:space="0" w:color="auto"/>
            <w:right w:val="none" w:sz="0" w:space="0" w:color="auto"/>
          </w:divBdr>
        </w:div>
        <w:div w:id="1204902762">
          <w:marLeft w:val="0"/>
          <w:marRight w:val="0"/>
          <w:marTop w:val="0"/>
          <w:marBottom w:val="0"/>
          <w:divBdr>
            <w:top w:val="none" w:sz="0" w:space="0" w:color="auto"/>
            <w:left w:val="none" w:sz="0" w:space="0" w:color="auto"/>
            <w:bottom w:val="none" w:sz="0" w:space="0" w:color="auto"/>
            <w:right w:val="none" w:sz="0" w:space="0" w:color="auto"/>
          </w:divBdr>
        </w:div>
        <w:div w:id="294525278">
          <w:marLeft w:val="0"/>
          <w:marRight w:val="0"/>
          <w:marTop w:val="0"/>
          <w:marBottom w:val="0"/>
          <w:divBdr>
            <w:top w:val="none" w:sz="0" w:space="0" w:color="auto"/>
            <w:left w:val="none" w:sz="0" w:space="0" w:color="auto"/>
            <w:bottom w:val="none" w:sz="0" w:space="0" w:color="auto"/>
            <w:right w:val="none" w:sz="0" w:space="0" w:color="auto"/>
          </w:divBdr>
        </w:div>
        <w:div w:id="1088843832">
          <w:marLeft w:val="0"/>
          <w:marRight w:val="0"/>
          <w:marTop w:val="0"/>
          <w:marBottom w:val="0"/>
          <w:divBdr>
            <w:top w:val="none" w:sz="0" w:space="0" w:color="auto"/>
            <w:left w:val="none" w:sz="0" w:space="0" w:color="auto"/>
            <w:bottom w:val="none" w:sz="0" w:space="0" w:color="auto"/>
            <w:right w:val="none" w:sz="0" w:space="0" w:color="auto"/>
          </w:divBdr>
        </w:div>
        <w:div w:id="766927406">
          <w:marLeft w:val="0"/>
          <w:marRight w:val="0"/>
          <w:marTop w:val="0"/>
          <w:marBottom w:val="0"/>
          <w:divBdr>
            <w:top w:val="none" w:sz="0" w:space="0" w:color="auto"/>
            <w:left w:val="none" w:sz="0" w:space="0" w:color="auto"/>
            <w:bottom w:val="none" w:sz="0" w:space="0" w:color="auto"/>
            <w:right w:val="none" w:sz="0" w:space="0" w:color="auto"/>
          </w:divBdr>
        </w:div>
        <w:div w:id="523783260">
          <w:marLeft w:val="0"/>
          <w:marRight w:val="0"/>
          <w:marTop w:val="0"/>
          <w:marBottom w:val="0"/>
          <w:divBdr>
            <w:top w:val="none" w:sz="0" w:space="0" w:color="auto"/>
            <w:left w:val="none" w:sz="0" w:space="0" w:color="auto"/>
            <w:bottom w:val="none" w:sz="0" w:space="0" w:color="auto"/>
            <w:right w:val="none" w:sz="0" w:space="0" w:color="auto"/>
          </w:divBdr>
        </w:div>
        <w:div w:id="381902634">
          <w:marLeft w:val="0"/>
          <w:marRight w:val="0"/>
          <w:marTop w:val="0"/>
          <w:marBottom w:val="0"/>
          <w:divBdr>
            <w:top w:val="none" w:sz="0" w:space="0" w:color="auto"/>
            <w:left w:val="none" w:sz="0" w:space="0" w:color="auto"/>
            <w:bottom w:val="none" w:sz="0" w:space="0" w:color="auto"/>
            <w:right w:val="none" w:sz="0" w:space="0" w:color="auto"/>
          </w:divBdr>
        </w:div>
        <w:div w:id="1952469626">
          <w:marLeft w:val="0"/>
          <w:marRight w:val="0"/>
          <w:marTop w:val="0"/>
          <w:marBottom w:val="0"/>
          <w:divBdr>
            <w:top w:val="none" w:sz="0" w:space="0" w:color="auto"/>
            <w:left w:val="none" w:sz="0" w:space="0" w:color="auto"/>
            <w:bottom w:val="none" w:sz="0" w:space="0" w:color="auto"/>
            <w:right w:val="none" w:sz="0" w:space="0" w:color="auto"/>
          </w:divBdr>
        </w:div>
        <w:div w:id="647052922">
          <w:marLeft w:val="0"/>
          <w:marRight w:val="0"/>
          <w:marTop w:val="0"/>
          <w:marBottom w:val="0"/>
          <w:divBdr>
            <w:top w:val="none" w:sz="0" w:space="0" w:color="auto"/>
            <w:left w:val="none" w:sz="0" w:space="0" w:color="auto"/>
            <w:bottom w:val="none" w:sz="0" w:space="0" w:color="auto"/>
            <w:right w:val="none" w:sz="0" w:space="0" w:color="auto"/>
          </w:divBdr>
        </w:div>
        <w:div w:id="1992754586">
          <w:marLeft w:val="0"/>
          <w:marRight w:val="0"/>
          <w:marTop w:val="0"/>
          <w:marBottom w:val="0"/>
          <w:divBdr>
            <w:top w:val="none" w:sz="0" w:space="0" w:color="auto"/>
            <w:left w:val="none" w:sz="0" w:space="0" w:color="auto"/>
            <w:bottom w:val="none" w:sz="0" w:space="0" w:color="auto"/>
            <w:right w:val="none" w:sz="0" w:space="0" w:color="auto"/>
          </w:divBdr>
        </w:div>
        <w:div w:id="1906604676">
          <w:marLeft w:val="0"/>
          <w:marRight w:val="0"/>
          <w:marTop w:val="0"/>
          <w:marBottom w:val="0"/>
          <w:divBdr>
            <w:top w:val="none" w:sz="0" w:space="0" w:color="auto"/>
            <w:left w:val="none" w:sz="0" w:space="0" w:color="auto"/>
            <w:bottom w:val="none" w:sz="0" w:space="0" w:color="auto"/>
            <w:right w:val="none" w:sz="0" w:space="0" w:color="auto"/>
          </w:divBdr>
        </w:div>
        <w:div w:id="1414546347">
          <w:marLeft w:val="0"/>
          <w:marRight w:val="0"/>
          <w:marTop w:val="0"/>
          <w:marBottom w:val="0"/>
          <w:divBdr>
            <w:top w:val="none" w:sz="0" w:space="0" w:color="auto"/>
            <w:left w:val="none" w:sz="0" w:space="0" w:color="auto"/>
            <w:bottom w:val="none" w:sz="0" w:space="0" w:color="auto"/>
            <w:right w:val="none" w:sz="0" w:space="0" w:color="auto"/>
          </w:divBdr>
        </w:div>
        <w:div w:id="614479554">
          <w:marLeft w:val="0"/>
          <w:marRight w:val="0"/>
          <w:marTop w:val="0"/>
          <w:marBottom w:val="0"/>
          <w:divBdr>
            <w:top w:val="none" w:sz="0" w:space="0" w:color="auto"/>
            <w:left w:val="none" w:sz="0" w:space="0" w:color="auto"/>
            <w:bottom w:val="none" w:sz="0" w:space="0" w:color="auto"/>
            <w:right w:val="none" w:sz="0" w:space="0" w:color="auto"/>
          </w:divBdr>
        </w:div>
        <w:div w:id="1283149160">
          <w:marLeft w:val="0"/>
          <w:marRight w:val="0"/>
          <w:marTop w:val="0"/>
          <w:marBottom w:val="0"/>
          <w:divBdr>
            <w:top w:val="none" w:sz="0" w:space="0" w:color="auto"/>
            <w:left w:val="none" w:sz="0" w:space="0" w:color="auto"/>
            <w:bottom w:val="none" w:sz="0" w:space="0" w:color="auto"/>
            <w:right w:val="none" w:sz="0" w:space="0" w:color="auto"/>
          </w:divBdr>
        </w:div>
        <w:div w:id="740521083">
          <w:marLeft w:val="0"/>
          <w:marRight w:val="0"/>
          <w:marTop w:val="0"/>
          <w:marBottom w:val="0"/>
          <w:divBdr>
            <w:top w:val="none" w:sz="0" w:space="0" w:color="auto"/>
            <w:left w:val="none" w:sz="0" w:space="0" w:color="auto"/>
            <w:bottom w:val="none" w:sz="0" w:space="0" w:color="auto"/>
            <w:right w:val="none" w:sz="0" w:space="0" w:color="auto"/>
          </w:divBdr>
        </w:div>
        <w:div w:id="779304915">
          <w:marLeft w:val="0"/>
          <w:marRight w:val="0"/>
          <w:marTop w:val="0"/>
          <w:marBottom w:val="0"/>
          <w:divBdr>
            <w:top w:val="none" w:sz="0" w:space="0" w:color="auto"/>
            <w:left w:val="none" w:sz="0" w:space="0" w:color="auto"/>
            <w:bottom w:val="none" w:sz="0" w:space="0" w:color="auto"/>
            <w:right w:val="none" w:sz="0" w:space="0" w:color="auto"/>
          </w:divBdr>
        </w:div>
        <w:div w:id="697974946">
          <w:marLeft w:val="0"/>
          <w:marRight w:val="0"/>
          <w:marTop w:val="0"/>
          <w:marBottom w:val="0"/>
          <w:divBdr>
            <w:top w:val="none" w:sz="0" w:space="0" w:color="auto"/>
            <w:left w:val="none" w:sz="0" w:space="0" w:color="auto"/>
            <w:bottom w:val="none" w:sz="0" w:space="0" w:color="auto"/>
            <w:right w:val="none" w:sz="0" w:space="0" w:color="auto"/>
          </w:divBdr>
        </w:div>
      </w:divsChild>
    </w:div>
    <w:div w:id="581961007">
      <w:bodyDiv w:val="1"/>
      <w:marLeft w:val="0"/>
      <w:marRight w:val="0"/>
      <w:marTop w:val="0"/>
      <w:marBottom w:val="0"/>
      <w:divBdr>
        <w:top w:val="none" w:sz="0" w:space="0" w:color="auto"/>
        <w:left w:val="none" w:sz="0" w:space="0" w:color="auto"/>
        <w:bottom w:val="none" w:sz="0" w:space="0" w:color="auto"/>
        <w:right w:val="none" w:sz="0" w:space="0" w:color="auto"/>
      </w:divBdr>
      <w:divsChild>
        <w:div w:id="1868134464">
          <w:marLeft w:val="0"/>
          <w:marRight w:val="0"/>
          <w:marTop w:val="0"/>
          <w:marBottom w:val="0"/>
          <w:divBdr>
            <w:top w:val="none" w:sz="0" w:space="0" w:color="auto"/>
            <w:left w:val="none" w:sz="0" w:space="0" w:color="auto"/>
            <w:bottom w:val="none" w:sz="0" w:space="0" w:color="auto"/>
            <w:right w:val="none" w:sz="0" w:space="0" w:color="auto"/>
          </w:divBdr>
        </w:div>
        <w:div w:id="1842965903">
          <w:marLeft w:val="0"/>
          <w:marRight w:val="0"/>
          <w:marTop w:val="0"/>
          <w:marBottom w:val="0"/>
          <w:divBdr>
            <w:top w:val="none" w:sz="0" w:space="0" w:color="auto"/>
            <w:left w:val="none" w:sz="0" w:space="0" w:color="auto"/>
            <w:bottom w:val="none" w:sz="0" w:space="0" w:color="auto"/>
            <w:right w:val="none" w:sz="0" w:space="0" w:color="auto"/>
          </w:divBdr>
        </w:div>
        <w:div w:id="1011759424">
          <w:marLeft w:val="0"/>
          <w:marRight w:val="0"/>
          <w:marTop w:val="0"/>
          <w:marBottom w:val="0"/>
          <w:divBdr>
            <w:top w:val="none" w:sz="0" w:space="0" w:color="auto"/>
            <w:left w:val="none" w:sz="0" w:space="0" w:color="auto"/>
            <w:bottom w:val="none" w:sz="0" w:space="0" w:color="auto"/>
            <w:right w:val="none" w:sz="0" w:space="0" w:color="auto"/>
          </w:divBdr>
        </w:div>
        <w:div w:id="1885672968">
          <w:marLeft w:val="0"/>
          <w:marRight w:val="0"/>
          <w:marTop w:val="0"/>
          <w:marBottom w:val="0"/>
          <w:divBdr>
            <w:top w:val="none" w:sz="0" w:space="0" w:color="auto"/>
            <w:left w:val="none" w:sz="0" w:space="0" w:color="auto"/>
            <w:bottom w:val="none" w:sz="0" w:space="0" w:color="auto"/>
            <w:right w:val="none" w:sz="0" w:space="0" w:color="auto"/>
          </w:divBdr>
        </w:div>
        <w:div w:id="1150830418">
          <w:marLeft w:val="0"/>
          <w:marRight w:val="0"/>
          <w:marTop w:val="0"/>
          <w:marBottom w:val="0"/>
          <w:divBdr>
            <w:top w:val="none" w:sz="0" w:space="0" w:color="auto"/>
            <w:left w:val="none" w:sz="0" w:space="0" w:color="auto"/>
            <w:bottom w:val="none" w:sz="0" w:space="0" w:color="auto"/>
            <w:right w:val="none" w:sz="0" w:space="0" w:color="auto"/>
          </w:divBdr>
        </w:div>
      </w:divsChild>
    </w:div>
    <w:div w:id="584386713">
      <w:bodyDiv w:val="1"/>
      <w:marLeft w:val="0"/>
      <w:marRight w:val="0"/>
      <w:marTop w:val="0"/>
      <w:marBottom w:val="0"/>
      <w:divBdr>
        <w:top w:val="none" w:sz="0" w:space="0" w:color="auto"/>
        <w:left w:val="none" w:sz="0" w:space="0" w:color="auto"/>
        <w:bottom w:val="none" w:sz="0" w:space="0" w:color="auto"/>
        <w:right w:val="none" w:sz="0" w:space="0" w:color="auto"/>
      </w:divBdr>
    </w:div>
    <w:div w:id="614406819">
      <w:bodyDiv w:val="1"/>
      <w:marLeft w:val="0"/>
      <w:marRight w:val="0"/>
      <w:marTop w:val="0"/>
      <w:marBottom w:val="0"/>
      <w:divBdr>
        <w:top w:val="none" w:sz="0" w:space="0" w:color="auto"/>
        <w:left w:val="none" w:sz="0" w:space="0" w:color="auto"/>
        <w:bottom w:val="none" w:sz="0" w:space="0" w:color="auto"/>
        <w:right w:val="none" w:sz="0" w:space="0" w:color="auto"/>
      </w:divBdr>
      <w:divsChild>
        <w:div w:id="156380592">
          <w:marLeft w:val="0"/>
          <w:marRight w:val="0"/>
          <w:marTop w:val="0"/>
          <w:marBottom w:val="0"/>
          <w:divBdr>
            <w:top w:val="none" w:sz="0" w:space="0" w:color="auto"/>
            <w:left w:val="none" w:sz="0" w:space="0" w:color="auto"/>
            <w:bottom w:val="none" w:sz="0" w:space="0" w:color="auto"/>
            <w:right w:val="none" w:sz="0" w:space="0" w:color="auto"/>
          </w:divBdr>
        </w:div>
        <w:div w:id="1565096334">
          <w:marLeft w:val="0"/>
          <w:marRight w:val="0"/>
          <w:marTop w:val="0"/>
          <w:marBottom w:val="0"/>
          <w:divBdr>
            <w:top w:val="none" w:sz="0" w:space="0" w:color="auto"/>
            <w:left w:val="none" w:sz="0" w:space="0" w:color="auto"/>
            <w:bottom w:val="none" w:sz="0" w:space="0" w:color="auto"/>
            <w:right w:val="none" w:sz="0" w:space="0" w:color="auto"/>
          </w:divBdr>
        </w:div>
        <w:div w:id="1521777467">
          <w:marLeft w:val="0"/>
          <w:marRight w:val="0"/>
          <w:marTop w:val="0"/>
          <w:marBottom w:val="0"/>
          <w:divBdr>
            <w:top w:val="none" w:sz="0" w:space="0" w:color="auto"/>
            <w:left w:val="none" w:sz="0" w:space="0" w:color="auto"/>
            <w:bottom w:val="none" w:sz="0" w:space="0" w:color="auto"/>
            <w:right w:val="none" w:sz="0" w:space="0" w:color="auto"/>
          </w:divBdr>
        </w:div>
      </w:divsChild>
    </w:div>
    <w:div w:id="628975202">
      <w:bodyDiv w:val="1"/>
      <w:marLeft w:val="0"/>
      <w:marRight w:val="0"/>
      <w:marTop w:val="0"/>
      <w:marBottom w:val="0"/>
      <w:divBdr>
        <w:top w:val="none" w:sz="0" w:space="0" w:color="auto"/>
        <w:left w:val="none" w:sz="0" w:space="0" w:color="auto"/>
        <w:bottom w:val="none" w:sz="0" w:space="0" w:color="auto"/>
        <w:right w:val="none" w:sz="0" w:space="0" w:color="auto"/>
      </w:divBdr>
      <w:divsChild>
        <w:div w:id="1662655400">
          <w:marLeft w:val="0"/>
          <w:marRight w:val="0"/>
          <w:marTop w:val="0"/>
          <w:marBottom w:val="0"/>
          <w:divBdr>
            <w:top w:val="none" w:sz="0" w:space="0" w:color="auto"/>
            <w:left w:val="none" w:sz="0" w:space="0" w:color="auto"/>
            <w:bottom w:val="none" w:sz="0" w:space="0" w:color="auto"/>
            <w:right w:val="none" w:sz="0" w:space="0" w:color="auto"/>
          </w:divBdr>
        </w:div>
        <w:div w:id="273483871">
          <w:marLeft w:val="0"/>
          <w:marRight w:val="0"/>
          <w:marTop w:val="0"/>
          <w:marBottom w:val="0"/>
          <w:divBdr>
            <w:top w:val="none" w:sz="0" w:space="0" w:color="auto"/>
            <w:left w:val="none" w:sz="0" w:space="0" w:color="auto"/>
            <w:bottom w:val="none" w:sz="0" w:space="0" w:color="auto"/>
            <w:right w:val="none" w:sz="0" w:space="0" w:color="auto"/>
          </w:divBdr>
        </w:div>
      </w:divsChild>
    </w:div>
    <w:div w:id="657074880">
      <w:bodyDiv w:val="1"/>
      <w:marLeft w:val="0"/>
      <w:marRight w:val="0"/>
      <w:marTop w:val="0"/>
      <w:marBottom w:val="0"/>
      <w:divBdr>
        <w:top w:val="none" w:sz="0" w:space="0" w:color="auto"/>
        <w:left w:val="none" w:sz="0" w:space="0" w:color="auto"/>
        <w:bottom w:val="none" w:sz="0" w:space="0" w:color="auto"/>
        <w:right w:val="none" w:sz="0" w:space="0" w:color="auto"/>
      </w:divBdr>
      <w:divsChild>
        <w:div w:id="1074814286">
          <w:marLeft w:val="0"/>
          <w:marRight w:val="0"/>
          <w:marTop w:val="0"/>
          <w:marBottom w:val="0"/>
          <w:divBdr>
            <w:top w:val="none" w:sz="0" w:space="0" w:color="auto"/>
            <w:left w:val="none" w:sz="0" w:space="0" w:color="auto"/>
            <w:bottom w:val="none" w:sz="0" w:space="0" w:color="auto"/>
            <w:right w:val="none" w:sz="0" w:space="0" w:color="auto"/>
          </w:divBdr>
        </w:div>
        <w:div w:id="495072898">
          <w:marLeft w:val="0"/>
          <w:marRight w:val="0"/>
          <w:marTop w:val="0"/>
          <w:marBottom w:val="0"/>
          <w:divBdr>
            <w:top w:val="none" w:sz="0" w:space="0" w:color="auto"/>
            <w:left w:val="none" w:sz="0" w:space="0" w:color="auto"/>
            <w:bottom w:val="none" w:sz="0" w:space="0" w:color="auto"/>
            <w:right w:val="none" w:sz="0" w:space="0" w:color="auto"/>
          </w:divBdr>
        </w:div>
        <w:div w:id="792552513">
          <w:marLeft w:val="0"/>
          <w:marRight w:val="0"/>
          <w:marTop w:val="0"/>
          <w:marBottom w:val="0"/>
          <w:divBdr>
            <w:top w:val="none" w:sz="0" w:space="0" w:color="auto"/>
            <w:left w:val="none" w:sz="0" w:space="0" w:color="auto"/>
            <w:bottom w:val="none" w:sz="0" w:space="0" w:color="auto"/>
            <w:right w:val="none" w:sz="0" w:space="0" w:color="auto"/>
          </w:divBdr>
        </w:div>
        <w:div w:id="1125777900">
          <w:marLeft w:val="0"/>
          <w:marRight w:val="0"/>
          <w:marTop w:val="0"/>
          <w:marBottom w:val="0"/>
          <w:divBdr>
            <w:top w:val="none" w:sz="0" w:space="0" w:color="auto"/>
            <w:left w:val="none" w:sz="0" w:space="0" w:color="auto"/>
            <w:bottom w:val="none" w:sz="0" w:space="0" w:color="auto"/>
            <w:right w:val="none" w:sz="0" w:space="0" w:color="auto"/>
          </w:divBdr>
        </w:div>
        <w:div w:id="1173449912">
          <w:marLeft w:val="0"/>
          <w:marRight w:val="0"/>
          <w:marTop w:val="0"/>
          <w:marBottom w:val="0"/>
          <w:divBdr>
            <w:top w:val="none" w:sz="0" w:space="0" w:color="auto"/>
            <w:left w:val="none" w:sz="0" w:space="0" w:color="auto"/>
            <w:bottom w:val="none" w:sz="0" w:space="0" w:color="auto"/>
            <w:right w:val="none" w:sz="0" w:space="0" w:color="auto"/>
          </w:divBdr>
        </w:div>
        <w:div w:id="2046756400">
          <w:marLeft w:val="0"/>
          <w:marRight w:val="0"/>
          <w:marTop w:val="0"/>
          <w:marBottom w:val="0"/>
          <w:divBdr>
            <w:top w:val="none" w:sz="0" w:space="0" w:color="auto"/>
            <w:left w:val="none" w:sz="0" w:space="0" w:color="auto"/>
            <w:bottom w:val="none" w:sz="0" w:space="0" w:color="auto"/>
            <w:right w:val="none" w:sz="0" w:space="0" w:color="auto"/>
          </w:divBdr>
        </w:div>
        <w:div w:id="1623071261">
          <w:marLeft w:val="0"/>
          <w:marRight w:val="0"/>
          <w:marTop w:val="0"/>
          <w:marBottom w:val="0"/>
          <w:divBdr>
            <w:top w:val="none" w:sz="0" w:space="0" w:color="auto"/>
            <w:left w:val="none" w:sz="0" w:space="0" w:color="auto"/>
            <w:bottom w:val="none" w:sz="0" w:space="0" w:color="auto"/>
            <w:right w:val="none" w:sz="0" w:space="0" w:color="auto"/>
          </w:divBdr>
        </w:div>
        <w:div w:id="1341735842">
          <w:marLeft w:val="0"/>
          <w:marRight w:val="0"/>
          <w:marTop w:val="0"/>
          <w:marBottom w:val="0"/>
          <w:divBdr>
            <w:top w:val="none" w:sz="0" w:space="0" w:color="auto"/>
            <w:left w:val="none" w:sz="0" w:space="0" w:color="auto"/>
            <w:bottom w:val="none" w:sz="0" w:space="0" w:color="auto"/>
            <w:right w:val="none" w:sz="0" w:space="0" w:color="auto"/>
          </w:divBdr>
        </w:div>
        <w:div w:id="1034816891">
          <w:marLeft w:val="0"/>
          <w:marRight w:val="0"/>
          <w:marTop w:val="0"/>
          <w:marBottom w:val="0"/>
          <w:divBdr>
            <w:top w:val="none" w:sz="0" w:space="0" w:color="auto"/>
            <w:left w:val="none" w:sz="0" w:space="0" w:color="auto"/>
            <w:bottom w:val="none" w:sz="0" w:space="0" w:color="auto"/>
            <w:right w:val="none" w:sz="0" w:space="0" w:color="auto"/>
          </w:divBdr>
        </w:div>
      </w:divsChild>
    </w:div>
    <w:div w:id="687876953">
      <w:bodyDiv w:val="1"/>
      <w:marLeft w:val="0"/>
      <w:marRight w:val="0"/>
      <w:marTop w:val="0"/>
      <w:marBottom w:val="0"/>
      <w:divBdr>
        <w:top w:val="none" w:sz="0" w:space="0" w:color="auto"/>
        <w:left w:val="none" w:sz="0" w:space="0" w:color="auto"/>
        <w:bottom w:val="none" w:sz="0" w:space="0" w:color="auto"/>
        <w:right w:val="none" w:sz="0" w:space="0" w:color="auto"/>
      </w:divBdr>
      <w:divsChild>
        <w:div w:id="1224175336">
          <w:marLeft w:val="0"/>
          <w:marRight w:val="0"/>
          <w:marTop w:val="0"/>
          <w:marBottom w:val="0"/>
          <w:divBdr>
            <w:top w:val="none" w:sz="0" w:space="0" w:color="auto"/>
            <w:left w:val="none" w:sz="0" w:space="0" w:color="auto"/>
            <w:bottom w:val="none" w:sz="0" w:space="0" w:color="auto"/>
            <w:right w:val="none" w:sz="0" w:space="0" w:color="auto"/>
          </w:divBdr>
        </w:div>
        <w:div w:id="1583754613">
          <w:marLeft w:val="0"/>
          <w:marRight w:val="0"/>
          <w:marTop w:val="0"/>
          <w:marBottom w:val="0"/>
          <w:divBdr>
            <w:top w:val="none" w:sz="0" w:space="0" w:color="auto"/>
            <w:left w:val="none" w:sz="0" w:space="0" w:color="auto"/>
            <w:bottom w:val="none" w:sz="0" w:space="0" w:color="auto"/>
            <w:right w:val="none" w:sz="0" w:space="0" w:color="auto"/>
          </w:divBdr>
        </w:div>
        <w:div w:id="1840464261">
          <w:marLeft w:val="0"/>
          <w:marRight w:val="0"/>
          <w:marTop w:val="0"/>
          <w:marBottom w:val="0"/>
          <w:divBdr>
            <w:top w:val="none" w:sz="0" w:space="0" w:color="auto"/>
            <w:left w:val="none" w:sz="0" w:space="0" w:color="auto"/>
            <w:bottom w:val="none" w:sz="0" w:space="0" w:color="auto"/>
            <w:right w:val="none" w:sz="0" w:space="0" w:color="auto"/>
          </w:divBdr>
        </w:div>
      </w:divsChild>
    </w:div>
    <w:div w:id="688065200">
      <w:bodyDiv w:val="1"/>
      <w:marLeft w:val="0"/>
      <w:marRight w:val="0"/>
      <w:marTop w:val="0"/>
      <w:marBottom w:val="0"/>
      <w:divBdr>
        <w:top w:val="none" w:sz="0" w:space="0" w:color="auto"/>
        <w:left w:val="none" w:sz="0" w:space="0" w:color="auto"/>
        <w:bottom w:val="none" w:sz="0" w:space="0" w:color="auto"/>
        <w:right w:val="none" w:sz="0" w:space="0" w:color="auto"/>
      </w:divBdr>
      <w:divsChild>
        <w:div w:id="1502113372">
          <w:marLeft w:val="0"/>
          <w:marRight w:val="0"/>
          <w:marTop w:val="0"/>
          <w:marBottom w:val="0"/>
          <w:divBdr>
            <w:top w:val="none" w:sz="0" w:space="0" w:color="auto"/>
            <w:left w:val="none" w:sz="0" w:space="0" w:color="auto"/>
            <w:bottom w:val="none" w:sz="0" w:space="0" w:color="auto"/>
            <w:right w:val="none" w:sz="0" w:space="0" w:color="auto"/>
          </w:divBdr>
        </w:div>
        <w:div w:id="1588225869">
          <w:marLeft w:val="0"/>
          <w:marRight w:val="0"/>
          <w:marTop w:val="0"/>
          <w:marBottom w:val="0"/>
          <w:divBdr>
            <w:top w:val="none" w:sz="0" w:space="0" w:color="auto"/>
            <w:left w:val="none" w:sz="0" w:space="0" w:color="auto"/>
            <w:bottom w:val="none" w:sz="0" w:space="0" w:color="auto"/>
            <w:right w:val="none" w:sz="0" w:space="0" w:color="auto"/>
          </w:divBdr>
        </w:div>
        <w:div w:id="345056787">
          <w:marLeft w:val="0"/>
          <w:marRight w:val="0"/>
          <w:marTop w:val="0"/>
          <w:marBottom w:val="0"/>
          <w:divBdr>
            <w:top w:val="none" w:sz="0" w:space="0" w:color="auto"/>
            <w:left w:val="none" w:sz="0" w:space="0" w:color="auto"/>
            <w:bottom w:val="none" w:sz="0" w:space="0" w:color="auto"/>
            <w:right w:val="none" w:sz="0" w:space="0" w:color="auto"/>
          </w:divBdr>
        </w:div>
      </w:divsChild>
    </w:div>
    <w:div w:id="712732647">
      <w:bodyDiv w:val="1"/>
      <w:marLeft w:val="0"/>
      <w:marRight w:val="0"/>
      <w:marTop w:val="0"/>
      <w:marBottom w:val="0"/>
      <w:divBdr>
        <w:top w:val="none" w:sz="0" w:space="0" w:color="auto"/>
        <w:left w:val="none" w:sz="0" w:space="0" w:color="auto"/>
        <w:bottom w:val="none" w:sz="0" w:space="0" w:color="auto"/>
        <w:right w:val="none" w:sz="0" w:space="0" w:color="auto"/>
      </w:divBdr>
    </w:div>
    <w:div w:id="720321839">
      <w:bodyDiv w:val="1"/>
      <w:marLeft w:val="0"/>
      <w:marRight w:val="0"/>
      <w:marTop w:val="0"/>
      <w:marBottom w:val="0"/>
      <w:divBdr>
        <w:top w:val="none" w:sz="0" w:space="0" w:color="auto"/>
        <w:left w:val="none" w:sz="0" w:space="0" w:color="auto"/>
        <w:bottom w:val="none" w:sz="0" w:space="0" w:color="auto"/>
        <w:right w:val="none" w:sz="0" w:space="0" w:color="auto"/>
      </w:divBdr>
      <w:divsChild>
        <w:div w:id="2038503255">
          <w:marLeft w:val="0"/>
          <w:marRight w:val="0"/>
          <w:marTop w:val="0"/>
          <w:marBottom w:val="0"/>
          <w:divBdr>
            <w:top w:val="none" w:sz="0" w:space="0" w:color="auto"/>
            <w:left w:val="none" w:sz="0" w:space="0" w:color="auto"/>
            <w:bottom w:val="none" w:sz="0" w:space="0" w:color="auto"/>
            <w:right w:val="none" w:sz="0" w:space="0" w:color="auto"/>
          </w:divBdr>
        </w:div>
        <w:div w:id="1668047671">
          <w:marLeft w:val="0"/>
          <w:marRight w:val="0"/>
          <w:marTop w:val="0"/>
          <w:marBottom w:val="0"/>
          <w:divBdr>
            <w:top w:val="none" w:sz="0" w:space="0" w:color="auto"/>
            <w:left w:val="none" w:sz="0" w:space="0" w:color="auto"/>
            <w:bottom w:val="none" w:sz="0" w:space="0" w:color="auto"/>
            <w:right w:val="none" w:sz="0" w:space="0" w:color="auto"/>
          </w:divBdr>
        </w:div>
        <w:div w:id="1716196838">
          <w:marLeft w:val="0"/>
          <w:marRight w:val="0"/>
          <w:marTop w:val="0"/>
          <w:marBottom w:val="0"/>
          <w:divBdr>
            <w:top w:val="none" w:sz="0" w:space="0" w:color="auto"/>
            <w:left w:val="none" w:sz="0" w:space="0" w:color="auto"/>
            <w:bottom w:val="none" w:sz="0" w:space="0" w:color="auto"/>
            <w:right w:val="none" w:sz="0" w:space="0" w:color="auto"/>
          </w:divBdr>
        </w:div>
      </w:divsChild>
    </w:div>
    <w:div w:id="728385547">
      <w:bodyDiv w:val="1"/>
      <w:marLeft w:val="0"/>
      <w:marRight w:val="0"/>
      <w:marTop w:val="0"/>
      <w:marBottom w:val="0"/>
      <w:divBdr>
        <w:top w:val="none" w:sz="0" w:space="0" w:color="auto"/>
        <w:left w:val="none" w:sz="0" w:space="0" w:color="auto"/>
        <w:bottom w:val="none" w:sz="0" w:space="0" w:color="auto"/>
        <w:right w:val="none" w:sz="0" w:space="0" w:color="auto"/>
      </w:divBdr>
      <w:divsChild>
        <w:div w:id="537012496">
          <w:marLeft w:val="0"/>
          <w:marRight w:val="0"/>
          <w:marTop w:val="0"/>
          <w:marBottom w:val="0"/>
          <w:divBdr>
            <w:top w:val="none" w:sz="0" w:space="0" w:color="auto"/>
            <w:left w:val="none" w:sz="0" w:space="0" w:color="auto"/>
            <w:bottom w:val="none" w:sz="0" w:space="0" w:color="auto"/>
            <w:right w:val="none" w:sz="0" w:space="0" w:color="auto"/>
          </w:divBdr>
        </w:div>
        <w:div w:id="1665013519">
          <w:marLeft w:val="0"/>
          <w:marRight w:val="0"/>
          <w:marTop w:val="0"/>
          <w:marBottom w:val="0"/>
          <w:divBdr>
            <w:top w:val="none" w:sz="0" w:space="0" w:color="auto"/>
            <w:left w:val="none" w:sz="0" w:space="0" w:color="auto"/>
            <w:bottom w:val="none" w:sz="0" w:space="0" w:color="auto"/>
            <w:right w:val="none" w:sz="0" w:space="0" w:color="auto"/>
          </w:divBdr>
        </w:div>
        <w:div w:id="736324683">
          <w:marLeft w:val="0"/>
          <w:marRight w:val="0"/>
          <w:marTop w:val="0"/>
          <w:marBottom w:val="0"/>
          <w:divBdr>
            <w:top w:val="none" w:sz="0" w:space="0" w:color="auto"/>
            <w:left w:val="none" w:sz="0" w:space="0" w:color="auto"/>
            <w:bottom w:val="none" w:sz="0" w:space="0" w:color="auto"/>
            <w:right w:val="none" w:sz="0" w:space="0" w:color="auto"/>
          </w:divBdr>
        </w:div>
      </w:divsChild>
    </w:div>
    <w:div w:id="730813823">
      <w:bodyDiv w:val="1"/>
      <w:marLeft w:val="0"/>
      <w:marRight w:val="0"/>
      <w:marTop w:val="0"/>
      <w:marBottom w:val="0"/>
      <w:divBdr>
        <w:top w:val="none" w:sz="0" w:space="0" w:color="auto"/>
        <w:left w:val="none" w:sz="0" w:space="0" w:color="auto"/>
        <w:bottom w:val="none" w:sz="0" w:space="0" w:color="auto"/>
        <w:right w:val="none" w:sz="0" w:space="0" w:color="auto"/>
      </w:divBdr>
      <w:divsChild>
        <w:div w:id="1152063872">
          <w:marLeft w:val="0"/>
          <w:marRight w:val="0"/>
          <w:marTop w:val="0"/>
          <w:marBottom w:val="0"/>
          <w:divBdr>
            <w:top w:val="none" w:sz="0" w:space="0" w:color="auto"/>
            <w:left w:val="none" w:sz="0" w:space="0" w:color="auto"/>
            <w:bottom w:val="none" w:sz="0" w:space="0" w:color="auto"/>
            <w:right w:val="none" w:sz="0" w:space="0" w:color="auto"/>
          </w:divBdr>
        </w:div>
        <w:div w:id="1415785486">
          <w:marLeft w:val="0"/>
          <w:marRight w:val="0"/>
          <w:marTop w:val="0"/>
          <w:marBottom w:val="0"/>
          <w:divBdr>
            <w:top w:val="none" w:sz="0" w:space="0" w:color="auto"/>
            <w:left w:val="none" w:sz="0" w:space="0" w:color="auto"/>
            <w:bottom w:val="none" w:sz="0" w:space="0" w:color="auto"/>
            <w:right w:val="none" w:sz="0" w:space="0" w:color="auto"/>
          </w:divBdr>
        </w:div>
        <w:div w:id="840630482">
          <w:marLeft w:val="0"/>
          <w:marRight w:val="0"/>
          <w:marTop w:val="0"/>
          <w:marBottom w:val="0"/>
          <w:divBdr>
            <w:top w:val="none" w:sz="0" w:space="0" w:color="auto"/>
            <w:left w:val="none" w:sz="0" w:space="0" w:color="auto"/>
            <w:bottom w:val="none" w:sz="0" w:space="0" w:color="auto"/>
            <w:right w:val="none" w:sz="0" w:space="0" w:color="auto"/>
          </w:divBdr>
        </w:div>
        <w:div w:id="1943218037">
          <w:marLeft w:val="0"/>
          <w:marRight w:val="0"/>
          <w:marTop w:val="0"/>
          <w:marBottom w:val="0"/>
          <w:divBdr>
            <w:top w:val="none" w:sz="0" w:space="0" w:color="auto"/>
            <w:left w:val="none" w:sz="0" w:space="0" w:color="auto"/>
            <w:bottom w:val="none" w:sz="0" w:space="0" w:color="auto"/>
            <w:right w:val="none" w:sz="0" w:space="0" w:color="auto"/>
          </w:divBdr>
        </w:div>
        <w:div w:id="1044064790">
          <w:marLeft w:val="0"/>
          <w:marRight w:val="0"/>
          <w:marTop w:val="0"/>
          <w:marBottom w:val="0"/>
          <w:divBdr>
            <w:top w:val="none" w:sz="0" w:space="0" w:color="auto"/>
            <w:left w:val="none" w:sz="0" w:space="0" w:color="auto"/>
            <w:bottom w:val="none" w:sz="0" w:space="0" w:color="auto"/>
            <w:right w:val="none" w:sz="0" w:space="0" w:color="auto"/>
          </w:divBdr>
        </w:div>
      </w:divsChild>
    </w:div>
    <w:div w:id="787969562">
      <w:bodyDiv w:val="1"/>
      <w:marLeft w:val="0"/>
      <w:marRight w:val="0"/>
      <w:marTop w:val="0"/>
      <w:marBottom w:val="0"/>
      <w:divBdr>
        <w:top w:val="none" w:sz="0" w:space="0" w:color="auto"/>
        <w:left w:val="none" w:sz="0" w:space="0" w:color="auto"/>
        <w:bottom w:val="none" w:sz="0" w:space="0" w:color="auto"/>
        <w:right w:val="none" w:sz="0" w:space="0" w:color="auto"/>
      </w:divBdr>
      <w:divsChild>
        <w:div w:id="918757230">
          <w:marLeft w:val="0"/>
          <w:marRight w:val="0"/>
          <w:marTop w:val="0"/>
          <w:marBottom w:val="0"/>
          <w:divBdr>
            <w:top w:val="none" w:sz="0" w:space="0" w:color="auto"/>
            <w:left w:val="none" w:sz="0" w:space="0" w:color="auto"/>
            <w:bottom w:val="none" w:sz="0" w:space="0" w:color="auto"/>
            <w:right w:val="none" w:sz="0" w:space="0" w:color="auto"/>
          </w:divBdr>
        </w:div>
        <w:div w:id="1053425839">
          <w:marLeft w:val="0"/>
          <w:marRight w:val="0"/>
          <w:marTop w:val="0"/>
          <w:marBottom w:val="0"/>
          <w:divBdr>
            <w:top w:val="none" w:sz="0" w:space="0" w:color="auto"/>
            <w:left w:val="none" w:sz="0" w:space="0" w:color="auto"/>
            <w:bottom w:val="none" w:sz="0" w:space="0" w:color="auto"/>
            <w:right w:val="none" w:sz="0" w:space="0" w:color="auto"/>
          </w:divBdr>
        </w:div>
      </w:divsChild>
    </w:div>
    <w:div w:id="797525262">
      <w:bodyDiv w:val="1"/>
      <w:marLeft w:val="0"/>
      <w:marRight w:val="0"/>
      <w:marTop w:val="0"/>
      <w:marBottom w:val="0"/>
      <w:divBdr>
        <w:top w:val="none" w:sz="0" w:space="0" w:color="auto"/>
        <w:left w:val="none" w:sz="0" w:space="0" w:color="auto"/>
        <w:bottom w:val="none" w:sz="0" w:space="0" w:color="auto"/>
        <w:right w:val="none" w:sz="0" w:space="0" w:color="auto"/>
      </w:divBdr>
      <w:divsChild>
        <w:div w:id="1033506640">
          <w:marLeft w:val="0"/>
          <w:marRight w:val="0"/>
          <w:marTop w:val="0"/>
          <w:marBottom w:val="0"/>
          <w:divBdr>
            <w:top w:val="none" w:sz="0" w:space="0" w:color="auto"/>
            <w:left w:val="none" w:sz="0" w:space="0" w:color="auto"/>
            <w:bottom w:val="none" w:sz="0" w:space="0" w:color="auto"/>
            <w:right w:val="none" w:sz="0" w:space="0" w:color="auto"/>
          </w:divBdr>
        </w:div>
        <w:div w:id="219824464">
          <w:marLeft w:val="0"/>
          <w:marRight w:val="0"/>
          <w:marTop w:val="0"/>
          <w:marBottom w:val="0"/>
          <w:divBdr>
            <w:top w:val="none" w:sz="0" w:space="0" w:color="auto"/>
            <w:left w:val="none" w:sz="0" w:space="0" w:color="auto"/>
            <w:bottom w:val="none" w:sz="0" w:space="0" w:color="auto"/>
            <w:right w:val="none" w:sz="0" w:space="0" w:color="auto"/>
          </w:divBdr>
        </w:div>
      </w:divsChild>
    </w:div>
    <w:div w:id="799539922">
      <w:bodyDiv w:val="1"/>
      <w:marLeft w:val="0"/>
      <w:marRight w:val="0"/>
      <w:marTop w:val="0"/>
      <w:marBottom w:val="0"/>
      <w:divBdr>
        <w:top w:val="none" w:sz="0" w:space="0" w:color="auto"/>
        <w:left w:val="none" w:sz="0" w:space="0" w:color="auto"/>
        <w:bottom w:val="none" w:sz="0" w:space="0" w:color="auto"/>
        <w:right w:val="none" w:sz="0" w:space="0" w:color="auto"/>
      </w:divBdr>
      <w:divsChild>
        <w:div w:id="1452431263">
          <w:marLeft w:val="0"/>
          <w:marRight w:val="0"/>
          <w:marTop w:val="0"/>
          <w:marBottom w:val="0"/>
          <w:divBdr>
            <w:top w:val="none" w:sz="0" w:space="0" w:color="auto"/>
            <w:left w:val="none" w:sz="0" w:space="0" w:color="auto"/>
            <w:bottom w:val="none" w:sz="0" w:space="0" w:color="auto"/>
            <w:right w:val="none" w:sz="0" w:space="0" w:color="auto"/>
          </w:divBdr>
        </w:div>
        <w:div w:id="597713241">
          <w:marLeft w:val="0"/>
          <w:marRight w:val="0"/>
          <w:marTop w:val="0"/>
          <w:marBottom w:val="0"/>
          <w:divBdr>
            <w:top w:val="none" w:sz="0" w:space="0" w:color="auto"/>
            <w:left w:val="none" w:sz="0" w:space="0" w:color="auto"/>
            <w:bottom w:val="none" w:sz="0" w:space="0" w:color="auto"/>
            <w:right w:val="none" w:sz="0" w:space="0" w:color="auto"/>
          </w:divBdr>
        </w:div>
      </w:divsChild>
    </w:div>
    <w:div w:id="817261748">
      <w:bodyDiv w:val="1"/>
      <w:marLeft w:val="0"/>
      <w:marRight w:val="0"/>
      <w:marTop w:val="0"/>
      <w:marBottom w:val="0"/>
      <w:divBdr>
        <w:top w:val="none" w:sz="0" w:space="0" w:color="auto"/>
        <w:left w:val="none" w:sz="0" w:space="0" w:color="auto"/>
        <w:bottom w:val="none" w:sz="0" w:space="0" w:color="auto"/>
        <w:right w:val="none" w:sz="0" w:space="0" w:color="auto"/>
      </w:divBdr>
      <w:divsChild>
        <w:div w:id="1887523614">
          <w:marLeft w:val="0"/>
          <w:marRight w:val="0"/>
          <w:marTop w:val="0"/>
          <w:marBottom w:val="0"/>
          <w:divBdr>
            <w:top w:val="none" w:sz="0" w:space="0" w:color="auto"/>
            <w:left w:val="none" w:sz="0" w:space="0" w:color="auto"/>
            <w:bottom w:val="none" w:sz="0" w:space="0" w:color="auto"/>
            <w:right w:val="none" w:sz="0" w:space="0" w:color="auto"/>
          </w:divBdr>
        </w:div>
        <w:div w:id="1299915391">
          <w:marLeft w:val="0"/>
          <w:marRight w:val="0"/>
          <w:marTop w:val="0"/>
          <w:marBottom w:val="0"/>
          <w:divBdr>
            <w:top w:val="none" w:sz="0" w:space="0" w:color="auto"/>
            <w:left w:val="none" w:sz="0" w:space="0" w:color="auto"/>
            <w:bottom w:val="none" w:sz="0" w:space="0" w:color="auto"/>
            <w:right w:val="none" w:sz="0" w:space="0" w:color="auto"/>
          </w:divBdr>
        </w:div>
        <w:div w:id="75639430">
          <w:marLeft w:val="0"/>
          <w:marRight w:val="0"/>
          <w:marTop w:val="0"/>
          <w:marBottom w:val="0"/>
          <w:divBdr>
            <w:top w:val="none" w:sz="0" w:space="0" w:color="auto"/>
            <w:left w:val="none" w:sz="0" w:space="0" w:color="auto"/>
            <w:bottom w:val="none" w:sz="0" w:space="0" w:color="auto"/>
            <w:right w:val="none" w:sz="0" w:space="0" w:color="auto"/>
          </w:divBdr>
        </w:div>
        <w:div w:id="1519925307">
          <w:marLeft w:val="0"/>
          <w:marRight w:val="0"/>
          <w:marTop w:val="0"/>
          <w:marBottom w:val="0"/>
          <w:divBdr>
            <w:top w:val="none" w:sz="0" w:space="0" w:color="auto"/>
            <w:left w:val="none" w:sz="0" w:space="0" w:color="auto"/>
            <w:bottom w:val="none" w:sz="0" w:space="0" w:color="auto"/>
            <w:right w:val="none" w:sz="0" w:space="0" w:color="auto"/>
          </w:divBdr>
        </w:div>
        <w:div w:id="969823309">
          <w:marLeft w:val="0"/>
          <w:marRight w:val="0"/>
          <w:marTop w:val="0"/>
          <w:marBottom w:val="0"/>
          <w:divBdr>
            <w:top w:val="none" w:sz="0" w:space="0" w:color="auto"/>
            <w:left w:val="none" w:sz="0" w:space="0" w:color="auto"/>
            <w:bottom w:val="none" w:sz="0" w:space="0" w:color="auto"/>
            <w:right w:val="none" w:sz="0" w:space="0" w:color="auto"/>
          </w:divBdr>
        </w:div>
        <w:div w:id="803811204">
          <w:marLeft w:val="0"/>
          <w:marRight w:val="0"/>
          <w:marTop w:val="0"/>
          <w:marBottom w:val="0"/>
          <w:divBdr>
            <w:top w:val="none" w:sz="0" w:space="0" w:color="auto"/>
            <w:left w:val="none" w:sz="0" w:space="0" w:color="auto"/>
            <w:bottom w:val="none" w:sz="0" w:space="0" w:color="auto"/>
            <w:right w:val="none" w:sz="0" w:space="0" w:color="auto"/>
          </w:divBdr>
        </w:div>
        <w:div w:id="1758599020">
          <w:marLeft w:val="0"/>
          <w:marRight w:val="0"/>
          <w:marTop w:val="0"/>
          <w:marBottom w:val="0"/>
          <w:divBdr>
            <w:top w:val="none" w:sz="0" w:space="0" w:color="auto"/>
            <w:left w:val="none" w:sz="0" w:space="0" w:color="auto"/>
            <w:bottom w:val="none" w:sz="0" w:space="0" w:color="auto"/>
            <w:right w:val="none" w:sz="0" w:space="0" w:color="auto"/>
          </w:divBdr>
        </w:div>
        <w:div w:id="557280887">
          <w:marLeft w:val="0"/>
          <w:marRight w:val="0"/>
          <w:marTop w:val="0"/>
          <w:marBottom w:val="0"/>
          <w:divBdr>
            <w:top w:val="none" w:sz="0" w:space="0" w:color="auto"/>
            <w:left w:val="none" w:sz="0" w:space="0" w:color="auto"/>
            <w:bottom w:val="none" w:sz="0" w:space="0" w:color="auto"/>
            <w:right w:val="none" w:sz="0" w:space="0" w:color="auto"/>
          </w:divBdr>
        </w:div>
        <w:div w:id="2038121154">
          <w:marLeft w:val="0"/>
          <w:marRight w:val="0"/>
          <w:marTop w:val="0"/>
          <w:marBottom w:val="0"/>
          <w:divBdr>
            <w:top w:val="none" w:sz="0" w:space="0" w:color="auto"/>
            <w:left w:val="none" w:sz="0" w:space="0" w:color="auto"/>
            <w:bottom w:val="none" w:sz="0" w:space="0" w:color="auto"/>
            <w:right w:val="none" w:sz="0" w:space="0" w:color="auto"/>
          </w:divBdr>
        </w:div>
        <w:div w:id="364407053">
          <w:marLeft w:val="0"/>
          <w:marRight w:val="0"/>
          <w:marTop w:val="0"/>
          <w:marBottom w:val="0"/>
          <w:divBdr>
            <w:top w:val="none" w:sz="0" w:space="0" w:color="auto"/>
            <w:left w:val="none" w:sz="0" w:space="0" w:color="auto"/>
            <w:bottom w:val="none" w:sz="0" w:space="0" w:color="auto"/>
            <w:right w:val="none" w:sz="0" w:space="0" w:color="auto"/>
          </w:divBdr>
        </w:div>
        <w:div w:id="1172723681">
          <w:marLeft w:val="0"/>
          <w:marRight w:val="0"/>
          <w:marTop w:val="0"/>
          <w:marBottom w:val="0"/>
          <w:divBdr>
            <w:top w:val="none" w:sz="0" w:space="0" w:color="auto"/>
            <w:left w:val="none" w:sz="0" w:space="0" w:color="auto"/>
            <w:bottom w:val="none" w:sz="0" w:space="0" w:color="auto"/>
            <w:right w:val="none" w:sz="0" w:space="0" w:color="auto"/>
          </w:divBdr>
        </w:div>
        <w:div w:id="1705444842">
          <w:marLeft w:val="0"/>
          <w:marRight w:val="0"/>
          <w:marTop w:val="0"/>
          <w:marBottom w:val="0"/>
          <w:divBdr>
            <w:top w:val="none" w:sz="0" w:space="0" w:color="auto"/>
            <w:left w:val="none" w:sz="0" w:space="0" w:color="auto"/>
            <w:bottom w:val="none" w:sz="0" w:space="0" w:color="auto"/>
            <w:right w:val="none" w:sz="0" w:space="0" w:color="auto"/>
          </w:divBdr>
        </w:div>
        <w:div w:id="1652636497">
          <w:marLeft w:val="0"/>
          <w:marRight w:val="0"/>
          <w:marTop w:val="0"/>
          <w:marBottom w:val="0"/>
          <w:divBdr>
            <w:top w:val="none" w:sz="0" w:space="0" w:color="auto"/>
            <w:left w:val="none" w:sz="0" w:space="0" w:color="auto"/>
            <w:bottom w:val="none" w:sz="0" w:space="0" w:color="auto"/>
            <w:right w:val="none" w:sz="0" w:space="0" w:color="auto"/>
          </w:divBdr>
        </w:div>
        <w:div w:id="895775733">
          <w:marLeft w:val="0"/>
          <w:marRight w:val="0"/>
          <w:marTop w:val="0"/>
          <w:marBottom w:val="0"/>
          <w:divBdr>
            <w:top w:val="none" w:sz="0" w:space="0" w:color="auto"/>
            <w:left w:val="none" w:sz="0" w:space="0" w:color="auto"/>
            <w:bottom w:val="none" w:sz="0" w:space="0" w:color="auto"/>
            <w:right w:val="none" w:sz="0" w:space="0" w:color="auto"/>
          </w:divBdr>
        </w:div>
        <w:div w:id="906570630">
          <w:marLeft w:val="0"/>
          <w:marRight w:val="0"/>
          <w:marTop w:val="0"/>
          <w:marBottom w:val="0"/>
          <w:divBdr>
            <w:top w:val="none" w:sz="0" w:space="0" w:color="auto"/>
            <w:left w:val="none" w:sz="0" w:space="0" w:color="auto"/>
            <w:bottom w:val="none" w:sz="0" w:space="0" w:color="auto"/>
            <w:right w:val="none" w:sz="0" w:space="0" w:color="auto"/>
          </w:divBdr>
        </w:div>
        <w:div w:id="1526751552">
          <w:marLeft w:val="0"/>
          <w:marRight w:val="0"/>
          <w:marTop w:val="0"/>
          <w:marBottom w:val="0"/>
          <w:divBdr>
            <w:top w:val="none" w:sz="0" w:space="0" w:color="auto"/>
            <w:left w:val="none" w:sz="0" w:space="0" w:color="auto"/>
            <w:bottom w:val="none" w:sz="0" w:space="0" w:color="auto"/>
            <w:right w:val="none" w:sz="0" w:space="0" w:color="auto"/>
          </w:divBdr>
        </w:div>
        <w:div w:id="1804956715">
          <w:marLeft w:val="0"/>
          <w:marRight w:val="0"/>
          <w:marTop w:val="0"/>
          <w:marBottom w:val="0"/>
          <w:divBdr>
            <w:top w:val="none" w:sz="0" w:space="0" w:color="auto"/>
            <w:left w:val="none" w:sz="0" w:space="0" w:color="auto"/>
            <w:bottom w:val="none" w:sz="0" w:space="0" w:color="auto"/>
            <w:right w:val="none" w:sz="0" w:space="0" w:color="auto"/>
          </w:divBdr>
        </w:div>
        <w:div w:id="769155902">
          <w:marLeft w:val="0"/>
          <w:marRight w:val="0"/>
          <w:marTop w:val="0"/>
          <w:marBottom w:val="0"/>
          <w:divBdr>
            <w:top w:val="none" w:sz="0" w:space="0" w:color="auto"/>
            <w:left w:val="none" w:sz="0" w:space="0" w:color="auto"/>
            <w:bottom w:val="none" w:sz="0" w:space="0" w:color="auto"/>
            <w:right w:val="none" w:sz="0" w:space="0" w:color="auto"/>
          </w:divBdr>
        </w:div>
        <w:div w:id="1541094209">
          <w:marLeft w:val="0"/>
          <w:marRight w:val="0"/>
          <w:marTop w:val="0"/>
          <w:marBottom w:val="0"/>
          <w:divBdr>
            <w:top w:val="none" w:sz="0" w:space="0" w:color="auto"/>
            <w:left w:val="none" w:sz="0" w:space="0" w:color="auto"/>
            <w:bottom w:val="none" w:sz="0" w:space="0" w:color="auto"/>
            <w:right w:val="none" w:sz="0" w:space="0" w:color="auto"/>
          </w:divBdr>
        </w:div>
        <w:div w:id="1174995148">
          <w:marLeft w:val="0"/>
          <w:marRight w:val="0"/>
          <w:marTop w:val="0"/>
          <w:marBottom w:val="0"/>
          <w:divBdr>
            <w:top w:val="none" w:sz="0" w:space="0" w:color="auto"/>
            <w:left w:val="none" w:sz="0" w:space="0" w:color="auto"/>
            <w:bottom w:val="none" w:sz="0" w:space="0" w:color="auto"/>
            <w:right w:val="none" w:sz="0" w:space="0" w:color="auto"/>
          </w:divBdr>
        </w:div>
        <w:div w:id="343677631">
          <w:marLeft w:val="0"/>
          <w:marRight w:val="0"/>
          <w:marTop w:val="0"/>
          <w:marBottom w:val="0"/>
          <w:divBdr>
            <w:top w:val="none" w:sz="0" w:space="0" w:color="auto"/>
            <w:left w:val="none" w:sz="0" w:space="0" w:color="auto"/>
            <w:bottom w:val="none" w:sz="0" w:space="0" w:color="auto"/>
            <w:right w:val="none" w:sz="0" w:space="0" w:color="auto"/>
          </w:divBdr>
        </w:div>
      </w:divsChild>
    </w:div>
    <w:div w:id="824977043">
      <w:bodyDiv w:val="1"/>
      <w:marLeft w:val="0"/>
      <w:marRight w:val="0"/>
      <w:marTop w:val="0"/>
      <w:marBottom w:val="0"/>
      <w:divBdr>
        <w:top w:val="none" w:sz="0" w:space="0" w:color="auto"/>
        <w:left w:val="none" w:sz="0" w:space="0" w:color="auto"/>
        <w:bottom w:val="none" w:sz="0" w:space="0" w:color="auto"/>
        <w:right w:val="none" w:sz="0" w:space="0" w:color="auto"/>
      </w:divBdr>
      <w:divsChild>
        <w:div w:id="2100717340">
          <w:marLeft w:val="0"/>
          <w:marRight w:val="0"/>
          <w:marTop w:val="0"/>
          <w:marBottom w:val="0"/>
          <w:divBdr>
            <w:top w:val="none" w:sz="0" w:space="0" w:color="auto"/>
            <w:left w:val="none" w:sz="0" w:space="0" w:color="auto"/>
            <w:bottom w:val="none" w:sz="0" w:space="0" w:color="auto"/>
            <w:right w:val="none" w:sz="0" w:space="0" w:color="auto"/>
          </w:divBdr>
        </w:div>
        <w:div w:id="860583131">
          <w:marLeft w:val="0"/>
          <w:marRight w:val="0"/>
          <w:marTop w:val="0"/>
          <w:marBottom w:val="0"/>
          <w:divBdr>
            <w:top w:val="none" w:sz="0" w:space="0" w:color="auto"/>
            <w:left w:val="none" w:sz="0" w:space="0" w:color="auto"/>
            <w:bottom w:val="none" w:sz="0" w:space="0" w:color="auto"/>
            <w:right w:val="none" w:sz="0" w:space="0" w:color="auto"/>
          </w:divBdr>
        </w:div>
      </w:divsChild>
    </w:div>
    <w:div w:id="845093861">
      <w:bodyDiv w:val="1"/>
      <w:marLeft w:val="0"/>
      <w:marRight w:val="0"/>
      <w:marTop w:val="0"/>
      <w:marBottom w:val="0"/>
      <w:divBdr>
        <w:top w:val="none" w:sz="0" w:space="0" w:color="auto"/>
        <w:left w:val="none" w:sz="0" w:space="0" w:color="auto"/>
        <w:bottom w:val="none" w:sz="0" w:space="0" w:color="auto"/>
        <w:right w:val="none" w:sz="0" w:space="0" w:color="auto"/>
      </w:divBdr>
      <w:divsChild>
        <w:div w:id="1404715045">
          <w:marLeft w:val="0"/>
          <w:marRight w:val="0"/>
          <w:marTop w:val="0"/>
          <w:marBottom w:val="0"/>
          <w:divBdr>
            <w:top w:val="none" w:sz="0" w:space="0" w:color="auto"/>
            <w:left w:val="none" w:sz="0" w:space="0" w:color="auto"/>
            <w:bottom w:val="none" w:sz="0" w:space="0" w:color="auto"/>
            <w:right w:val="none" w:sz="0" w:space="0" w:color="auto"/>
          </w:divBdr>
        </w:div>
        <w:div w:id="1552813378">
          <w:marLeft w:val="0"/>
          <w:marRight w:val="0"/>
          <w:marTop w:val="0"/>
          <w:marBottom w:val="0"/>
          <w:divBdr>
            <w:top w:val="none" w:sz="0" w:space="0" w:color="auto"/>
            <w:left w:val="none" w:sz="0" w:space="0" w:color="auto"/>
            <w:bottom w:val="none" w:sz="0" w:space="0" w:color="auto"/>
            <w:right w:val="none" w:sz="0" w:space="0" w:color="auto"/>
          </w:divBdr>
        </w:div>
      </w:divsChild>
    </w:div>
    <w:div w:id="858743064">
      <w:bodyDiv w:val="1"/>
      <w:marLeft w:val="0"/>
      <w:marRight w:val="0"/>
      <w:marTop w:val="0"/>
      <w:marBottom w:val="0"/>
      <w:divBdr>
        <w:top w:val="none" w:sz="0" w:space="0" w:color="auto"/>
        <w:left w:val="none" w:sz="0" w:space="0" w:color="auto"/>
        <w:bottom w:val="none" w:sz="0" w:space="0" w:color="auto"/>
        <w:right w:val="none" w:sz="0" w:space="0" w:color="auto"/>
      </w:divBdr>
      <w:divsChild>
        <w:div w:id="338699223">
          <w:marLeft w:val="0"/>
          <w:marRight w:val="0"/>
          <w:marTop w:val="0"/>
          <w:marBottom w:val="0"/>
          <w:divBdr>
            <w:top w:val="none" w:sz="0" w:space="0" w:color="auto"/>
            <w:left w:val="none" w:sz="0" w:space="0" w:color="auto"/>
            <w:bottom w:val="none" w:sz="0" w:space="0" w:color="auto"/>
            <w:right w:val="none" w:sz="0" w:space="0" w:color="auto"/>
          </w:divBdr>
        </w:div>
        <w:div w:id="1367872389">
          <w:marLeft w:val="0"/>
          <w:marRight w:val="0"/>
          <w:marTop w:val="0"/>
          <w:marBottom w:val="0"/>
          <w:divBdr>
            <w:top w:val="none" w:sz="0" w:space="0" w:color="auto"/>
            <w:left w:val="none" w:sz="0" w:space="0" w:color="auto"/>
            <w:bottom w:val="none" w:sz="0" w:space="0" w:color="auto"/>
            <w:right w:val="none" w:sz="0" w:space="0" w:color="auto"/>
          </w:divBdr>
        </w:div>
        <w:div w:id="2054380759">
          <w:marLeft w:val="0"/>
          <w:marRight w:val="0"/>
          <w:marTop w:val="0"/>
          <w:marBottom w:val="0"/>
          <w:divBdr>
            <w:top w:val="none" w:sz="0" w:space="0" w:color="auto"/>
            <w:left w:val="none" w:sz="0" w:space="0" w:color="auto"/>
            <w:bottom w:val="none" w:sz="0" w:space="0" w:color="auto"/>
            <w:right w:val="none" w:sz="0" w:space="0" w:color="auto"/>
          </w:divBdr>
        </w:div>
        <w:div w:id="377894481">
          <w:marLeft w:val="0"/>
          <w:marRight w:val="0"/>
          <w:marTop w:val="0"/>
          <w:marBottom w:val="0"/>
          <w:divBdr>
            <w:top w:val="none" w:sz="0" w:space="0" w:color="auto"/>
            <w:left w:val="none" w:sz="0" w:space="0" w:color="auto"/>
            <w:bottom w:val="none" w:sz="0" w:space="0" w:color="auto"/>
            <w:right w:val="none" w:sz="0" w:space="0" w:color="auto"/>
          </w:divBdr>
        </w:div>
        <w:div w:id="1846747516">
          <w:marLeft w:val="0"/>
          <w:marRight w:val="0"/>
          <w:marTop w:val="0"/>
          <w:marBottom w:val="0"/>
          <w:divBdr>
            <w:top w:val="none" w:sz="0" w:space="0" w:color="auto"/>
            <w:left w:val="none" w:sz="0" w:space="0" w:color="auto"/>
            <w:bottom w:val="none" w:sz="0" w:space="0" w:color="auto"/>
            <w:right w:val="none" w:sz="0" w:space="0" w:color="auto"/>
          </w:divBdr>
        </w:div>
        <w:div w:id="140388061">
          <w:marLeft w:val="0"/>
          <w:marRight w:val="0"/>
          <w:marTop w:val="0"/>
          <w:marBottom w:val="0"/>
          <w:divBdr>
            <w:top w:val="none" w:sz="0" w:space="0" w:color="auto"/>
            <w:left w:val="none" w:sz="0" w:space="0" w:color="auto"/>
            <w:bottom w:val="none" w:sz="0" w:space="0" w:color="auto"/>
            <w:right w:val="none" w:sz="0" w:space="0" w:color="auto"/>
          </w:divBdr>
        </w:div>
        <w:div w:id="238566345">
          <w:marLeft w:val="0"/>
          <w:marRight w:val="0"/>
          <w:marTop w:val="0"/>
          <w:marBottom w:val="0"/>
          <w:divBdr>
            <w:top w:val="none" w:sz="0" w:space="0" w:color="auto"/>
            <w:left w:val="none" w:sz="0" w:space="0" w:color="auto"/>
            <w:bottom w:val="none" w:sz="0" w:space="0" w:color="auto"/>
            <w:right w:val="none" w:sz="0" w:space="0" w:color="auto"/>
          </w:divBdr>
        </w:div>
        <w:div w:id="694962869">
          <w:marLeft w:val="0"/>
          <w:marRight w:val="0"/>
          <w:marTop w:val="0"/>
          <w:marBottom w:val="0"/>
          <w:divBdr>
            <w:top w:val="none" w:sz="0" w:space="0" w:color="auto"/>
            <w:left w:val="none" w:sz="0" w:space="0" w:color="auto"/>
            <w:bottom w:val="none" w:sz="0" w:space="0" w:color="auto"/>
            <w:right w:val="none" w:sz="0" w:space="0" w:color="auto"/>
          </w:divBdr>
        </w:div>
        <w:div w:id="380449475">
          <w:marLeft w:val="0"/>
          <w:marRight w:val="0"/>
          <w:marTop w:val="0"/>
          <w:marBottom w:val="0"/>
          <w:divBdr>
            <w:top w:val="none" w:sz="0" w:space="0" w:color="auto"/>
            <w:left w:val="none" w:sz="0" w:space="0" w:color="auto"/>
            <w:bottom w:val="none" w:sz="0" w:space="0" w:color="auto"/>
            <w:right w:val="none" w:sz="0" w:space="0" w:color="auto"/>
          </w:divBdr>
        </w:div>
        <w:div w:id="1830292862">
          <w:marLeft w:val="0"/>
          <w:marRight w:val="0"/>
          <w:marTop w:val="0"/>
          <w:marBottom w:val="0"/>
          <w:divBdr>
            <w:top w:val="none" w:sz="0" w:space="0" w:color="auto"/>
            <w:left w:val="none" w:sz="0" w:space="0" w:color="auto"/>
            <w:bottom w:val="none" w:sz="0" w:space="0" w:color="auto"/>
            <w:right w:val="none" w:sz="0" w:space="0" w:color="auto"/>
          </w:divBdr>
        </w:div>
        <w:div w:id="890651907">
          <w:marLeft w:val="0"/>
          <w:marRight w:val="0"/>
          <w:marTop w:val="0"/>
          <w:marBottom w:val="0"/>
          <w:divBdr>
            <w:top w:val="none" w:sz="0" w:space="0" w:color="auto"/>
            <w:left w:val="none" w:sz="0" w:space="0" w:color="auto"/>
            <w:bottom w:val="none" w:sz="0" w:space="0" w:color="auto"/>
            <w:right w:val="none" w:sz="0" w:space="0" w:color="auto"/>
          </w:divBdr>
        </w:div>
      </w:divsChild>
    </w:div>
    <w:div w:id="862935317">
      <w:bodyDiv w:val="1"/>
      <w:marLeft w:val="0"/>
      <w:marRight w:val="0"/>
      <w:marTop w:val="0"/>
      <w:marBottom w:val="0"/>
      <w:divBdr>
        <w:top w:val="none" w:sz="0" w:space="0" w:color="auto"/>
        <w:left w:val="none" w:sz="0" w:space="0" w:color="auto"/>
        <w:bottom w:val="none" w:sz="0" w:space="0" w:color="auto"/>
        <w:right w:val="none" w:sz="0" w:space="0" w:color="auto"/>
      </w:divBdr>
      <w:divsChild>
        <w:div w:id="7412335">
          <w:marLeft w:val="0"/>
          <w:marRight w:val="0"/>
          <w:marTop w:val="0"/>
          <w:marBottom w:val="0"/>
          <w:divBdr>
            <w:top w:val="none" w:sz="0" w:space="0" w:color="auto"/>
            <w:left w:val="none" w:sz="0" w:space="0" w:color="auto"/>
            <w:bottom w:val="none" w:sz="0" w:space="0" w:color="auto"/>
            <w:right w:val="none" w:sz="0" w:space="0" w:color="auto"/>
          </w:divBdr>
        </w:div>
        <w:div w:id="349986169">
          <w:marLeft w:val="0"/>
          <w:marRight w:val="0"/>
          <w:marTop w:val="0"/>
          <w:marBottom w:val="0"/>
          <w:divBdr>
            <w:top w:val="none" w:sz="0" w:space="0" w:color="auto"/>
            <w:left w:val="none" w:sz="0" w:space="0" w:color="auto"/>
            <w:bottom w:val="none" w:sz="0" w:space="0" w:color="auto"/>
            <w:right w:val="none" w:sz="0" w:space="0" w:color="auto"/>
          </w:divBdr>
        </w:div>
        <w:div w:id="2117289874">
          <w:marLeft w:val="0"/>
          <w:marRight w:val="0"/>
          <w:marTop w:val="0"/>
          <w:marBottom w:val="0"/>
          <w:divBdr>
            <w:top w:val="none" w:sz="0" w:space="0" w:color="auto"/>
            <w:left w:val="none" w:sz="0" w:space="0" w:color="auto"/>
            <w:bottom w:val="none" w:sz="0" w:space="0" w:color="auto"/>
            <w:right w:val="none" w:sz="0" w:space="0" w:color="auto"/>
          </w:divBdr>
        </w:div>
        <w:div w:id="1254318184">
          <w:marLeft w:val="0"/>
          <w:marRight w:val="0"/>
          <w:marTop w:val="0"/>
          <w:marBottom w:val="0"/>
          <w:divBdr>
            <w:top w:val="none" w:sz="0" w:space="0" w:color="auto"/>
            <w:left w:val="none" w:sz="0" w:space="0" w:color="auto"/>
            <w:bottom w:val="none" w:sz="0" w:space="0" w:color="auto"/>
            <w:right w:val="none" w:sz="0" w:space="0" w:color="auto"/>
          </w:divBdr>
        </w:div>
        <w:div w:id="130828272">
          <w:marLeft w:val="0"/>
          <w:marRight w:val="0"/>
          <w:marTop w:val="0"/>
          <w:marBottom w:val="0"/>
          <w:divBdr>
            <w:top w:val="none" w:sz="0" w:space="0" w:color="auto"/>
            <w:left w:val="none" w:sz="0" w:space="0" w:color="auto"/>
            <w:bottom w:val="none" w:sz="0" w:space="0" w:color="auto"/>
            <w:right w:val="none" w:sz="0" w:space="0" w:color="auto"/>
          </w:divBdr>
        </w:div>
        <w:div w:id="1808860910">
          <w:marLeft w:val="0"/>
          <w:marRight w:val="0"/>
          <w:marTop w:val="0"/>
          <w:marBottom w:val="0"/>
          <w:divBdr>
            <w:top w:val="none" w:sz="0" w:space="0" w:color="auto"/>
            <w:left w:val="none" w:sz="0" w:space="0" w:color="auto"/>
            <w:bottom w:val="none" w:sz="0" w:space="0" w:color="auto"/>
            <w:right w:val="none" w:sz="0" w:space="0" w:color="auto"/>
          </w:divBdr>
        </w:div>
        <w:div w:id="1645772714">
          <w:marLeft w:val="0"/>
          <w:marRight w:val="0"/>
          <w:marTop w:val="0"/>
          <w:marBottom w:val="0"/>
          <w:divBdr>
            <w:top w:val="none" w:sz="0" w:space="0" w:color="auto"/>
            <w:left w:val="none" w:sz="0" w:space="0" w:color="auto"/>
            <w:bottom w:val="none" w:sz="0" w:space="0" w:color="auto"/>
            <w:right w:val="none" w:sz="0" w:space="0" w:color="auto"/>
          </w:divBdr>
        </w:div>
        <w:div w:id="75135895">
          <w:marLeft w:val="0"/>
          <w:marRight w:val="0"/>
          <w:marTop w:val="0"/>
          <w:marBottom w:val="0"/>
          <w:divBdr>
            <w:top w:val="none" w:sz="0" w:space="0" w:color="auto"/>
            <w:left w:val="none" w:sz="0" w:space="0" w:color="auto"/>
            <w:bottom w:val="none" w:sz="0" w:space="0" w:color="auto"/>
            <w:right w:val="none" w:sz="0" w:space="0" w:color="auto"/>
          </w:divBdr>
        </w:div>
        <w:div w:id="862330496">
          <w:marLeft w:val="0"/>
          <w:marRight w:val="0"/>
          <w:marTop w:val="0"/>
          <w:marBottom w:val="0"/>
          <w:divBdr>
            <w:top w:val="none" w:sz="0" w:space="0" w:color="auto"/>
            <w:left w:val="none" w:sz="0" w:space="0" w:color="auto"/>
            <w:bottom w:val="none" w:sz="0" w:space="0" w:color="auto"/>
            <w:right w:val="none" w:sz="0" w:space="0" w:color="auto"/>
          </w:divBdr>
        </w:div>
        <w:div w:id="896356795">
          <w:marLeft w:val="0"/>
          <w:marRight w:val="0"/>
          <w:marTop w:val="0"/>
          <w:marBottom w:val="0"/>
          <w:divBdr>
            <w:top w:val="none" w:sz="0" w:space="0" w:color="auto"/>
            <w:left w:val="none" w:sz="0" w:space="0" w:color="auto"/>
            <w:bottom w:val="none" w:sz="0" w:space="0" w:color="auto"/>
            <w:right w:val="none" w:sz="0" w:space="0" w:color="auto"/>
          </w:divBdr>
        </w:div>
        <w:div w:id="1726565513">
          <w:marLeft w:val="0"/>
          <w:marRight w:val="0"/>
          <w:marTop w:val="0"/>
          <w:marBottom w:val="0"/>
          <w:divBdr>
            <w:top w:val="none" w:sz="0" w:space="0" w:color="auto"/>
            <w:left w:val="none" w:sz="0" w:space="0" w:color="auto"/>
            <w:bottom w:val="none" w:sz="0" w:space="0" w:color="auto"/>
            <w:right w:val="none" w:sz="0" w:space="0" w:color="auto"/>
          </w:divBdr>
        </w:div>
        <w:div w:id="1143696874">
          <w:marLeft w:val="0"/>
          <w:marRight w:val="0"/>
          <w:marTop w:val="0"/>
          <w:marBottom w:val="0"/>
          <w:divBdr>
            <w:top w:val="none" w:sz="0" w:space="0" w:color="auto"/>
            <w:left w:val="none" w:sz="0" w:space="0" w:color="auto"/>
            <w:bottom w:val="none" w:sz="0" w:space="0" w:color="auto"/>
            <w:right w:val="none" w:sz="0" w:space="0" w:color="auto"/>
          </w:divBdr>
        </w:div>
        <w:div w:id="1529181058">
          <w:marLeft w:val="0"/>
          <w:marRight w:val="0"/>
          <w:marTop w:val="0"/>
          <w:marBottom w:val="0"/>
          <w:divBdr>
            <w:top w:val="none" w:sz="0" w:space="0" w:color="auto"/>
            <w:left w:val="none" w:sz="0" w:space="0" w:color="auto"/>
            <w:bottom w:val="none" w:sz="0" w:space="0" w:color="auto"/>
            <w:right w:val="none" w:sz="0" w:space="0" w:color="auto"/>
          </w:divBdr>
        </w:div>
        <w:div w:id="245379203">
          <w:marLeft w:val="0"/>
          <w:marRight w:val="0"/>
          <w:marTop w:val="0"/>
          <w:marBottom w:val="0"/>
          <w:divBdr>
            <w:top w:val="none" w:sz="0" w:space="0" w:color="auto"/>
            <w:left w:val="none" w:sz="0" w:space="0" w:color="auto"/>
            <w:bottom w:val="none" w:sz="0" w:space="0" w:color="auto"/>
            <w:right w:val="none" w:sz="0" w:space="0" w:color="auto"/>
          </w:divBdr>
        </w:div>
        <w:div w:id="2123107044">
          <w:marLeft w:val="0"/>
          <w:marRight w:val="0"/>
          <w:marTop w:val="0"/>
          <w:marBottom w:val="0"/>
          <w:divBdr>
            <w:top w:val="none" w:sz="0" w:space="0" w:color="auto"/>
            <w:left w:val="none" w:sz="0" w:space="0" w:color="auto"/>
            <w:bottom w:val="none" w:sz="0" w:space="0" w:color="auto"/>
            <w:right w:val="none" w:sz="0" w:space="0" w:color="auto"/>
          </w:divBdr>
        </w:div>
        <w:div w:id="1304043145">
          <w:marLeft w:val="0"/>
          <w:marRight w:val="0"/>
          <w:marTop w:val="0"/>
          <w:marBottom w:val="0"/>
          <w:divBdr>
            <w:top w:val="none" w:sz="0" w:space="0" w:color="auto"/>
            <w:left w:val="none" w:sz="0" w:space="0" w:color="auto"/>
            <w:bottom w:val="none" w:sz="0" w:space="0" w:color="auto"/>
            <w:right w:val="none" w:sz="0" w:space="0" w:color="auto"/>
          </w:divBdr>
        </w:div>
        <w:div w:id="290021813">
          <w:marLeft w:val="0"/>
          <w:marRight w:val="0"/>
          <w:marTop w:val="0"/>
          <w:marBottom w:val="0"/>
          <w:divBdr>
            <w:top w:val="none" w:sz="0" w:space="0" w:color="auto"/>
            <w:left w:val="none" w:sz="0" w:space="0" w:color="auto"/>
            <w:bottom w:val="none" w:sz="0" w:space="0" w:color="auto"/>
            <w:right w:val="none" w:sz="0" w:space="0" w:color="auto"/>
          </w:divBdr>
        </w:div>
        <w:div w:id="42868342">
          <w:marLeft w:val="0"/>
          <w:marRight w:val="0"/>
          <w:marTop w:val="0"/>
          <w:marBottom w:val="0"/>
          <w:divBdr>
            <w:top w:val="none" w:sz="0" w:space="0" w:color="auto"/>
            <w:left w:val="none" w:sz="0" w:space="0" w:color="auto"/>
            <w:bottom w:val="none" w:sz="0" w:space="0" w:color="auto"/>
            <w:right w:val="none" w:sz="0" w:space="0" w:color="auto"/>
          </w:divBdr>
        </w:div>
      </w:divsChild>
    </w:div>
    <w:div w:id="876435502">
      <w:bodyDiv w:val="1"/>
      <w:marLeft w:val="0"/>
      <w:marRight w:val="0"/>
      <w:marTop w:val="0"/>
      <w:marBottom w:val="0"/>
      <w:divBdr>
        <w:top w:val="none" w:sz="0" w:space="0" w:color="auto"/>
        <w:left w:val="none" w:sz="0" w:space="0" w:color="auto"/>
        <w:bottom w:val="none" w:sz="0" w:space="0" w:color="auto"/>
        <w:right w:val="none" w:sz="0" w:space="0" w:color="auto"/>
      </w:divBdr>
      <w:divsChild>
        <w:div w:id="918490500">
          <w:marLeft w:val="0"/>
          <w:marRight w:val="0"/>
          <w:marTop w:val="0"/>
          <w:marBottom w:val="0"/>
          <w:divBdr>
            <w:top w:val="none" w:sz="0" w:space="0" w:color="auto"/>
            <w:left w:val="none" w:sz="0" w:space="0" w:color="auto"/>
            <w:bottom w:val="none" w:sz="0" w:space="0" w:color="auto"/>
            <w:right w:val="none" w:sz="0" w:space="0" w:color="auto"/>
          </w:divBdr>
        </w:div>
        <w:div w:id="2073387314">
          <w:marLeft w:val="0"/>
          <w:marRight w:val="0"/>
          <w:marTop w:val="0"/>
          <w:marBottom w:val="0"/>
          <w:divBdr>
            <w:top w:val="none" w:sz="0" w:space="0" w:color="auto"/>
            <w:left w:val="none" w:sz="0" w:space="0" w:color="auto"/>
            <w:bottom w:val="none" w:sz="0" w:space="0" w:color="auto"/>
            <w:right w:val="none" w:sz="0" w:space="0" w:color="auto"/>
          </w:divBdr>
        </w:div>
        <w:div w:id="1757818799">
          <w:marLeft w:val="0"/>
          <w:marRight w:val="0"/>
          <w:marTop w:val="0"/>
          <w:marBottom w:val="0"/>
          <w:divBdr>
            <w:top w:val="none" w:sz="0" w:space="0" w:color="auto"/>
            <w:left w:val="none" w:sz="0" w:space="0" w:color="auto"/>
            <w:bottom w:val="none" w:sz="0" w:space="0" w:color="auto"/>
            <w:right w:val="none" w:sz="0" w:space="0" w:color="auto"/>
          </w:divBdr>
        </w:div>
        <w:div w:id="1537547597">
          <w:marLeft w:val="0"/>
          <w:marRight w:val="0"/>
          <w:marTop w:val="0"/>
          <w:marBottom w:val="0"/>
          <w:divBdr>
            <w:top w:val="none" w:sz="0" w:space="0" w:color="auto"/>
            <w:left w:val="none" w:sz="0" w:space="0" w:color="auto"/>
            <w:bottom w:val="none" w:sz="0" w:space="0" w:color="auto"/>
            <w:right w:val="none" w:sz="0" w:space="0" w:color="auto"/>
          </w:divBdr>
        </w:div>
      </w:divsChild>
    </w:div>
    <w:div w:id="909271592">
      <w:bodyDiv w:val="1"/>
      <w:marLeft w:val="0"/>
      <w:marRight w:val="0"/>
      <w:marTop w:val="0"/>
      <w:marBottom w:val="0"/>
      <w:divBdr>
        <w:top w:val="none" w:sz="0" w:space="0" w:color="auto"/>
        <w:left w:val="none" w:sz="0" w:space="0" w:color="auto"/>
        <w:bottom w:val="none" w:sz="0" w:space="0" w:color="auto"/>
        <w:right w:val="none" w:sz="0" w:space="0" w:color="auto"/>
      </w:divBdr>
      <w:divsChild>
        <w:div w:id="2067950123">
          <w:marLeft w:val="0"/>
          <w:marRight w:val="0"/>
          <w:marTop w:val="0"/>
          <w:marBottom w:val="0"/>
          <w:divBdr>
            <w:top w:val="none" w:sz="0" w:space="0" w:color="auto"/>
            <w:left w:val="none" w:sz="0" w:space="0" w:color="auto"/>
            <w:bottom w:val="none" w:sz="0" w:space="0" w:color="auto"/>
            <w:right w:val="none" w:sz="0" w:space="0" w:color="auto"/>
          </w:divBdr>
          <w:divsChild>
            <w:div w:id="1292899382">
              <w:marLeft w:val="0"/>
              <w:marRight w:val="0"/>
              <w:marTop w:val="0"/>
              <w:marBottom w:val="0"/>
              <w:divBdr>
                <w:top w:val="none" w:sz="0" w:space="0" w:color="auto"/>
                <w:left w:val="none" w:sz="0" w:space="0" w:color="auto"/>
                <w:bottom w:val="none" w:sz="0" w:space="0" w:color="auto"/>
                <w:right w:val="none" w:sz="0" w:space="0" w:color="auto"/>
              </w:divBdr>
            </w:div>
          </w:divsChild>
        </w:div>
        <w:div w:id="1711343347">
          <w:marLeft w:val="0"/>
          <w:marRight w:val="0"/>
          <w:marTop w:val="0"/>
          <w:marBottom w:val="0"/>
          <w:divBdr>
            <w:top w:val="none" w:sz="0" w:space="0" w:color="auto"/>
            <w:left w:val="none" w:sz="0" w:space="0" w:color="auto"/>
            <w:bottom w:val="none" w:sz="0" w:space="0" w:color="auto"/>
            <w:right w:val="none" w:sz="0" w:space="0" w:color="auto"/>
          </w:divBdr>
          <w:divsChild>
            <w:div w:id="559906477">
              <w:marLeft w:val="0"/>
              <w:marRight w:val="0"/>
              <w:marTop w:val="0"/>
              <w:marBottom w:val="0"/>
              <w:divBdr>
                <w:top w:val="none" w:sz="0" w:space="0" w:color="auto"/>
                <w:left w:val="none" w:sz="0" w:space="0" w:color="auto"/>
                <w:bottom w:val="none" w:sz="0" w:space="0" w:color="auto"/>
                <w:right w:val="none" w:sz="0" w:space="0" w:color="auto"/>
              </w:divBdr>
            </w:div>
          </w:divsChild>
        </w:div>
        <w:div w:id="678124944">
          <w:marLeft w:val="0"/>
          <w:marRight w:val="0"/>
          <w:marTop w:val="0"/>
          <w:marBottom w:val="0"/>
          <w:divBdr>
            <w:top w:val="none" w:sz="0" w:space="0" w:color="auto"/>
            <w:left w:val="none" w:sz="0" w:space="0" w:color="auto"/>
            <w:bottom w:val="none" w:sz="0" w:space="0" w:color="auto"/>
            <w:right w:val="none" w:sz="0" w:space="0" w:color="auto"/>
          </w:divBdr>
          <w:divsChild>
            <w:div w:id="859509275">
              <w:marLeft w:val="0"/>
              <w:marRight w:val="0"/>
              <w:marTop w:val="0"/>
              <w:marBottom w:val="0"/>
              <w:divBdr>
                <w:top w:val="none" w:sz="0" w:space="0" w:color="auto"/>
                <w:left w:val="none" w:sz="0" w:space="0" w:color="auto"/>
                <w:bottom w:val="none" w:sz="0" w:space="0" w:color="auto"/>
                <w:right w:val="none" w:sz="0" w:space="0" w:color="auto"/>
              </w:divBdr>
            </w:div>
          </w:divsChild>
        </w:div>
        <w:div w:id="490483415">
          <w:marLeft w:val="0"/>
          <w:marRight w:val="0"/>
          <w:marTop w:val="0"/>
          <w:marBottom w:val="0"/>
          <w:divBdr>
            <w:top w:val="none" w:sz="0" w:space="0" w:color="auto"/>
            <w:left w:val="none" w:sz="0" w:space="0" w:color="auto"/>
            <w:bottom w:val="none" w:sz="0" w:space="0" w:color="auto"/>
            <w:right w:val="none" w:sz="0" w:space="0" w:color="auto"/>
          </w:divBdr>
          <w:divsChild>
            <w:div w:id="2103182514">
              <w:marLeft w:val="0"/>
              <w:marRight w:val="0"/>
              <w:marTop w:val="0"/>
              <w:marBottom w:val="0"/>
              <w:divBdr>
                <w:top w:val="none" w:sz="0" w:space="0" w:color="auto"/>
                <w:left w:val="none" w:sz="0" w:space="0" w:color="auto"/>
                <w:bottom w:val="none" w:sz="0" w:space="0" w:color="auto"/>
                <w:right w:val="none" w:sz="0" w:space="0" w:color="auto"/>
              </w:divBdr>
            </w:div>
          </w:divsChild>
        </w:div>
        <w:div w:id="1942302735">
          <w:marLeft w:val="0"/>
          <w:marRight w:val="0"/>
          <w:marTop w:val="0"/>
          <w:marBottom w:val="0"/>
          <w:divBdr>
            <w:top w:val="none" w:sz="0" w:space="0" w:color="auto"/>
            <w:left w:val="none" w:sz="0" w:space="0" w:color="auto"/>
            <w:bottom w:val="none" w:sz="0" w:space="0" w:color="auto"/>
            <w:right w:val="none" w:sz="0" w:space="0" w:color="auto"/>
          </w:divBdr>
          <w:divsChild>
            <w:div w:id="295064508">
              <w:marLeft w:val="0"/>
              <w:marRight w:val="0"/>
              <w:marTop w:val="0"/>
              <w:marBottom w:val="0"/>
              <w:divBdr>
                <w:top w:val="none" w:sz="0" w:space="0" w:color="auto"/>
                <w:left w:val="none" w:sz="0" w:space="0" w:color="auto"/>
                <w:bottom w:val="none" w:sz="0" w:space="0" w:color="auto"/>
                <w:right w:val="none" w:sz="0" w:space="0" w:color="auto"/>
              </w:divBdr>
            </w:div>
          </w:divsChild>
        </w:div>
        <w:div w:id="1665864041">
          <w:marLeft w:val="0"/>
          <w:marRight w:val="0"/>
          <w:marTop w:val="0"/>
          <w:marBottom w:val="0"/>
          <w:divBdr>
            <w:top w:val="none" w:sz="0" w:space="0" w:color="auto"/>
            <w:left w:val="none" w:sz="0" w:space="0" w:color="auto"/>
            <w:bottom w:val="none" w:sz="0" w:space="0" w:color="auto"/>
            <w:right w:val="none" w:sz="0" w:space="0" w:color="auto"/>
          </w:divBdr>
          <w:divsChild>
            <w:div w:id="878014901">
              <w:marLeft w:val="0"/>
              <w:marRight w:val="0"/>
              <w:marTop w:val="0"/>
              <w:marBottom w:val="0"/>
              <w:divBdr>
                <w:top w:val="none" w:sz="0" w:space="0" w:color="auto"/>
                <w:left w:val="none" w:sz="0" w:space="0" w:color="auto"/>
                <w:bottom w:val="none" w:sz="0" w:space="0" w:color="auto"/>
                <w:right w:val="none" w:sz="0" w:space="0" w:color="auto"/>
              </w:divBdr>
            </w:div>
          </w:divsChild>
        </w:div>
        <w:div w:id="1224873368">
          <w:marLeft w:val="0"/>
          <w:marRight w:val="0"/>
          <w:marTop w:val="0"/>
          <w:marBottom w:val="0"/>
          <w:divBdr>
            <w:top w:val="none" w:sz="0" w:space="0" w:color="auto"/>
            <w:left w:val="none" w:sz="0" w:space="0" w:color="auto"/>
            <w:bottom w:val="none" w:sz="0" w:space="0" w:color="auto"/>
            <w:right w:val="none" w:sz="0" w:space="0" w:color="auto"/>
          </w:divBdr>
          <w:divsChild>
            <w:div w:id="108746243">
              <w:marLeft w:val="0"/>
              <w:marRight w:val="0"/>
              <w:marTop w:val="0"/>
              <w:marBottom w:val="0"/>
              <w:divBdr>
                <w:top w:val="none" w:sz="0" w:space="0" w:color="auto"/>
                <w:left w:val="none" w:sz="0" w:space="0" w:color="auto"/>
                <w:bottom w:val="none" w:sz="0" w:space="0" w:color="auto"/>
                <w:right w:val="none" w:sz="0" w:space="0" w:color="auto"/>
              </w:divBdr>
            </w:div>
          </w:divsChild>
        </w:div>
        <w:div w:id="47997908">
          <w:marLeft w:val="0"/>
          <w:marRight w:val="0"/>
          <w:marTop w:val="0"/>
          <w:marBottom w:val="0"/>
          <w:divBdr>
            <w:top w:val="none" w:sz="0" w:space="0" w:color="auto"/>
            <w:left w:val="none" w:sz="0" w:space="0" w:color="auto"/>
            <w:bottom w:val="none" w:sz="0" w:space="0" w:color="auto"/>
            <w:right w:val="none" w:sz="0" w:space="0" w:color="auto"/>
          </w:divBdr>
          <w:divsChild>
            <w:div w:id="151219508">
              <w:marLeft w:val="0"/>
              <w:marRight w:val="0"/>
              <w:marTop w:val="0"/>
              <w:marBottom w:val="0"/>
              <w:divBdr>
                <w:top w:val="none" w:sz="0" w:space="0" w:color="auto"/>
                <w:left w:val="none" w:sz="0" w:space="0" w:color="auto"/>
                <w:bottom w:val="none" w:sz="0" w:space="0" w:color="auto"/>
                <w:right w:val="none" w:sz="0" w:space="0" w:color="auto"/>
              </w:divBdr>
            </w:div>
          </w:divsChild>
        </w:div>
        <w:div w:id="114375122">
          <w:marLeft w:val="0"/>
          <w:marRight w:val="0"/>
          <w:marTop w:val="0"/>
          <w:marBottom w:val="0"/>
          <w:divBdr>
            <w:top w:val="none" w:sz="0" w:space="0" w:color="auto"/>
            <w:left w:val="none" w:sz="0" w:space="0" w:color="auto"/>
            <w:bottom w:val="none" w:sz="0" w:space="0" w:color="auto"/>
            <w:right w:val="none" w:sz="0" w:space="0" w:color="auto"/>
          </w:divBdr>
          <w:divsChild>
            <w:div w:id="1484393306">
              <w:marLeft w:val="0"/>
              <w:marRight w:val="0"/>
              <w:marTop w:val="0"/>
              <w:marBottom w:val="0"/>
              <w:divBdr>
                <w:top w:val="none" w:sz="0" w:space="0" w:color="auto"/>
                <w:left w:val="none" w:sz="0" w:space="0" w:color="auto"/>
                <w:bottom w:val="none" w:sz="0" w:space="0" w:color="auto"/>
                <w:right w:val="none" w:sz="0" w:space="0" w:color="auto"/>
              </w:divBdr>
            </w:div>
          </w:divsChild>
        </w:div>
        <w:div w:id="546988874">
          <w:marLeft w:val="0"/>
          <w:marRight w:val="0"/>
          <w:marTop w:val="0"/>
          <w:marBottom w:val="0"/>
          <w:divBdr>
            <w:top w:val="none" w:sz="0" w:space="0" w:color="auto"/>
            <w:left w:val="none" w:sz="0" w:space="0" w:color="auto"/>
            <w:bottom w:val="none" w:sz="0" w:space="0" w:color="auto"/>
            <w:right w:val="none" w:sz="0" w:space="0" w:color="auto"/>
          </w:divBdr>
          <w:divsChild>
            <w:div w:id="1106850143">
              <w:marLeft w:val="0"/>
              <w:marRight w:val="0"/>
              <w:marTop w:val="0"/>
              <w:marBottom w:val="0"/>
              <w:divBdr>
                <w:top w:val="none" w:sz="0" w:space="0" w:color="auto"/>
                <w:left w:val="none" w:sz="0" w:space="0" w:color="auto"/>
                <w:bottom w:val="none" w:sz="0" w:space="0" w:color="auto"/>
                <w:right w:val="none" w:sz="0" w:space="0" w:color="auto"/>
              </w:divBdr>
            </w:div>
          </w:divsChild>
        </w:div>
        <w:div w:id="1893148233">
          <w:marLeft w:val="0"/>
          <w:marRight w:val="0"/>
          <w:marTop w:val="0"/>
          <w:marBottom w:val="0"/>
          <w:divBdr>
            <w:top w:val="none" w:sz="0" w:space="0" w:color="auto"/>
            <w:left w:val="none" w:sz="0" w:space="0" w:color="auto"/>
            <w:bottom w:val="none" w:sz="0" w:space="0" w:color="auto"/>
            <w:right w:val="none" w:sz="0" w:space="0" w:color="auto"/>
          </w:divBdr>
          <w:divsChild>
            <w:div w:id="917860036">
              <w:marLeft w:val="0"/>
              <w:marRight w:val="0"/>
              <w:marTop w:val="0"/>
              <w:marBottom w:val="0"/>
              <w:divBdr>
                <w:top w:val="none" w:sz="0" w:space="0" w:color="auto"/>
                <w:left w:val="none" w:sz="0" w:space="0" w:color="auto"/>
                <w:bottom w:val="none" w:sz="0" w:space="0" w:color="auto"/>
                <w:right w:val="none" w:sz="0" w:space="0" w:color="auto"/>
              </w:divBdr>
            </w:div>
          </w:divsChild>
        </w:div>
        <w:div w:id="285308442">
          <w:marLeft w:val="0"/>
          <w:marRight w:val="0"/>
          <w:marTop w:val="0"/>
          <w:marBottom w:val="0"/>
          <w:divBdr>
            <w:top w:val="none" w:sz="0" w:space="0" w:color="auto"/>
            <w:left w:val="none" w:sz="0" w:space="0" w:color="auto"/>
            <w:bottom w:val="none" w:sz="0" w:space="0" w:color="auto"/>
            <w:right w:val="none" w:sz="0" w:space="0" w:color="auto"/>
          </w:divBdr>
          <w:divsChild>
            <w:div w:id="1588535619">
              <w:marLeft w:val="0"/>
              <w:marRight w:val="0"/>
              <w:marTop w:val="0"/>
              <w:marBottom w:val="0"/>
              <w:divBdr>
                <w:top w:val="none" w:sz="0" w:space="0" w:color="auto"/>
                <w:left w:val="none" w:sz="0" w:space="0" w:color="auto"/>
                <w:bottom w:val="none" w:sz="0" w:space="0" w:color="auto"/>
                <w:right w:val="none" w:sz="0" w:space="0" w:color="auto"/>
              </w:divBdr>
            </w:div>
          </w:divsChild>
        </w:div>
        <w:div w:id="1724601099">
          <w:marLeft w:val="0"/>
          <w:marRight w:val="0"/>
          <w:marTop w:val="0"/>
          <w:marBottom w:val="0"/>
          <w:divBdr>
            <w:top w:val="none" w:sz="0" w:space="0" w:color="auto"/>
            <w:left w:val="none" w:sz="0" w:space="0" w:color="auto"/>
            <w:bottom w:val="none" w:sz="0" w:space="0" w:color="auto"/>
            <w:right w:val="none" w:sz="0" w:space="0" w:color="auto"/>
          </w:divBdr>
          <w:divsChild>
            <w:div w:id="1856963633">
              <w:marLeft w:val="0"/>
              <w:marRight w:val="0"/>
              <w:marTop w:val="0"/>
              <w:marBottom w:val="0"/>
              <w:divBdr>
                <w:top w:val="none" w:sz="0" w:space="0" w:color="auto"/>
                <w:left w:val="none" w:sz="0" w:space="0" w:color="auto"/>
                <w:bottom w:val="none" w:sz="0" w:space="0" w:color="auto"/>
                <w:right w:val="none" w:sz="0" w:space="0" w:color="auto"/>
              </w:divBdr>
            </w:div>
          </w:divsChild>
        </w:div>
        <w:div w:id="1496142394">
          <w:marLeft w:val="0"/>
          <w:marRight w:val="0"/>
          <w:marTop w:val="0"/>
          <w:marBottom w:val="0"/>
          <w:divBdr>
            <w:top w:val="none" w:sz="0" w:space="0" w:color="auto"/>
            <w:left w:val="none" w:sz="0" w:space="0" w:color="auto"/>
            <w:bottom w:val="none" w:sz="0" w:space="0" w:color="auto"/>
            <w:right w:val="none" w:sz="0" w:space="0" w:color="auto"/>
          </w:divBdr>
          <w:divsChild>
            <w:div w:id="1875731956">
              <w:marLeft w:val="0"/>
              <w:marRight w:val="0"/>
              <w:marTop w:val="0"/>
              <w:marBottom w:val="0"/>
              <w:divBdr>
                <w:top w:val="none" w:sz="0" w:space="0" w:color="auto"/>
                <w:left w:val="none" w:sz="0" w:space="0" w:color="auto"/>
                <w:bottom w:val="none" w:sz="0" w:space="0" w:color="auto"/>
                <w:right w:val="none" w:sz="0" w:space="0" w:color="auto"/>
              </w:divBdr>
            </w:div>
          </w:divsChild>
        </w:div>
        <w:div w:id="13575051">
          <w:marLeft w:val="0"/>
          <w:marRight w:val="0"/>
          <w:marTop w:val="0"/>
          <w:marBottom w:val="0"/>
          <w:divBdr>
            <w:top w:val="none" w:sz="0" w:space="0" w:color="auto"/>
            <w:left w:val="none" w:sz="0" w:space="0" w:color="auto"/>
            <w:bottom w:val="none" w:sz="0" w:space="0" w:color="auto"/>
            <w:right w:val="none" w:sz="0" w:space="0" w:color="auto"/>
          </w:divBdr>
          <w:divsChild>
            <w:div w:id="626395924">
              <w:marLeft w:val="0"/>
              <w:marRight w:val="0"/>
              <w:marTop w:val="0"/>
              <w:marBottom w:val="0"/>
              <w:divBdr>
                <w:top w:val="none" w:sz="0" w:space="0" w:color="auto"/>
                <w:left w:val="none" w:sz="0" w:space="0" w:color="auto"/>
                <w:bottom w:val="none" w:sz="0" w:space="0" w:color="auto"/>
                <w:right w:val="none" w:sz="0" w:space="0" w:color="auto"/>
              </w:divBdr>
            </w:div>
          </w:divsChild>
        </w:div>
        <w:div w:id="2005668164">
          <w:marLeft w:val="0"/>
          <w:marRight w:val="0"/>
          <w:marTop w:val="0"/>
          <w:marBottom w:val="0"/>
          <w:divBdr>
            <w:top w:val="none" w:sz="0" w:space="0" w:color="auto"/>
            <w:left w:val="none" w:sz="0" w:space="0" w:color="auto"/>
            <w:bottom w:val="none" w:sz="0" w:space="0" w:color="auto"/>
            <w:right w:val="none" w:sz="0" w:space="0" w:color="auto"/>
          </w:divBdr>
          <w:divsChild>
            <w:div w:id="556166895">
              <w:marLeft w:val="0"/>
              <w:marRight w:val="0"/>
              <w:marTop w:val="0"/>
              <w:marBottom w:val="0"/>
              <w:divBdr>
                <w:top w:val="none" w:sz="0" w:space="0" w:color="auto"/>
                <w:left w:val="none" w:sz="0" w:space="0" w:color="auto"/>
                <w:bottom w:val="none" w:sz="0" w:space="0" w:color="auto"/>
                <w:right w:val="none" w:sz="0" w:space="0" w:color="auto"/>
              </w:divBdr>
            </w:div>
          </w:divsChild>
        </w:div>
        <w:div w:id="1782601828">
          <w:marLeft w:val="0"/>
          <w:marRight w:val="0"/>
          <w:marTop w:val="0"/>
          <w:marBottom w:val="0"/>
          <w:divBdr>
            <w:top w:val="none" w:sz="0" w:space="0" w:color="auto"/>
            <w:left w:val="none" w:sz="0" w:space="0" w:color="auto"/>
            <w:bottom w:val="none" w:sz="0" w:space="0" w:color="auto"/>
            <w:right w:val="none" w:sz="0" w:space="0" w:color="auto"/>
          </w:divBdr>
          <w:divsChild>
            <w:div w:id="1999072763">
              <w:marLeft w:val="0"/>
              <w:marRight w:val="0"/>
              <w:marTop w:val="0"/>
              <w:marBottom w:val="0"/>
              <w:divBdr>
                <w:top w:val="none" w:sz="0" w:space="0" w:color="auto"/>
                <w:left w:val="none" w:sz="0" w:space="0" w:color="auto"/>
                <w:bottom w:val="none" w:sz="0" w:space="0" w:color="auto"/>
                <w:right w:val="none" w:sz="0" w:space="0" w:color="auto"/>
              </w:divBdr>
            </w:div>
          </w:divsChild>
        </w:div>
        <w:div w:id="973608033">
          <w:marLeft w:val="0"/>
          <w:marRight w:val="0"/>
          <w:marTop w:val="0"/>
          <w:marBottom w:val="0"/>
          <w:divBdr>
            <w:top w:val="none" w:sz="0" w:space="0" w:color="auto"/>
            <w:left w:val="none" w:sz="0" w:space="0" w:color="auto"/>
            <w:bottom w:val="none" w:sz="0" w:space="0" w:color="auto"/>
            <w:right w:val="none" w:sz="0" w:space="0" w:color="auto"/>
          </w:divBdr>
          <w:divsChild>
            <w:div w:id="74934628">
              <w:marLeft w:val="0"/>
              <w:marRight w:val="0"/>
              <w:marTop w:val="0"/>
              <w:marBottom w:val="0"/>
              <w:divBdr>
                <w:top w:val="none" w:sz="0" w:space="0" w:color="auto"/>
                <w:left w:val="none" w:sz="0" w:space="0" w:color="auto"/>
                <w:bottom w:val="none" w:sz="0" w:space="0" w:color="auto"/>
                <w:right w:val="none" w:sz="0" w:space="0" w:color="auto"/>
              </w:divBdr>
            </w:div>
          </w:divsChild>
        </w:div>
        <w:div w:id="1075517392">
          <w:marLeft w:val="0"/>
          <w:marRight w:val="0"/>
          <w:marTop w:val="0"/>
          <w:marBottom w:val="0"/>
          <w:divBdr>
            <w:top w:val="none" w:sz="0" w:space="0" w:color="auto"/>
            <w:left w:val="none" w:sz="0" w:space="0" w:color="auto"/>
            <w:bottom w:val="none" w:sz="0" w:space="0" w:color="auto"/>
            <w:right w:val="none" w:sz="0" w:space="0" w:color="auto"/>
          </w:divBdr>
          <w:divsChild>
            <w:div w:id="1397388238">
              <w:marLeft w:val="0"/>
              <w:marRight w:val="0"/>
              <w:marTop w:val="0"/>
              <w:marBottom w:val="0"/>
              <w:divBdr>
                <w:top w:val="none" w:sz="0" w:space="0" w:color="auto"/>
                <w:left w:val="none" w:sz="0" w:space="0" w:color="auto"/>
                <w:bottom w:val="none" w:sz="0" w:space="0" w:color="auto"/>
                <w:right w:val="none" w:sz="0" w:space="0" w:color="auto"/>
              </w:divBdr>
            </w:div>
          </w:divsChild>
        </w:div>
        <w:div w:id="1712992646">
          <w:marLeft w:val="0"/>
          <w:marRight w:val="0"/>
          <w:marTop w:val="0"/>
          <w:marBottom w:val="0"/>
          <w:divBdr>
            <w:top w:val="none" w:sz="0" w:space="0" w:color="auto"/>
            <w:left w:val="none" w:sz="0" w:space="0" w:color="auto"/>
            <w:bottom w:val="none" w:sz="0" w:space="0" w:color="auto"/>
            <w:right w:val="none" w:sz="0" w:space="0" w:color="auto"/>
          </w:divBdr>
          <w:divsChild>
            <w:div w:id="553932435">
              <w:marLeft w:val="0"/>
              <w:marRight w:val="0"/>
              <w:marTop w:val="0"/>
              <w:marBottom w:val="0"/>
              <w:divBdr>
                <w:top w:val="none" w:sz="0" w:space="0" w:color="auto"/>
                <w:left w:val="none" w:sz="0" w:space="0" w:color="auto"/>
                <w:bottom w:val="none" w:sz="0" w:space="0" w:color="auto"/>
                <w:right w:val="none" w:sz="0" w:space="0" w:color="auto"/>
              </w:divBdr>
            </w:div>
          </w:divsChild>
        </w:div>
        <w:div w:id="1811628874">
          <w:marLeft w:val="0"/>
          <w:marRight w:val="0"/>
          <w:marTop w:val="0"/>
          <w:marBottom w:val="0"/>
          <w:divBdr>
            <w:top w:val="none" w:sz="0" w:space="0" w:color="auto"/>
            <w:left w:val="none" w:sz="0" w:space="0" w:color="auto"/>
            <w:bottom w:val="none" w:sz="0" w:space="0" w:color="auto"/>
            <w:right w:val="none" w:sz="0" w:space="0" w:color="auto"/>
          </w:divBdr>
          <w:divsChild>
            <w:div w:id="24137760">
              <w:marLeft w:val="0"/>
              <w:marRight w:val="0"/>
              <w:marTop w:val="0"/>
              <w:marBottom w:val="0"/>
              <w:divBdr>
                <w:top w:val="none" w:sz="0" w:space="0" w:color="auto"/>
                <w:left w:val="none" w:sz="0" w:space="0" w:color="auto"/>
                <w:bottom w:val="none" w:sz="0" w:space="0" w:color="auto"/>
                <w:right w:val="none" w:sz="0" w:space="0" w:color="auto"/>
              </w:divBdr>
            </w:div>
          </w:divsChild>
        </w:div>
        <w:div w:id="1574584574">
          <w:marLeft w:val="0"/>
          <w:marRight w:val="0"/>
          <w:marTop w:val="0"/>
          <w:marBottom w:val="0"/>
          <w:divBdr>
            <w:top w:val="none" w:sz="0" w:space="0" w:color="auto"/>
            <w:left w:val="none" w:sz="0" w:space="0" w:color="auto"/>
            <w:bottom w:val="none" w:sz="0" w:space="0" w:color="auto"/>
            <w:right w:val="none" w:sz="0" w:space="0" w:color="auto"/>
          </w:divBdr>
          <w:divsChild>
            <w:div w:id="37781502">
              <w:marLeft w:val="0"/>
              <w:marRight w:val="0"/>
              <w:marTop w:val="0"/>
              <w:marBottom w:val="0"/>
              <w:divBdr>
                <w:top w:val="none" w:sz="0" w:space="0" w:color="auto"/>
                <w:left w:val="none" w:sz="0" w:space="0" w:color="auto"/>
                <w:bottom w:val="none" w:sz="0" w:space="0" w:color="auto"/>
                <w:right w:val="none" w:sz="0" w:space="0" w:color="auto"/>
              </w:divBdr>
            </w:div>
          </w:divsChild>
        </w:div>
        <w:div w:id="2034648696">
          <w:marLeft w:val="0"/>
          <w:marRight w:val="0"/>
          <w:marTop w:val="0"/>
          <w:marBottom w:val="0"/>
          <w:divBdr>
            <w:top w:val="none" w:sz="0" w:space="0" w:color="auto"/>
            <w:left w:val="none" w:sz="0" w:space="0" w:color="auto"/>
            <w:bottom w:val="none" w:sz="0" w:space="0" w:color="auto"/>
            <w:right w:val="none" w:sz="0" w:space="0" w:color="auto"/>
          </w:divBdr>
          <w:divsChild>
            <w:div w:id="1725375700">
              <w:marLeft w:val="0"/>
              <w:marRight w:val="0"/>
              <w:marTop w:val="0"/>
              <w:marBottom w:val="0"/>
              <w:divBdr>
                <w:top w:val="none" w:sz="0" w:space="0" w:color="auto"/>
                <w:left w:val="none" w:sz="0" w:space="0" w:color="auto"/>
                <w:bottom w:val="none" w:sz="0" w:space="0" w:color="auto"/>
                <w:right w:val="none" w:sz="0" w:space="0" w:color="auto"/>
              </w:divBdr>
            </w:div>
          </w:divsChild>
        </w:div>
        <w:div w:id="2132548344">
          <w:marLeft w:val="0"/>
          <w:marRight w:val="0"/>
          <w:marTop w:val="0"/>
          <w:marBottom w:val="0"/>
          <w:divBdr>
            <w:top w:val="none" w:sz="0" w:space="0" w:color="auto"/>
            <w:left w:val="none" w:sz="0" w:space="0" w:color="auto"/>
            <w:bottom w:val="none" w:sz="0" w:space="0" w:color="auto"/>
            <w:right w:val="none" w:sz="0" w:space="0" w:color="auto"/>
          </w:divBdr>
          <w:divsChild>
            <w:div w:id="188688510">
              <w:marLeft w:val="0"/>
              <w:marRight w:val="0"/>
              <w:marTop w:val="0"/>
              <w:marBottom w:val="0"/>
              <w:divBdr>
                <w:top w:val="none" w:sz="0" w:space="0" w:color="auto"/>
                <w:left w:val="none" w:sz="0" w:space="0" w:color="auto"/>
                <w:bottom w:val="none" w:sz="0" w:space="0" w:color="auto"/>
                <w:right w:val="none" w:sz="0" w:space="0" w:color="auto"/>
              </w:divBdr>
            </w:div>
          </w:divsChild>
        </w:div>
        <w:div w:id="1879781493">
          <w:marLeft w:val="0"/>
          <w:marRight w:val="0"/>
          <w:marTop w:val="0"/>
          <w:marBottom w:val="0"/>
          <w:divBdr>
            <w:top w:val="none" w:sz="0" w:space="0" w:color="auto"/>
            <w:left w:val="none" w:sz="0" w:space="0" w:color="auto"/>
            <w:bottom w:val="none" w:sz="0" w:space="0" w:color="auto"/>
            <w:right w:val="none" w:sz="0" w:space="0" w:color="auto"/>
          </w:divBdr>
          <w:divsChild>
            <w:div w:id="970745502">
              <w:marLeft w:val="0"/>
              <w:marRight w:val="0"/>
              <w:marTop w:val="0"/>
              <w:marBottom w:val="0"/>
              <w:divBdr>
                <w:top w:val="none" w:sz="0" w:space="0" w:color="auto"/>
                <w:left w:val="none" w:sz="0" w:space="0" w:color="auto"/>
                <w:bottom w:val="none" w:sz="0" w:space="0" w:color="auto"/>
                <w:right w:val="none" w:sz="0" w:space="0" w:color="auto"/>
              </w:divBdr>
            </w:div>
          </w:divsChild>
        </w:div>
        <w:div w:id="1872455293">
          <w:marLeft w:val="0"/>
          <w:marRight w:val="0"/>
          <w:marTop w:val="0"/>
          <w:marBottom w:val="0"/>
          <w:divBdr>
            <w:top w:val="none" w:sz="0" w:space="0" w:color="auto"/>
            <w:left w:val="none" w:sz="0" w:space="0" w:color="auto"/>
            <w:bottom w:val="none" w:sz="0" w:space="0" w:color="auto"/>
            <w:right w:val="none" w:sz="0" w:space="0" w:color="auto"/>
          </w:divBdr>
          <w:divsChild>
            <w:div w:id="192110645">
              <w:marLeft w:val="0"/>
              <w:marRight w:val="0"/>
              <w:marTop w:val="0"/>
              <w:marBottom w:val="0"/>
              <w:divBdr>
                <w:top w:val="none" w:sz="0" w:space="0" w:color="auto"/>
                <w:left w:val="none" w:sz="0" w:space="0" w:color="auto"/>
                <w:bottom w:val="none" w:sz="0" w:space="0" w:color="auto"/>
                <w:right w:val="none" w:sz="0" w:space="0" w:color="auto"/>
              </w:divBdr>
            </w:div>
          </w:divsChild>
        </w:div>
        <w:div w:id="1292906934">
          <w:marLeft w:val="0"/>
          <w:marRight w:val="0"/>
          <w:marTop w:val="0"/>
          <w:marBottom w:val="0"/>
          <w:divBdr>
            <w:top w:val="none" w:sz="0" w:space="0" w:color="auto"/>
            <w:left w:val="none" w:sz="0" w:space="0" w:color="auto"/>
            <w:bottom w:val="none" w:sz="0" w:space="0" w:color="auto"/>
            <w:right w:val="none" w:sz="0" w:space="0" w:color="auto"/>
          </w:divBdr>
          <w:divsChild>
            <w:div w:id="2072536263">
              <w:marLeft w:val="0"/>
              <w:marRight w:val="0"/>
              <w:marTop w:val="0"/>
              <w:marBottom w:val="0"/>
              <w:divBdr>
                <w:top w:val="none" w:sz="0" w:space="0" w:color="auto"/>
                <w:left w:val="none" w:sz="0" w:space="0" w:color="auto"/>
                <w:bottom w:val="none" w:sz="0" w:space="0" w:color="auto"/>
                <w:right w:val="none" w:sz="0" w:space="0" w:color="auto"/>
              </w:divBdr>
            </w:div>
          </w:divsChild>
        </w:div>
        <w:div w:id="1312052800">
          <w:marLeft w:val="0"/>
          <w:marRight w:val="0"/>
          <w:marTop w:val="0"/>
          <w:marBottom w:val="0"/>
          <w:divBdr>
            <w:top w:val="none" w:sz="0" w:space="0" w:color="auto"/>
            <w:left w:val="none" w:sz="0" w:space="0" w:color="auto"/>
            <w:bottom w:val="none" w:sz="0" w:space="0" w:color="auto"/>
            <w:right w:val="none" w:sz="0" w:space="0" w:color="auto"/>
          </w:divBdr>
          <w:divsChild>
            <w:div w:id="526334749">
              <w:marLeft w:val="0"/>
              <w:marRight w:val="0"/>
              <w:marTop w:val="0"/>
              <w:marBottom w:val="0"/>
              <w:divBdr>
                <w:top w:val="none" w:sz="0" w:space="0" w:color="auto"/>
                <w:left w:val="none" w:sz="0" w:space="0" w:color="auto"/>
                <w:bottom w:val="none" w:sz="0" w:space="0" w:color="auto"/>
                <w:right w:val="none" w:sz="0" w:space="0" w:color="auto"/>
              </w:divBdr>
            </w:div>
          </w:divsChild>
        </w:div>
        <w:div w:id="923224013">
          <w:marLeft w:val="0"/>
          <w:marRight w:val="0"/>
          <w:marTop w:val="0"/>
          <w:marBottom w:val="0"/>
          <w:divBdr>
            <w:top w:val="none" w:sz="0" w:space="0" w:color="auto"/>
            <w:left w:val="none" w:sz="0" w:space="0" w:color="auto"/>
            <w:bottom w:val="none" w:sz="0" w:space="0" w:color="auto"/>
            <w:right w:val="none" w:sz="0" w:space="0" w:color="auto"/>
          </w:divBdr>
          <w:divsChild>
            <w:div w:id="169565178">
              <w:marLeft w:val="0"/>
              <w:marRight w:val="0"/>
              <w:marTop w:val="0"/>
              <w:marBottom w:val="0"/>
              <w:divBdr>
                <w:top w:val="none" w:sz="0" w:space="0" w:color="auto"/>
                <w:left w:val="none" w:sz="0" w:space="0" w:color="auto"/>
                <w:bottom w:val="none" w:sz="0" w:space="0" w:color="auto"/>
                <w:right w:val="none" w:sz="0" w:space="0" w:color="auto"/>
              </w:divBdr>
            </w:div>
          </w:divsChild>
        </w:div>
        <w:div w:id="1691685193">
          <w:marLeft w:val="0"/>
          <w:marRight w:val="0"/>
          <w:marTop w:val="0"/>
          <w:marBottom w:val="0"/>
          <w:divBdr>
            <w:top w:val="none" w:sz="0" w:space="0" w:color="auto"/>
            <w:left w:val="none" w:sz="0" w:space="0" w:color="auto"/>
            <w:bottom w:val="none" w:sz="0" w:space="0" w:color="auto"/>
            <w:right w:val="none" w:sz="0" w:space="0" w:color="auto"/>
          </w:divBdr>
          <w:divsChild>
            <w:div w:id="250505299">
              <w:marLeft w:val="0"/>
              <w:marRight w:val="0"/>
              <w:marTop w:val="0"/>
              <w:marBottom w:val="0"/>
              <w:divBdr>
                <w:top w:val="none" w:sz="0" w:space="0" w:color="auto"/>
                <w:left w:val="none" w:sz="0" w:space="0" w:color="auto"/>
                <w:bottom w:val="none" w:sz="0" w:space="0" w:color="auto"/>
                <w:right w:val="none" w:sz="0" w:space="0" w:color="auto"/>
              </w:divBdr>
            </w:div>
          </w:divsChild>
        </w:div>
        <w:div w:id="969558663">
          <w:marLeft w:val="0"/>
          <w:marRight w:val="0"/>
          <w:marTop w:val="0"/>
          <w:marBottom w:val="0"/>
          <w:divBdr>
            <w:top w:val="none" w:sz="0" w:space="0" w:color="auto"/>
            <w:left w:val="none" w:sz="0" w:space="0" w:color="auto"/>
            <w:bottom w:val="none" w:sz="0" w:space="0" w:color="auto"/>
            <w:right w:val="none" w:sz="0" w:space="0" w:color="auto"/>
          </w:divBdr>
          <w:divsChild>
            <w:div w:id="774055183">
              <w:marLeft w:val="0"/>
              <w:marRight w:val="0"/>
              <w:marTop w:val="0"/>
              <w:marBottom w:val="0"/>
              <w:divBdr>
                <w:top w:val="none" w:sz="0" w:space="0" w:color="auto"/>
                <w:left w:val="none" w:sz="0" w:space="0" w:color="auto"/>
                <w:bottom w:val="none" w:sz="0" w:space="0" w:color="auto"/>
                <w:right w:val="none" w:sz="0" w:space="0" w:color="auto"/>
              </w:divBdr>
            </w:div>
          </w:divsChild>
        </w:div>
        <w:div w:id="457532792">
          <w:marLeft w:val="0"/>
          <w:marRight w:val="0"/>
          <w:marTop w:val="0"/>
          <w:marBottom w:val="0"/>
          <w:divBdr>
            <w:top w:val="none" w:sz="0" w:space="0" w:color="auto"/>
            <w:left w:val="none" w:sz="0" w:space="0" w:color="auto"/>
            <w:bottom w:val="none" w:sz="0" w:space="0" w:color="auto"/>
            <w:right w:val="none" w:sz="0" w:space="0" w:color="auto"/>
          </w:divBdr>
          <w:divsChild>
            <w:div w:id="1190029053">
              <w:marLeft w:val="0"/>
              <w:marRight w:val="0"/>
              <w:marTop w:val="0"/>
              <w:marBottom w:val="0"/>
              <w:divBdr>
                <w:top w:val="none" w:sz="0" w:space="0" w:color="auto"/>
                <w:left w:val="none" w:sz="0" w:space="0" w:color="auto"/>
                <w:bottom w:val="none" w:sz="0" w:space="0" w:color="auto"/>
                <w:right w:val="none" w:sz="0" w:space="0" w:color="auto"/>
              </w:divBdr>
            </w:div>
          </w:divsChild>
        </w:div>
        <w:div w:id="1997419177">
          <w:marLeft w:val="0"/>
          <w:marRight w:val="0"/>
          <w:marTop w:val="0"/>
          <w:marBottom w:val="0"/>
          <w:divBdr>
            <w:top w:val="none" w:sz="0" w:space="0" w:color="auto"/>
            <w:left w:val="none" w:sz="0" w:space="0" w:color="auto"/>
            <w:bottom w:val="none" w:sz="0" w:space="0" w:color="auto"/>
            <w:right w:val="none" w:sz="0" w:space="0" w:color="auto"/>
          </w:divBdr>
          <w:divsChild>
            <w:div w:id="1707296973">
              <w:marLeft w:val="0"/>
              <w:marRight w:val="0"/>
              <w:marTop w:val="0"/>
              <w:marBottom w:val="0"/>
              <w:divBdr>
                <w:top w:val="none" w:sz="0" w:space="0" w:color="auto"/>
                <w:left w:val="none" w:sz="0" w:space="0" w:color="auto"/>
                <w:bottom w:val="none" w:sz="0" w:space="0" w:color="auto"/>
                <w:right w:val="none" w:sz="0" w:space="0" w:color="auto"/>
              </w:divBdr>
            </w:div>
          </w:divsChild>
        </w:div>
        <w:div w:id="644700185">
          <w:marLeft w:val="0"/>
          <w:marRight w:val="0"/>
          <w:marTop w:val="0"/>
          <w:marBottom w:val="0"/>
          <w:divBdr>
            <w:top w:val="none" w:sz="0" w:space="0" w:color="auto"/>
            <w:left w:val="none" w:sz="0" w:space="0" w:color="auto"/>
            <w:bottom w:val="none" w:sz="0" w:space="0" w:color="auto"/>
            <w:right w:val="none" w:sz="0" w:space="0" w:color="auto"/>
          </w:divBdr>
          <w:divsChild>
            <w:div w:id="161436782">
              <w:marLeft w:val="0"/>
              <w:marRight w:val="0"/>
              <w:marTop w:val="0"/>
              <w:marBottom w:val="0"/>
              <w:divBdr>
                <w:top w:val="none" w:sz="0" w:space="0" w:color="auto"/>
                <w:left w:val="none" w:sz="0" w:space="0" w:color="auto"/>
                <w:bottom w:val="none" w:sz="0" w:space="0" w:color="auto"/>
                <w:right w:val="none" w:sz="0" w:space="0" w:color="auto"/>
              </w:divBdr>
            </w:div>
          </w:divsChild>
        </w:div>
        <w:div w:id="870534799">
          <w:marLeft w:val="0"/>
          <w:marRight w:val="0"/>
          <w:marTop w:val="0"/>
          <w:marBottom w:val="0"/>
          <w:divBdr>
            <w:top w:val="none" w:sz="0" w:space="0" w:color="auto"/>
            <w:left w:val="none" w:sz="0" w:space="0" w:color="auto"/>
            <w:bottom w:val="none" w:sz="0" w:space="0" w:color="auto"/>
            <w:right w:val="none" w:sz="0" w:space="0" w:color="auto"/>
          </w:divBdr>
          <w:divsChild>
            <w:div w:id="1287546024">
              <w:marLeft w:val="0"/>
              <w:marRight w:val="0"/>
              <w:marTop w:val="0"/>
              <w:marBottom w:val="0"/>
              <w:divBdr>
                <w:top w:val="none" w:sz="0" w:space="0" w:color="auto"/>
                <w:left w:val="none" w:sz="0" w:space="0" w:color="auto"/>
                <w:bottom w:val="none" w:sz="0" w:space="0" w:color="auto"/>
                <w:right w:val="none" w:sz="0" w:space="0" w:color="auto"/>
              </w:divBdr>
            </w:div>
          </w:divsChild>
        </w:div>
        <w:div w:id="455754873">
          <w:marLeft w:val="0"/>
          <w:marRight w:val="0"/>
          <w:marTop w:val="0"/>
          <w:marBottom w:val="0"/>
          <w:divBdr>
            <w:top w:val="none" w:sz="0" w:space="0" w:color="auto"/>
            <w:left w:val="none" w:sz="0" w:space="0" w:color="auto"/>
            <w:bottom w:val="none" w:sz="0" w:space="0" w:color="auto"/>
            <w:right w:val="none" w:sz="0" w:space="0" w:color="auto"/>
          </w:divBdr>
          <w:divsChild>
            <w:div w:id="1494569507">
              <w:marLeft w:val="0"/>
              <w:marRight w:val="0"/>
              <w:marTop w:val="0"/>
              <w:marBottom w:val="0"/>
              <w:divBdr>
                <w:top w:val="none" w:sz="0" w:space="0" w:color="auto"/>
                <w:left w:val="none" w:sz="0" w:space="0" w:color="auto"/>
                <w:bottom w:val="none" w:sz="0" w:space="0" w:color="auto"/>
                <w:right w:val="none" w:sz="0" w:space="0" w:color="auto"/>
              </w:divBdr>
            </w:div>
          </w:divsChild>
        </w:div>
        <w:div w:id="1456756931">
          <w:marLeft w:val="0"/>
          <w:marRight w:val="0"/>
          <w:marTop w:val="0"/>
          <w:marBottom w:val="0"/>
          <w:divBdr>
            <w:top w:val="none" w:sz="0" w:space="0" w:color="auto"/>
            <w:left w:val="none" w:sz="0" w:space="0" w:color="auto"/>
            <w:bottom w:val="none" w:sz="0" w:space="0" w:color="auto"/>
            <w:right w:val="none" w:sz="0" w:space="0" w:color="auto"/>
          </w:divBdr>
          <w:divsChild>
            <w:div w:id="2103330069">
              <w:marLeft w:val="0"/>
              <w:marRight w:val="0"/>
              <w:marTop w:val="0"/>
              <w:marBottom w:val="0"/>
              <w:divBdr>
                <w:top w:val="none" w:sz="0" w:space="0" w:color="auto"/>
                <w:left w:val="none" w:sz="0" w:space="0" w:color="auto"/>
                <w:bottom w:val="none" w:sz="0" w:space="0" w:color="auto"/>
                <w:right w:val="none" w:sz="0" w:space="0" w:color="auto"/>
              </w:divBdr>
            </w:div>
          </w:divsChild>
        </w:div>
        <w:div w:id="729303780">
          <w:marLeft w:val="0"/>
          <w:marRight w:val="0"/>
          <w:marTop w:val="0"/>
          <w:marBottom w:val="0"/>
          <w:divBdr>
            <w:top w:val="none" w:sz="0" w:space="0" w:color="auto"/>
            <w:left w:val="none" w:sz="0" w:space="0" w:color="auto"/>
            <w:bottom w:val="none" w:sz="0" w:space="0" w:color="auto"/>
            <w:right w:val="none" w:sz="0" w:space="0" w:color="auto"/>
          </w:divBdr>
          <w:divsChild>
            <w:div w:id="1344166295">
              <w:marLeft w:val="0"/>
              <w:marRight w:val="0"/>
              <w:marTop w:val="0"/>
              <w:marBottom w:val="0"/>
              <w:divBdr>
                <w:top w:val="none" w:sz="0" w:space="0" w:color="auto"/>
                <w:left w:val="none" w:sz="0" w:space="0" w:color="auto"/>
                <w:bottom w:val="none" w:sz="0" w:space="0" w:color="auto"/>
                <w:right w:val="none" w:sz="0" w:space="0" w:color="auto"/>
              </w:divBdr>
            </w:div>
          </w:divsChild>
        </w:div>
        <w:div w:id="109906111">
          <w:marLeft w:val="0"/>
          <w:marRight w:val="0"/>
          <w:marTop w:val="0"/>
          <w:marBottom w:val="0"/>
          <w:divBdr>
            <w:top w:val="none" w:sz="0" w:space="0" w:color="auto"/>
            <w:left w:val="none" w:sz="0" w:space="0" w:color="auto"/>
            <w:bottom w:val="none" w:sz="0" w:space="0" w:color="auto"/>
            <w:right w:val="none" w:sz="0" w:space="0" w:color="auto"/>
          </w:divBdr>
          <w:divsChild>
            <w:div w:id="919221071">
              <w:marLeft w:val="0"/>
              <w:marRight w:val="0"/>
              <w:marTop w:val="0"/>
              <w:marBottom w:val="0"/>
              <w:divBdr>
                <w:top w:val="none" w:sz="0" w:space="0" w:color="auto"/>
                <w:left w:val="none" w:sz="0" w:space="0" w:color="auto"/>
                <w:bottom w:val="none" w:sz="0" w:space="0" w:color="auto"/>
                <w:right w:val="none" w:sz="0" w:space="0" w:color="auto"/>
              </w:divBdr>
            </w:div>
          </w:divsChild>
        </w:div>
        <w:div w:id="2040734643">
          <w:marLeft w:val="0"/>
          <w:marRight w:val="0"/>
          <w:marTop w:val="0"/>
          <w:marBottom w:val="0"/>
          <w:divBdr>
            <w:top w:val="none" w:sz="0" w:space="0" w:color="auto"/>
            <w:left w:val="none" w:sz="0" w:space="0" w:color="auto"/>
            <w:bottom w:val="none" w:sz="0" w:space="0" w:color="auto"/>
            <w:right w:val="none" w:sz="0" w:space="0" w:color="auto"/>
          </w:divBdr>
          <w:divsChild>
            <w:div w:id="12755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977536">
      <w:bodyDiv w:val="1"/>
      <w:marLeft w:val="0"/>
      <w:marRight w:val="0"/>
      <w:marTop w:val="0"/>
      <w:marBottom w:val="0"/>
      <w:divBdr>
        <w:top w:val="none" w:sz="0" w:space="0" w:color="auto"/>
        <w:left w:val="none" w:sz="0" w:space="0" w:color="auto"/>
        <w:bottom w:val="none" w:sz="0" w:space="0" w:color="auto"/>
        <w:right w:val="none" w:sz="0" w:space="0" w:color="auto"/>
      </w:divBdr>
      <w:divsChild>
        <w:div w:id="1492794696">
          <w:marLeft w:val="0"/>
          <w:marRight w:val="0"/>
          <w:marTop w:val="0"/>
          <w:marBottom w:val="0"/>
          <w:divBdr>
            <w:top w:val="none" w:sz="0" w:space="0" w:color="auto"/>
            <w:left w:val="none" w:sz="0" w:space="0" w:color="auto"/>
            <w:bottom w:val="none" w:sz="0" w:space="0" w:color="auto"/>
            <w:right w:val="none" w:sz="0" w:space="0" w:color="auto"/>
          </w:divBdr>
        </w:div>
        <w:div w:id="254024027">
          <w:marLeft w:val="0"/>
          <w:marRight w:val="0"/>
          <w:marTop w:val="0"/>
          <w:marBottom w:val="0"/>
          <w:divBdr>
            <w:top w:val="none" w:sz="0" w:space="0" w:color="auto"/>
            <w:left w:val="none" w:sz="0" w:space="0" w:color="auto"/>
            <w:bottom w:val="none" w:sz="0" w:space="0" w:color="auto"/>
            <w:right w:val="none" w:sz="0" w:space="0" w:color="auto"/>
          </w:divBdr>
        </w:div>
      </w:divsChild>
    </w:div>
    <w:div w:id="916207833">
      <w:bodyDiv w:val="1"/>
      <w:marLeft w:val="0"/>
      <w:marRight w:val="0"/>
      <w:marTop w:val="0"/>
      <w:marBottom w:val="0"/>
      <w:divBdr>
        <w:top w:val="none" w:sz="0" w:space="0" w:color="auto"/>
        <w:left w:val="none" w:sz="0" w:space="0" w:color="auto"/>
        <w:bottom w:val="none" w:sz="0" w:space="0" w:color="auto"/>
        <w:right w:val="none" w:sz="0" w:space="0" w:color="auto"/>
      </w:divBdr>
      <w:divsChild>
        <w:div w:id="1698696713">
          <w:marLeft w:val="0"/>
          <w:marRight w:val="0"/>
          <w:marTop w:val="0"/>
          <w:marBottom w:val="0"/>
          <w:divBdr>
            <w:top w:val="none" w:sz="0" w:space="0" w:color="auto"/>
            <w:left w:val="none" w:sz="0" w:space="0" w:color="auto"/>
            <w:bottom w:val="none" w:sz="0" w:space="0" w:color="auto"/>
            <w:right w:val="none" w:sz="0" w:space="0" w:color="auto"/>
          </w:divBdr>
        </w:div>
        <w:div w:id="239952667">
          <w:marLeft w:val="0"/>
          <w:marRight w:val="0"/>
          <w:marTop w:val="0"/>
          <w:marBottom w:val="0"/>
          <w:divBdr>
            <w:top w:val="none" w:sz="0" w:space="0" w:color="auto"/>
            <w:left w:val="none" w:sz="0" w:space="0" w:color="auto"/>
            <w:bottom w:val="none" w:sz="0" w:space="0" w:color="auto"/>
            <w:right w:val="none" w:sz="0" w:space="0" w:color="auto"/>
          </w:divBdr>
        </w:div>
      </w:divsChild>
    </w:div>
    <w:div w:id="927999405">
      <w:bodyDiv w:val="1"/>
      <w:marLeft w:val="0"/>
      <w:marRight w:val="0"/>
      <w:marTop w:val="0"/>
      <w:marBottom w:val="0"/>
      <w:divBdr>
        <w:top w:val="none" w:sz="0" w:space="0" w:color="auto"/>
        <w:left w:val="none" w:sz="0" w:space="0" w:color="auto"/>
        <w:bottom w:val="none" w:sz="0" w:space="0" w:color="auto"/>
        <w:right w:val="none" w:sz="0" w:space="0" w:color="auto"/>
      </w:divBdr>
      <w:divsChild>
        <w:div w:id="1137187792">
          <w:marLeft w:val="0"/>
          <w:marRight w:val="0"/>
          <w:marTop w:val="0"/>
          <w:marBottom w:val="0"/>
          <w:divBdr>
            <w:top w:val="none" w:sz="0" w:space="0" w:color="auto"/>
            <w:left w:val="none" w:sz="0" w:space="0" w:color="auto"/>
            <w:bottom w:val="none" w:sz="0" w:space="0" w:color="auto"/>
            <w:right w:val="none" w:sz="0" w:space="0" w:color="auto"/>
          </w:divBdr>
        </w:div>
        <w:div w:id="186792686">
          <w:marLeft w:val="0"/>
          <w:marRight w:val="0"/>
          <w:marTop w:val="0"/>
          <w:marBottom w:val="0"/>
          <w:divBdr>
            <w:top w:val="none" w:sz="0" w:space="0" w:color="auto"/>
            <w:left w:val="none" w:sz="0" w:space="0" w:color="auto"/>
            <w:bottom w:val="none" w:sz="0" w:space="0" w:color="auto"/>
            <w:right w:val="none" w:sz="0" w:space="0" w:color="auto"/>
          </w:divBdr>
        </w:div>
        <w:div w:id="1355307789">
          <w:marLeft w:val="0"/>
          <w:marRight w:val="0"/>
          <w:marTop w:val="0"/>
          <w:marBottom w:val="0"/>
          <w:divBdr>
            <w:top w:val="none" w:sz="0" w:space="0" w:color="auto"/>
            <w:left w:val="none" w:sz="0" w:space="0" w:color="auto"/>
            <w:bottom w:val="none" w:sz="0" w:space="0" w:color="auto"/>
            <w:right w:val="none" w:sz="0" w:space="0" w:color="auto"/>
          </w:divBdr>
        </w:div>
        <w:div w:id="812719768">
          <w:marLeft w:val="0"/>
          <w:marRight w:val="0"/>
          <w:marTop w:val="0"/>
          <w:marBottom w:val="0"/>
          <w:divBdr>
            <w:top w:val="none" w:sz="0" w:space="0" w:color="auto"/>
            <w:left w:val="none" w:sz="0" w:space="0" w:color="auto"/>
            <w:bottom w:val="none" w:sz="0" w:space="0" w:color="auto"/>
            <w:right w:val="none" w:sz="0" w:space="0" w:color="auto"/>
          </w:divBdr>
        </w:div>
        <w:div w:id="1106071626">
          <w:marLeft w:val="0"/>
          <w:marRight w:val="0"/>
          <w:marTop w:val="0"/>
          <w:marBottom w:val="0"/>
          <w:divBdr>
            <w:top w:val="none" w:sz="0" w:space="0" w:color="auto"/>
            <w:left w:val="none" w:sz="0" w:space="0" w:color="auto"/>
            <w:bottom w:val="none" w:sz="0" w:space="0" w:color="auto"/>
            <w:right w:val="none" w:sz="0" w:space="0" w:color="auto"/>
          </w:divBdr>
        </w:div>
      </w:divsChild>
    </w:div>
    <w:div w:id="951785010">
      <w:bodyDiv w:val="1"/>
      <w:marLeft w:val="0"/>
      <w:marRight w:val="0"/>
      <w:marTop w:val="0"/>
      <w:marBottom w:val="0"/>
      <w:divBdr>
        <w:top w:val="none" w:sz="0" w:space="0" w:color="auto"/>
        <w:left w:val="none" w:sz="0" w:space="0" w:color="auto"/>
        <w:bottom w:val="none" w:sz="0" w:space="0" w:color="auto"/>
        <w:right w:val="none" w:sz="0" w:space="0" w:color="auto"/>
      </w:divBdr>
      <w:divsChild>
        <w:div w:id="224924714">
          <w:marLeft w:val="0"/>
          <w:marRight w:val="0"/>
          <w:marTop w:val="0"/>
          <w:marBottom w:val="0"/>
          <w:divBdr>
            <w:top w:val="none" w:sz="0" w:space="0" w:color="auto"/>
            <w:left w:val="none" w:sz="0" w:space="0" w:color="auto"/>
            <w:bottom w:val="none" w:sz="0" w:space="0" w:color="auto"/>
            <w:right w:val="none" w:sz="0" w:space="0" w:color="auto"/>
          </w:divBdr>
        </w:div>
        <w:div w:id="270019655">
          <w:marLeft w:val="0"/>
          <w:marRight w:val="0"/>
          <w:marTop w:val="0"/>
          <w:marBottom w:val="0"/>
          <w:divBdr>
            <w:top w:val="none" w:sz="0" w:space="0" w:color="auto"/>
            <w:left w:val="none" w:sz="0" w:space="0" w:color="auto"/>
            <w:bottom w:val="none" w:sz="0" w:space="0" w:color="auto"/>
            <w:right w:val="none" w:sz="0" w:space="0" w:color="auto"/>
          </w:divBdr>
        </w:div>
        <w:div w:id="473524884">
          <w:marLeft w:val="0"/>
          <w:marRight w:val="0"/>
          <w:marTop w:val="0"/>
          <w:marBottom w:val="0"/>
          <w:divBdr>
            <w:top w:val="none" w:sz="0" w:space="0" w:color="auto"/>
            <w:left w:val="none" w:sz="0" w:space="0" w:color="auto"/>
            <w:bottom w:val="none" w:sz="0" w:space="0" w:color="auto"/>
            <w:right w:val="none" w:sz="0" w:space="0" w:color="auto"/>
          </w:divBdr>
        </w:div>
        <w:div w:id="1064569208">
          <w:marLeft w:val="0"/>
          <w:marRight w:val="0"/>
          <w:marTop w:val="0"/>
          <w:marBottom w:val="0"/>
          <w:divBdr>
            <w:top w:val="none" w:sz="0" w:space="0" w:color="auto"/>
            <w:left w:val="none" w:sz="0" w:space="0" w:color="auto"/>
            <w:bottom w:val="none" w:sz="0" w:space="0" w:color="auto"/>
            <w:right w:val="none" w:sz="0" w:space="0" w:color="auto"/>
          </w:divBdr>
        </w:div>
        <w:div w:id="1187716564">
          <w:marLeft w:val="0"/>
          <w:marRight w:val="0"/>
          <w:marTop w:val="0"/>
          <w:marBottom w:val="0"/>
          <w:divBdr>
            <w:top w:val="none" w:sz="0" w:space="0" w:color="auto"/>
            <w:left w:val="none" w:sz="0" w:space="0" w:color="auto"/>
            <w:bottom w:val="none" w:sz="0" w:space="0" w:color="auto"/>
            <w:right w:val="none" w:sz="0" w:space="0" w:color="auto"/>
          </w:divBdr>
        </w:div>
        <w:div w:id="1335838612">
          <w:marLeft w:val="0"/>
          <w:marRight w:val="0"/>
          <w:marTop w:val="0"/>
          <w:marBottom w:val="0"/>
          <w:divBdr>
            <w:top w:val="none" w:sz="0" w:space="0" w:color="auto"/>
            <w:left w:val="none" w:sz="0" w:space="0" w:color="auto"/>
            <w:bottom w:val="none" w:sz="0" w:space="0" w:color="auto"/>
            <w:right w:val="none" w:sz="0" w:space="0" w:color="auto"/>
          </w:divBdr>
        </w:div>
        <w:div w:id="1353413139">
          <w:marLeft w:val="0"/>
          <w:marRight w:val="0"/>
          <w:marTop w:val="0"/>
          <w:marBottom w:val="0"/>
          <w:divBdr>
            <w:top w:val="none" w:sz="0" w:space="0" w:color="auto"/>
            <w:left w:val="none" w:sz="0" w:space="0" w:color="auto"/>
            <w:bottom w:val="none" w:sz="0" w:space="0" w:color="auto"/>
            <w:right w:val="none" w:sz="0" w:space="0" w:color="auto"/>
          </w:divBdr>
        </w:div>
        <w:div w:id="1384282773">
          <w:marLeft w:val="0"/>
          <w:marRight w:val="0"/>
          <w:marTop w:val="0"/>
          <w:marBottom w:val="0"/>
          <w:divBdr>
            <w:top w:val="none" w:sz="0" w:space="0" w:color="auto"/>
            <w:left w:val="none" w:sz="0" w:space="0" w:color="auto"/>
            <w:bottom w:val="none" w:sz="0" w:space="0" w:color="auto"/>
            <w:right w:val="none" w:sz="0" w:space="0" w:color="auto"/>
          </w:divBdr>
        </w:div>
        <w:div w:id="1387559873">
          <w:marLeft w:val="0"/>
          <w:marRight w:val="0"/>
          <w:marTop w:val="0"/>
          <w:marBottom w:val="0"/>
          <w:divBdr>
            <w:top w:val="none" w:sz="0" w:space="0" w:color="auto"/>
            <w:left w:val="none" w:sz="0" w:space="0" w:color="auto"/>
            <w:bottom w:val="none" w:sz="0" w:space="0" w:color="auto"/>
            <w:right w:val="none" w:sz="0" w:space="0" w:color="auto"/>
          </w:divBdr>
        </w:div>
        <w:div w:id="1597208728">
          <w:marLeft w:val="0"/>
          <w:marRight w:val="0"/>
          <w:marTop w:val="0"/>
          <w:marBottom w:val="0"/>
          <w:divBdr>
            <w:top w:val="none" w:sz="0" w:space="0" w:color="auto"/>
            <w:left w:val="none" w:sz="0" w:space="0" w:color="auto"/>
            <w:bottom w:val="none" w:sz="0" w:space="0" w:color="auto"/>
            <w:right w:val="none" w:sz="0" w:space="0" w:color="auto"/>
          </w:divBdr>
        </w:div>
        <w:div w:id="1597909035">
          <w:marLeft w:val="0"/>
          <w:marRight w:val="0"/>
          <w:marTop w:val="0"/>
          <w:marBottom w:val="0"/>
          <w:divBdr>
            <w:top w:val="none" w:sz="0" w:space="0" w:color="auto"/>
            <w:left w:val="none" w:sz="0" w:space="0" w:color="auto"/>
            <w:bottom w:val="none" w:sz="0" w:space="0" w:color="auto"/>
            <w:right w:val="none" w:sz="0" w:space="0" w:color="auto"/>
          </w:divBdr>
        </w:div>
        <w:div w:id="1598370589">
          <w:marLeft w:val="0"/>
          <w:marRight w:val="0"/>
          <w:marTop w:val="0"/>
          <w:marBottom w:val="0"/>
          <w:divBdr>
            <w:top w:val="none" w:sz="0" w:space="0" w:color="auto"/>
            <w:left w:val="none" w:sz="0" w:space="0" w:color="auto"/>
            <w:bottom w:val="none" w:sz="0" w:space="0" w:color="auto"/>
            <w:right w:val="none" w:sz="0" w:space="0" w:color="auto"/>
          </w:divBdr>
        </w:div>
        <w:div w:id="1829593040">
          <w:marLeft w:val="0"/>
          <w:marRight w:val="0"/>
          <w:marTop w:val="0"/>
          <w:marBottom w:val="0"/>
          <w:divBdr>
            <w:top w:val="none" w:sz="0" w:space="0" w:color="auto"/>
            <w:left w:val="none" w:sz="0" w:space="0" w:color="auto"/>
            <w:bottom w:val="none" w:sz="0" w:space="0" w:color="auto"/>
            <w:right w:val="none" w:sz="0" w:space="0" w:color="auto"/>
          </w:divBdr>
        </w:div>
        <w:div w:id="1969434513">
          <w:marLeft w:val="0"/>
          <w:marRight w:val="0"/>
          <w:marTop w:val="0"/>
          <w:marBottom w:val="0"/>
          <w:divBdr>
            <w:top w:val="none" w:sz="0" w:space="0" w:color="auto"/>
            <w:left w:val="none" w:sz="0" w:space="0" w:color="auto"/>
            <w:bottom w:val="none" w:sz="0" w:space="0" w:color="auto"/>
            <w:right w:val="none" w:sz="0" w:space="0" w:color="auto"/>
          </w:divBdr>
        </w:div>
        <w:div w:id="2081170518">
          <w:marLeft w:val="0"/>
          <w:marRight w:val="0"/>
          <w:marTop w:val="0"/>
          <w:marBottom w:val="0"/>
          <w:divBdr>
            <w:top w:val="none" w:sz="0" w:space="0" w:color="auto"/>
            <w:left w:val="none" w:sz="0" w:space="0" w:color="auto"/>
            <w:bottom w:val="none" w:sz="0" w:space="0" w:color="auto"/>
            <w:right w:val="none" w:sz="0" w:space="0" w:color="auto"/>
          </w:divBdr>
        </w:div>
        <w:div w:id="2086758887">
          <w:marLeft w:val="0"/>
          <w:marRight w:val="0"/>
          <w:marTop w:val="0"/>
          <w:marBottom w:val="0"/>
          <w:divBdr>
            <w:top w:val="none" w:sz="0" w:space="0" w:color="auto"/>
            <w:left w:val="none" w:sz="0" w:space="0" w:color="auto"/>
            <w:bottom w:val="none" w:sz="0" w:space="0" w:color="auto"/>
            <w:right w:val="none" w:sz="0" w:space="0" w:color="auto"/>
          </w:divBdr>
        </w:div>
        <w:div w:id="2141872738">
          <w:marLeft w:val="0"/>
          <w:marRight w:val="0"/>
          <w:marTop w:val="0"/>
          <w:marBottom w:val="0"/>
          <w:divBdr>
            <w:top w:val="none" w:sz="0" w:space="0" w:color="auto"/>
            <w:left w:val="none" w:sz="0" w:space="0" w:color="auto"/>
            <w:bottom w:val="none" w:sz="0" w:space="0" w:color="auto"/>
            <w:right w:val="none" w:sz="0" w:space="0" w:color="auto"/>
          </w:divBdr>
        </w:div>
      </w:divsChild>
    </w:div>
    <w:div w:id="952906857">
      <w:bodyDiv w:val="1"/>
      <w:marLeft w:val="0"/>
      <w:marRight w:val="0"/>
      <w:marTop w:val="0"/>
      <w:marBottom w:val="0"/>
      <w:divBdr>
        <w:top w:val="none" w:sz="0" w:space="0" w:color="auto"/>
        <w:left w:val="none" w:sz="0" w:space="0" w:color="auto"/>
        <w:bottom w:val="none" w:sz="0" w:space="0" w:color="auto"/>
        <w:right w:val="none" w:sz="0" w:space="0" w:color="auto"/>
      </w:divBdr>
      <w:divsChild>
        <w:div w:id="1574966139">
          <w:marLeft w:val="0"/>
          <w:marRight w:val="0"/>
          <w:marTop w:val="0"/>
          <w:marBottom w:val="0"/>
          <w:divBdr>
            <w:top w:val="none" w:sz="0" w:space="0" w:color="auto"/>
            <w:left w:val="none" w:sz="0" w:space="0" w:color="auto"/>
            <w:bottom w:val="none" w:sz="0" w:space="0" w:color="auto"/>
            <w:right w:val="none" w:sz="0" w:space="0" w:color="auto"/>
          </w:divBdr>
        </w:div>
        <w:div w:id="1425952289">
          <w:marLeft w:val="0"/>
          <w:marRight w:val="0"/>
          <w:marTop w:val="0"/>
          <w:marBottom w:val="0"/>
          <w:divBdr>
            <w:top w:val="none" w:sz="0" w:space="0" w:color="auto"/>
            <w:left w:val="none" w:sz="0" w:space="0" w:color="auto"/>
            <w:bottom w:val="none" w:sz="0" w:space="0" w:color="auto"/>
            <w:right w:val="none" w:sz="0" w:space="0" w:color="auto"/>
          </w:divBdr>
        </w:div>
        <w:div w:id="1417441348">
          <w:marLeft w:val="0"/>
          <w:marRight w:val="0"/>
          <w:marTop w:val="0"/>
          <w:marBottom w:val="0"/>
          <w:divBdr>
            <w:top w:val="none" w:sz="0" w:space="0" w:color="auto"/>
            <w:left w:val="none" w:sz="0" w:space="0" w:color="auto"/>
            <w:bottom w:val="none" w:sz="0" w:space="0" w:color="auto"/>
            <w:right w:val="none" w:sz="0" w:space="0" w:color="auto"/>
          </w:divBdr>
        </w:div>
        <w:div w:id="2133741799">
          <w:marLeft w:val="0"/>
          <w:marRight w:val="0"/>
          <w:marTop w:val="0"/>
          <w:marBottom w:val="0"/>
          <w:divBdr>
            <w:top w:val="none" w:sz="0" w:space="0" w:color="auto"/>
            <w:left w:val="none" w:sz="0" w:space="0" w:color="auto"/>
            <w:bottom w:val="none" w:sz="0" w:space="0" w:color="auto"/>
            <w:right w:val="none" w:sz="0" w:space="0" w:color="auto"/>
          </w:divBdr>
        </w:div>
        <w:div w:id="1040202236">
          <w:marLeft w:val="0"/>
          <w:marRight w:val="0"/>
          <w:marTop w:val="0"/>
          <w:marBottom w:val="0"/>
          <w:divBdr>
            <w:top w:val="none" w:sz="0" w:space="0" w:color="auto"/>
            <w:left w:val="none" w:sz="0" w:space="0" w:color="auto"/>
            <w:bottom w:val="none" w:sz="0" w:space="0" w:color="auto"/>
            <w:right w:val="none" w:sz="0" w:space="0" w:color="auto"/>
          </w:divBdr>
        </w:div>
        <w:div w:id="62336719">
          <w:marLeft w:val="0"/>
          <w:marRight w:val="0"/>
          <w:marTop w:val="0"/>
          <w:marBottom w:val="0"/>
          <w:divBdr>
            <w:top w:val="none" w:sz="0" w:space="0" w:color="auto"/>
            <w:left w:val="none" w:sz="0" w:space="0" w:color="auto"/>
            <w:bottom w:val="none" w:sz="0" w:space="0" w:color="auto"/>
            <w:right w:val="none" w:sz="0" w:space="0" w:color="auto"/>
          </w:divBdr>
        </w:div>
        <w:div w:id="1464692415">
          <w:marLeft w:val="0"/>
          <w:marRight w:val="0"/>
          <w:marTop w:val="0"/>
          <w:marBottom w:val="0"/>
          <w:divBdr>
            <w:top w:val="none" w:sz="0" w:space="0" w:color="auto"/>
            <w:left w:val="none" w:sz="0" w:space="0" w:color="auto"/>
            <w:bottom w:val="none" w:sz="0" w:space="0" w:color="auto"/>
            <w:right w:val="none" w:sz="0" w:space="0" w:color="auto"/>
          </w:divBdr>
        </w:div>
      </w:divsChild>
    </w:div>
    <w:div w:id="954365007">
      <w:bodyDiv w:val="1"/>
      <w:marLeft w:val="0"/>
      <w:marRight w:val="0"/>
      <w:marTop w:val="0"/>
      <w:marBottom w:val="0"/>
      <w:divBdr>
        <w:top w:val="none" w:sz="0" w:space="0" w:color="auto"/>
        <w:left w:val="none" w:sz="0" w:space="0" w:color="auto"/>
        <w:bottom w:val="none" w:sz="0" w:space="0" w:color="auto"/>
        <w:right w:val="none" w:sz="0" w:space="0" w:color="auto"/>
      </w:divBdr>
    </w:div>
    <w:div w:id="961882264">
      <w:bodyDiv w:val="1"/>
      <w:marLeft w:val="0"/>
      <w:marRight w:val="0"/>
      <w:marTop w:val="0"/>
      <w:marBottom w:val="0"/>
      <w:divBdr>
        <w:top w:val="none" w:sz="0" w:space="0" w:color="auto"/>
        <w:left w:val="none" w:sz="0" w:space="0" w:color="auto"/>
        <w:bottom w:val="none" w:sz="0" w:space="0" w:color="auto"/>
        <w:right w:val="none" w:sz="0" w:space="0" w:color="auto"/>
      </w:divBdr>
      <w:divsChild>
        <w:div w:id="1899634893">
          <w:marLeft w:val="0"/>
          <w:marRight w:val="0"/>
          <w:marTop w:val="0"/>
          <w:marBottom w:val="0"/>
          <w:divBdr>
            <w:top w:val="none" w:sz="0" w:space="0" w:color="auto"/>
            <w:left w:val="none" w:sz="0" w:space="0" w:color="auto"/>
            <w:bottom w:val="none" w:sz="0" w:space="0" w:color="auto"/>
            <w:right w:val="none" w:sz="0" w:space="0" w:color="auto"/>
          </w:divBdr>
        </w:div>
        <w:div w:id="1562711324">
          <w:marLeft w:val="0"/>
          <w:marRight w:val="0"/>
          <w:marTop w:val="0"/>
          <w:marBottom w:val="0"/>
          <w:divBdr>
            <w:top w:val="none" w:sz="0" w:space="0" w:color="auto"/>
            <w:left w:val="none" w:sz="0" w:space="0" w:color="auto"/>
            <w:bottom w:val="none" w:sz="0" w:space="0" w:color="auto"/>
            <w:right w:val="none" w:sz="0" w:space="0" w:color="auto"/>
          </w:divBdr>
        </w:div>
        <w:div w:id="1622416187">
          <w:marLeft w:val="0"/>
          <w:marRight w:val="0"/>
          <w:marTop w:val="0"/>
          <w:marBottom w:val="0"/>
          <w:divBdr>
            <w:top w:val="none" w:sz="0" w:space="0" w:color="auto"/>
            <w:left w:val="none" w:sz="0" w:space="0" w:color="auto"/>
            <w:bottom w:val="none" w:sz="0" w:space="0" w:color="auto"/>
            <w:right w:val="none" w:sz="0" w:space="0" w:color="auto"/>
          </w:divBdr>
        </w:div>
      </w:divsChild>
    </w:div>
    <w:div w:id="1016419029">
      <w:bodyDiv w:val="1"/>
      <w:marLeft w:val="0"/>
      <w:marRight w:val="0"/>
      <w:marTop w:val="0"/>
      <w:marBottom w:val="0"/>
      <w:divBdr>
        <w:top w:val="none" w:sz="0" w:space="0" w:color="auto"/>
        <w:left w:val="none" w:sz="0" w:space="0" w:color="auto"/>
        <w:bottom w:val="none" w:sz="0" w:space="0" w:color="auto"/>
        <w:right w:val="none" w:sz="0" w:space="0" w:color="auto"/>
      </w:divBdr>
      <w:divsChild>
        <w:div w:id="652949055">
          <w:marLeft w:val="0"/>
          <w:marRight w:val="0"/>
          <w:marTop w:val="0"/>
          <w:marBottom w:val="0"/>
          <w:divBdr>
            <w:top w:val="none" w:sz="0" w:space="0" w:color="auto"/>
            <w:left w:val="none" w:sz="0" w:space="0" w:color="auto"/>
            <w:bottom w:val="none" w:sz="0" w:space="0" w:color="auto"/>
            <w:right w:val="none" w:sz="0" w:space="0" w:color="auto"/>
          </w:divBdr>
        </w:div>
        <w:div w:id="402417173">
          <w:marLeft w:val="0"/>
          <w:marRight w:val="0"/>
          <w:marTop w:val="0"/>
          <w:marBottom w:val="0"/>
          <w:divBdr>
            <w:top w:val="none" w:sz="0" w:space="0" w:color="auto"/>
            <w:left w:val="none" w:sz="0" w:space="0" w:color="auto"/>
            <w:bottom w:val="none" w:sz="0" w:space="0" w:color="auto"/>
            <w:right w:val="none" w:sz="0" w:space="0" w:color="auto"/>
          </w:divBdr>
        </w:div>
        <w:div w:id="542863053">
          <w:marLeft w:val="0"/>
          <w:marRight w:val="0"/>
          <w:marTop w:val="0"/>
          <w:marBottom w:val="0"/>
          <w:divBdr>
            <w:top w:val="none" w:sz="0" w:space="0" w:color="auto"/>
            <w:left w:val="none" w:sz="0" w:space="0" w:color="auto"/>
            <w:bottom w:val="none" w:sz="0" w:space="0" w:color="auto"/>
            <w:right w:val="none" w:sz="0" w:space="0" w:color="auto"/>
          </w:divBdr>
        </w:div>
        <w:div w:id="342705816">
          <w:marLeft w:val="0"/>
          <w:marRight w:val="0"/>
          <w:marTop w:val="0"/>
          <w:marBottom w:val="0"/>
          <w:divBdr>
            <w:top w:val="none" w:sz="0" w:space="0" w:color="auto"/>
            <w:left w:val="none" w:sz="0" w:space="0" w:color="auto"/>
            <w:bottom w:val="none" w:sz="0" w:space="0" w:color="auto"/>
            <w:right w:val="none" w:sz="0" w:space="0" w:color="auto"/>
          </w:divBdr>
        </w:div>
        <w:div w:id="1231689874">
          <w:marLeft w:val="0"/>
          <w:marRight w:val="0"/>
          <w:marTop w:val="0"/>
          <w:marBottom w:val="0"/>
          <w:divBdr>
            <w:top w:val="none" w:sz="0" w:space="0" w:color="auto"/>
            <w:left w:val="none" w:sz="0" w:space="0" w:color="auto"/>
            <w:bottom w:val="none" w:sz="0" w:space="0" w:color="auto"/>
            <w:right w:val="none" w:sz="0" w:space="0" w:color="auto"/>
          </w:divBdr>
        </w:div>
        <w:div w:id="709378531">
          <w:marLeft w:val="0"/>
          <w:marRight w:val="0"/>
          <w:marTop w:val="0"/>
          <w:marBottom w:val="0"/>
          <w:divBdr>
            <w:top w:val="none" w:sz="0" w:space="0" w:color="auto"/>
            <w:left w:val="none" w:sz="0" w:space="0" w:color="auto"/>
            <w:bottom w:val="none" w:sz="0" w:space="0" w:color="auto"/>
            <w:right w:val="none" w:sz="0" w:space="0" w:color="auto"/>
          </w:divBdr>
        </w:div>
        <w:div w:id="1333485442">
          <w:marLeft w:val="0"/>
          <w:marRight w:val="0"/>
          <w:marTop w:val="0"/>
          <w:marBottom w:val="0"/>
          <w:divBdr>
            <w:top w:val="none" w:sz="0" w:space="0" w:color="auto"/>
            <w:left w:val="none" w:sz="0" w:space="0" w:color="auto"/>
            <w:bottom w:val="none" w:sz="0" w:space="0" w:color="auto"/>
            <w:right w:val="none" w:sz="0" w:space="0" w:color="auto"/>
          </w:divBdr>
        </w:div>
        <w:div w:id="855851568">
          <w:marLeft w:val="0"/>
          <w:marRight w:val="0"/>
          <w:marTop w:val="0"/>
          <w:marBottom w:val="0"/>
          <w:divBdr>
            <w:top w:val="none" w:sz="0" w:space="0" w:color="auto"/>
            <w:left w:val="none" w:sz="0" w:space="0" w:color="auto"/>
            <w:bottom w:val="none" w:sz="0" w:space="0" w:color="auto"/>
            <w:right w:val="none" w:sz="0" w:space="0" w:color="auto"/>
          </w:divBdr>
        </w:div>
        <w:div w:id="2139835743">
          <w:marLeft w:val="0"/>
          <w:marRight w:val="0"/>
          <w:marTop w:val="0"/>
          <w:marBottom w:val="0"/>
          <w:divBdr>
            <w:top w:val="none" w:sz="0" w:space="0" w:color="auto"/>
            <w:left w:val="none" w:sz="0" w:space="0" w:color="auto"/>
            <w:bottom w:val="none" w:sz="0" w:space="0" w:color="auto"/>
            <w:right w:val="none" w:sz="0" w:space="0" w:color="auto"/>
          </w:divBdr>
        </w:div>
        <w:div w:id="1527519255">
          <w:marLeft w:val="0"/>
          <w:marRight w:val="0"/>
          <w:marTop w:val="0"/>
          <w:marBottom w:val="0"/>
          <w:divBdr>
            <w:top w:val="none" w:sz="0" w:space="0" w:color="auto"/>
            <w:left w:val="none" w:sz="0" w:space="0" w:color="auto"/>
            <w:bottom w:val="none" w:sz="0" w:space="0" w:color="auto"/>
            <w:right w:val="none" w:sz="0" w:space="0" w:color="auto"/>
          </w:divBdr>
        </w:div>
        <w:div w:id="859508118">
          <w:marLeft w:val="0"/>
          <w:marRight w:val="0"/>
          <w:marTop w:val="0"/>
          <w:marBottom w:val="0"/>
          <w:divBdr>
            <w:top w:val="none" w:sz="0" w:space="0" w:color="auto"/>
            <w:left w:val="none" w:sz="0" w:space="0" w:color="auto"/>
            <w:bottom w:val="none" w:sz="0" w:space="0" w:color="auto"/>
            <w:right w:val="none" w:sz="0" w:space="0" w:color="auto"/>
          </w:divBdr>
        </w:div>
        <w:div w:id="1005399780">
          <w:marLeft w:val="0"/>
          <w:marRight w:val="0"/>
          <w:marTop w:val="0"/>
          <w:marBottom w:val="0"/>
          <w:divBdr>
            <w:top w:val="none" w:sz="0" w:space="0" w:color="auto"/>
            <w:left w:val="none" w:sz="0" w:space="0" w:color="auto"/>
            <w:bottom w:val="none" w:sz="0" w:space="0" w:color="auto"/>
            <w:right w:val="none" w:sz="0" w:space="0" w:color="auto"/>
          </w:divBdr>
        </w:div>
        <w:div w:id="1906790769">
          <w:marLeft w:val="0"/>
          <w:marRight w:val="0"/>
          <w:marTop w:val="0"/>
          <w:marBottom w:val="0"/>
          <w:divBdr>
            <w:top w:val="none" w:sz="0" w:space="0" w:color="auto"/>
            <w:left w:val="none" w:sz="0" w:space="0" w:color="auto"/>
            <w:bottom w:val="none" w:sz="0" w:space="0" w:color="auto"/>
            <w:right w:val="none" w:sz="0" w:space="0" w:color="auto"/>
          </w:divBdr>
        </w:div>
        <w:div w:id="1970085716">
          <w:marLeft w:val="0"/>
          <w:marRight w:val="0"/>
          <w:marTop w:val="0"/>
          <w:marBottom w:val="0"/>
          <w:divBdr>
            <w:top w:val="none" w:sz="0" w:space="0" w:color="auto"/>
            <w:left w:val="none" w:sz="0" w:space="0" w:color="auto"/>
            <w:bottom w:val="none" w:sz="0" w:space="0" w:color="auto"/>
            <w:right w:val="none" w:sz="0" w:space="0" w:color="auto"/>
          </w:divBdr>
        </w:div>
        <w:div w:id="1961838292">
          <w:marLeft w:val="0"/>
          <w:marRight w:val="0"/>
          <w:marTop w:val="0"/>
          <w:marBottom w:val="0"/>
          <w:divBdr>
            <w:top w:val="none" w:sz="0" w:space="0" w:color="auto"/>
            <w:left w:val="none" w:sz="0" w:space="0" w:color="auto"/>
            <w:bottom w:val="none" w:sz="0" w:space="0" w:color="auto"/>
            <w:right w:val="none" w:sz="0" w:space="0" w:color="auto"/>
          </w:divBdr>
        </w:div>
        <w:div w:id="1565136834">
          <w:marLeft w:val="0"/>
          <w:marRight w:val="0"/>
          <w:marTop w:val="0"/>
          <w:marBottom w:val="0"/>
          <w:divBdr>
            <w:top w:val="none" w:sz="0" w:space="0" w:color="auto"/>
            <w:left w:val="none" w:sz="0" w:space="0" w:color="auto"/>
            <w:bottom w:val="none" w:sz="0" w:space="0" w:color="auto"/>
            <w:right w:val="none" w:sz="0" w:space="0" w:color="auto"/>
          </w:divBdr>
        </w:div>
        <w:div w:id="215287271">
          <w:marLeft w:val="0"/>
          <w:marRight w:val="0"/>
          <w:marTop w:val="0"/>
          <w:marBottom w:val="0"/>
          <w:divBdr>
            <w:top w:val="none" w:sz="0" w:space="0" w:color="auto"/>
            <w:left w:val="none" w:sz="0" w:space="0" w:color="auto"/>
            <w:bottom w:val="none" w:sz="0" w:space="0" w:color="auto"/>
            <w:right w:val="none" w:sz="0" w:space="0" w:color="auto"/>
          </w:divBdr>
        </w:div>
        <w:div w:id="2134519968">
          <w:marLeft w:val="0"/>
          <w:marRight w:val="0"/>
          <w:marTop w:val="0"/>
          <w:marBottom w:val="0"/>
          <w:divBdr>
            <w:top w:val="none" w:sz="0" w:space="0" w:color="auto"/>
            <w:left w:val="none" w:sz="0" w:space="0" w:color="auto"/>
            <w:bottom w:val="none" w:sz="0" w:space="0" w:color="auto"/>
            <w:right w:val="none" w:sz="0" w:space="0" w:color="auto"/>
          </w:divBdr>
        </w:div>
        <w:div w:id="2010937603">
          <w:marLeft w:val="0"/>
          <w:marRight w:val="0"/>
          <w:marTop w:val="0"/>
          <w:marBottom w:val="0"/>
          <w:divBdr>
            <w:top w:val="none" w:sz="0" w:space="0" w:color="auto"/>
            <w:left w:val="none" w:sz="0" w:space="0" w:color="auto"/>
            <w:bottom w:val="none" w:sz="0" w:space="0" w:color="auto"/>
            <w:right w:val="none" w:sz="0" w:space="0" w:color="auto"/>
          </w:divBdr>
        </w:div>
        <w:div w:id="435256188">
          <w:marLeft w:val="0"/>
          <w:marRight w:val="0"/>
          <w:marTop w:val="0"/>
          <w:marBottom w:val="0"/>
          <w:divBdr>
            <w:top w:val="none" w:sz="0" w:space="0" w:color="auto"/>
            <w:left w:val="none" w:sz="0" w:space="0" w:color="auto"/>
            <w:bottom w:val="none" w:sz="0" w:space="0" w:color="auto"/>
            <w:right w:val="none" w:sz="0" w:space="0" w:color="auto"/>
          </w:divBdr>
        </w:div>
        <w:div w:id="1861968460">
          <w:marLeft w:val="0"/>
          <w:marRight w:val="0"/>
          <w:marTop w:val="0"/>
          <w:marBottom w:val="0"/>
          <w:divBdr>
            <w:top w:val="none" w:sz="0" w:space="0" w:color="auto"/>
            <w:left w:val="none" w:sz="0" w:space="0" w:color="auto"/>
            <w:bottom w:val="none" w:sz="0" w:space="0" w:color="auto"/>
            <w:right w:val="none" w:sz="0" w:space="0" w:color="auto"/>
          </w:divBdr>
        </w:div>
        <w:div w:id="413169003">
          <w:marLeft w:val="0"/>
          <w:marRight w:val="0"/>
          <w:marTop w:val="0"/>
          <w:marBottom w:val="0"/>
          <w:divBdr>
            <w:top w:val="none" w:sz="0" w:space="0" w:color="auto"/>
            <w:left w:val="none" w:sz="0" w:space="0" w:color="auto"/>
            <w:bottom w:val="none" w:sz="0" w:space="0" w:color="auto"/>
            <w:right w:val="none" w:sz="0" w:space="0" w:color="auto"/>
          </w:divBdr>
        </w:div>
        <w:div w:id="835875263">
          <w:marLeft w:val="0"/>
          <w:marRight w:val="0"/>
          <w:marTop w:val="0"/>
          <w:marBottom w:val="0"/>
          <w:divBdr>
            <w:top w:val="none" w:sz="0" w:space="0" w:color="auto"/>
            <w:left w:val="none" w:sz="0" w:space="0" w:color="auto"/>
            <w:bottom w:val="none" w:sz="0" w:space="0" w:color="auto"/>
            <w:right w:val="none" w:sz="0" w:space="0" w:color="auto"/>
          </w:divBdr>
        </w:div>
        <w:div w:id="1419521817">
          <w:marLeft w:val="0"/>
          <w:marRight w:val="0"/>
          <w:marTop w:val="0"/>
          <w:marBottom w:val="0"/>
          <w:divBdr>
            <w:top w:val="none" w:sz="0" w:space="0" w:color="auto"/>
            <w:left w:val="none" w:sz="0" w:space="0" w:color="auto"/>
            <w:bottom w:val="none" w:sz="0" w:space="0" w:color="auto"/>
            <w:right w:val="none" w:sz="0" w:space="0" w:color="auto"/>
          </w:divBdr>
        </w:div>
        <w:div w:id="2024086511">
          <w:marLeft w:val="0"/>
          <w:marRight w:val="0"/>
          <w:marTop w:val="0"/>
          <w:marBottom w:val="0"/>
          <w:divBdr>
            <w:top w:val="none" w:sz="0" w:space="0" w:color="auto"/>
            <w:left w:val="none" w:sz="0" w:space="0" w:color="auto"/>
            <w:bottom w:val="none" w:sz="0" w:space="0" w:color="auto"/>
            <w:right w:val="none" w:sz="0" w:space="0" w:color="auto"/>
          </w:divBdr>
        </w:div>
        <w:div w:id="741755634">
          <w:marLeft w:val="0"/>
          <w:marRight w:val="0"/>
          <w:marTop w:val="0"/>
          <w:marBottom w:val="0"/>
          <w:divBdr>
            <w:top w:val="none" w:sz="0" w:space="0" w:color="auto"/>
            <w:left w:val="none" w:sz="0" w:space="0" w:color="auto"/>
            <w:bottom w:val="none" w:sz="0" w:space="0" w:color="auto"/>
            <w:right w:val="none" w:sz="0" w:space="0" w:color="auto"/>
          </w:divBdr>
        </w:div>
        <w:div w:id="1075128540">
          <w:marLeft w:val="0"/>
          <w:marRight w:val="0"/>
          <w:marTop w:val="0"/>
          <w:marBottom w:val="0"/>
          <w:divBdr>
            <w:top w:val="none" w:sz="0" w:space="0" w:color="auto"/>
            <w:left w:val="none" w:sz="0" w:space="0" w:color="auto"/>
            <w:bottom w:val="none" w:sz="0" w:space="0" w:color="auto"/>
            <w:right w:val="none" w:sz="0" w:space="0" w:color="auto"/>
          </w:divBdr>
        </w:div>
        <w:div w:id="375354992">
          <w:marLeft w:val="0"/>
          <w:marRight w:val="0"/>
          <w:marTop w:val="0"/>
          <w:marBottom w:val="0"/>
          <w:divBdr>
            <w:top w:val="none" w:sz="0" w:space="0" w:color="auto"/>
            <w:left w:val="none" w:sz="0" w:space="0" w:color="auto"/>
            <w:bottom w:val="none" w:sz="0" w:space="0" w:color="auto"/>
            <w:right w:val="none" w:sz="0" w:space="0" w:color="auto"/>
          </w:divBdr>
        </w:div>
        <w:div w:id="1171289951">
          <w:marLeft w:val="0"/>
          <w:marRight w:val="0"/>
          <w:marTop w:val="0"/>
          <w:marBottom w:val="0"/>
          <w:divBdr>
            <w:top w:val="none" w:sz="0" w:space="0" w:color="auto"/>
            <w:left w:val="none" w:sz="0" w:space="0" w:color="auto"/>
            <w:bottom w:val="none" w:sz="0" w:space="0" w:color="auto"/>
            <w:right w:val="none" w:sz="0" w:space="0" w:color="auto"/>
          </w:divBdr>
        </w:div>
        <w:div w:id="614673875">
          <w:marLeft w:val="0"/>
          <w:marRight w:val="0"/>
          <w:marTop w:val="0"/>
          <w:marBottom w:val="0"/>
          <w:divBdr>
            <w:top w:val="none" w:sz="0" w:space="0" w:color="auto"/>
            <w:left w:val="none" w:sz="0" w:space="0" w:color="auto"/>
            <w:bottom w:val="none" w:sz="0" w:space="0" w:color="auto"/>
            <w:right w:val="none" w:sz="0" w:space="0" w:color="auto"/>
          </w:divBdr>
        </w:div>
        <w:div w:id="486358148">
          <w:marLeft w:val="0"/>
          <w:marRight w:val="0"/>
          <w:marTop w:val="0"/>
          <w:marBottom w:val="0"/>
          <w:divBdr>
            <w:top w:val="none" w:sz="0" w:space="0" w:color="auto"/>
            <w:left w:val="none" w:sz="0" w:space="0" w:color="auto"/>
            <w:bottom w:val="none" w:sz="0" w:space="0" w:color="auto"/>
            <w:right w:val="none" w:sz="0" w:space="0" w:color="auto"/>
          </w:divBdr>
        </w:div>
        <w:div w:id="577714998">
          <w:marLeft w:val="0"/>
          <w:marRight w:val="0"/>
          <w:marTop w:val="0"/>
          <w:marBottom w:val="0"/>
          <w:divBdr>
            <w:top w:val="none" w:sz="0" w:space="0" w:color="auto"/>
            <w:left w:val="none" w:sz="0" w:space="0" w:color="auto"/>
            <w:bottom w:val="none" w:sz="0" w:space="0" w:color="auto"/>
            <w:right w:val="none" w:sz="0" w:space="0" w:color="auto"/>
          </w:divBdr>
        </w:div>
        <w:div w:id="647518939">
          <w:marLeft w:val="0"/>
          <w:marRight w:val="0"/>
          <w:marTop w:val="0"/>
          <w:marBottom w:val="0"/>
          <w:divBdr>
            <w:top w:val="none" w:sz="0" w:space="0" w:color="auto"/>
            <w:left w:val="none" w:sz="0" w:space="0" w:color="auto"/>
            <w:bottom w:val="none" w:sz="0" w:space="0" w:color="auto"/>
            <w:right w:val="none" w:sz="0" w:space="0" w:color="auto"/>
          </w:divBdr>
        </w:div>
        <w:div w:id="1043872120">
          <w:marLeft w:val="0"/>
          <w:marRight w:val="0"/>
          <w:marTop w:val="0"/>
          <w:marBottom w:val="0"/>
          <w:divBdr>
            <w:top w:val="none" w:sz="0" w:space="0" w:color="auto"/>
            <w:left w:val="none" w:sz="0" w:space="0" w:color="auto"/>
            <w:bottom w:val="none" w:sz="0" w:space="0" w:color="auto"/>
            <w:right w:val="none" w:sz="0" w:space="0" w:color="auto"/>
          </w:divBdr>
        </w:div>
        <w:div w:id="1649819067">
          <w:marLeft w:val="0"/>
          <w:marRight w:val="0"/>
          <w:marTop w:val="0"/>
          <w:marBottom w:val="0"/>
          <w:divBdr>
            <w:top w:val="none" w:sz="0" w:space="0" w:color="auto"/>
            <w:left w:val="none" w:sz="0" w:space="0" w:color="auto"/>
            <w:bottom w:val="none" w:sz="0" w:space="0" w:color="auto"/>
            <w:right w:val="none" w:sz="0" w:space="0" w:color="auto"/>
          </w:divBdr>
        </w:div>
        <w:div w:id="1110468862">
          <w:marLeft w:val="0"/>
          <w:marRight w:val="0"/>
          <w:marTop w:val="0"/>
          <w:marBottom w:val="0"/>
          <w:divBdr>
            <w:top w:val="none" w:sz="0" w:space="0" w:color="auto"/>
            <w:left w:val="none" w:sz="0" w:space="0" w:color="auto"/>
            <w:bottom w:val="none" w:sz="0" w:space="0" w:color="auto"/>
            <w:right w:val="none" w:sz="0" w:space="0" w:color="auto"/>
          </w:divBdr>
        </w:div>
        <w:div w:id="2029479782">
          <w:marLeft w:val="0"/>
          <w:marRight w:val="0"/>
          <w:marTop w:val="0"/>
          <w:marBottom w:val="0"/>
          <w:divBdr>
            <w:top w:val="none" w:sz="0" w:space="0" w:color="auto"/>
            <w:left w:val="none" w:sz="0" w:space="0" w:color="auto"/>
            <w:bottom w:val="none" w:sz="0" w:space="0" w:color="auto"/>
            <w:right w:val="none" w:sz="0" w:space="0" w:color="auto"/>
          </w:divBdr>
        </w:div>
        <w:div w:id="1223062853">
          <w:marLeft w:val="0"/>
          <w:marRight w:val="0"/>
          <w:marTop w:val="0"/>
          <w:marBottom w:val="0"/>
          <w:divBdr>
            <w:top w:val="none" w:sz="0" w:space="0" w:color="auto"/>
            <w:left w:val="none" w:sz="0" w:space="0" w:color="auto"/>
            <w:bottom w:val="none" w:sz="0" w:space="0" w:color="auto"/>
            <w:right w:val="none" w:sz="0" w:space="0" w:color="auto"/>
          </w:divBdr>
        </w:div>
        <w:div w:id="1982808469">
          <w:marLeft w:val="0"/>
          <w:marRight w:val="0"/>
          <w:marTop w:val="0"/>
          <w:marBottom w:val="0"/>
          <w:divBdr>
            <w:top w:val="none" w:sz="0" w:space="0" w:color="auto"/>
            <w:left w:val="none" w:sz="0" w:space="0" w:color="auto"/>
            <w:bottom w:val="none" w:sz="0" w:space="0" w:color="auto"/>
            <w:right w:val="none" w:sz="0" w:space="0" w:color="auto"/>
          </w:divBdr>
        </w:div>
        <w:div w:id="327757358">
          <w:marLeft w:val="0"/>
          <w:marRight w:val="0"/>
          <w:marTop w:val="0"/>
          <w:marBottom w:val="0"/>
          <w:divBdr>
            <w:top w:val="none" w:sz="0" w:space="0" w:color="auto"/>
            <w:left w:val="none" w:sz="0" w:space="0" w:color="auto"/>
            <w:bottom w:val="none" w:sz="0" w:space="0" w:color="auto"/>
            <w:right w:val="none" w:sz="0" w:space="0" w:color="auto"/>
          </w:divBdr>
        </w:div>
      </w:divsChild>
    </w:div>
    <w:div w:id="1114013436">
      <w:bodyDiv w:val="1"/>
      <w:marLeft w:val="0"/>
      <w:marRight w:val="0"/>
      <w:marTop w:val="0"/>
      <w:marBottom w:val="0"/>
      <w:divBdr>
        <w:top w:val="none" w:sz="0" w:space="0" w:color="auto"/>
        <w:left w:val="none" w:sz="0" w:space="0" w:color="auto"/>
        <w:bottom w:val="none" w:sz="0" w:space="0" w:color="auto"/>
        <w:right w:val="none" w:sz="0" w:space="0" w:color="auto"/>
      </w:divBdr>
      <w:divsChild>
        <w:div w:id="837304585">
          <w:marLeft w:val="0"/>
          <w:marRight w:val="0"/>
          <w:marTop w:val="0"/>
          <w:marBottom w:val="0"/>
          <w:divBdr>
            <w:top w:val="none" w:sz="0" w:space="0" w:color="auto"/>
            <w:left w:val="none" w:sz="0" w:space="0" w:color="auto"/>
            <w:bottom w:val="none" w:sz="0" w:space="0" w:color="auto"/>
            <w:right w:val="none" w:sz="0" w:space="0" w:color="auto"/>
          </w:divBdr>
        </w:div>
        <w:div w:id="595359300">
          <w:marLeft w:val="0"/>
          <w:marRight w:val="0"/>
          <w:marTop w:val="0"/>
          <w:marBottom w:val="0"/>
          <w:divBdr>
            <w:top w:val="none" w:sz="0" w:space="0" w:color="auto"/>
            <w:left w:val="none" w:sz="0" w:space="0" w:color="auto"/>
            <w:bottom w:val="none" w:sz="0" w:space="0" w:color="auto"/>
            <w:right w:val="none" w:sz="0" w:space="0" w:color="auto"/>
          </w:divBdr>
        </w:div>
        <w:div w:id="1055854198">
          <w:marLeft w:val="0"/>
          <w:marRight w:val="0"/>
          <w:marTop w:val="0"/>
          <w:marBottom w:val="0"/>
          <w:divBdr>
            <w:top w:val="none" w:sz="0" w:space="0" w:color="auto"/>
            <w:left w:val="none" w:sz="0" w:space="0" w:color="auto"/>
            <w:bottom w:val="none" w:sz="0" w:space="0" w:color="auto"/>
            <w:right w:val="none" w:sz="0" w:space="0" w:color="auto"/>
          </w:divBdr>
        </w:div>
      </w:divsChild>
    </w:div>
    <w:div w:id="1114785161">
      <w:bodyDiv w:val="1"/>
      <w:marLeft w:val="0"/>
      <w:marRight w:val="0"/>
      <w:marTop w:val="0"/>
      <w:marBottom w:val="0"/>
      <w:divBdr>
        <w:top w:val="none" w:sz="0" w:space="0" w:color="auto"/>
        <w:left w:val="none" w:sz="0" w:space="0" w:color="auto"/>
        <w:bottom w:val="none" w:sz="0" w:space="0" w:color="auto"/>
        <w:right w:val="none" w:sz="0" w:space="0" w:color="auto"/>
      </w:divBdr>
      <w:divsChild>
        <w:div w:id="1862350361">
          <w:marLeft w:val="0"/>
          <w:marRight w:val="0"/>
          <w:marTop w:val="0"/>
          <w:marBottom w:val="0"/>
          <w:divBdr>
            <w:top w:val="none" w:sz="0" w:space="0" w:color="auto"/>
            <w:left w:val="none" w:sz="0" w:space="0" w:color="auto"/>
            <w:bottom w:val="none" w:sz="0" w:space="0" w:color="auto"/>
            <w:right w:val="none" w:sz="0" w:space="0" w:color="auto"/>
          </w:divBdr>
        </w:div>
        <w:div w:id="44456962">
          <w:marLeft w:val="0"/>
          <w:marRight w:val="0"/>
          <w:marTop w:val="0"/>
          <w:marBottom w:val="0"/>
          <w:divBdr>
            <w:top w:val="none" w:sz="0" w:space="0" w:color="auto"/>
            <w:left w:val="none" w:sz="0" w:space="0" w:color="auto"/>
            <w:bottom w:val="none" w:sz="0" w:space="0" w:color="auto"/>
            <w:right w:val="none" w:sz="0" w:space="0" w:color="auto"/>
          </w:divBdr>
        </w:div>
        <w:div w:id="680355574">
          <w:marLeft w:val="0"/>
          <w:marRight w:val="0"/>
          <w:marTop w:val="0"/>
          <w:marBottom w:val="0"/>
          <w:divBdr>
            <w:top w:val="none" w:sz="0" w:space="0" w:color="auto"/>
            <w:left w:val="none" w:sz="0" w:space="0" w:color="auto"/>
            <w:bottom w:val="none" w:sz="0" w:space="0" w:color="auto"/>
            <w:right w:val="none" w:sz="0" w:space="0" w:color="auto"/>
          </w:divBdr>
        </w:div>
        <w:div w:id="326638798">
          <w:marLeft w:val="0"/>
          <w:marRight w:val="0"/>
          <w:marTop w:val="0"/>
          <w:marBottom w:val="0"/>
          <w:divBdr>
            <w:top w:val="none" w:sz="0" w:space="0" w:color="auto"/>
            <w:left w:val="none" w:sz="0" w:space="0" w:color="auto"/>
            <w:bottom w:val="none" w:sz="0" w:space="0" w:color="auto"/>
            <w:right w:val="none" w:sz="0" w:space="0" w:color="auto"/>
          </w:divBdr>
        </w:div>
        <w:div w:id="256331327">
          <w:marLeft w:val="0"/>
          <w:marRight w:val="0"/>
          <w:marTop w:val="0"/>
          <w:marBottom w:val="0"/>
          <w:divBdr>
            <w:top w:val="none" w:sz="0" w:space="0" w:color="auto"/>
            <w:left w:val="none" w:sz="0" w:space="0" w:color="auto"/>
            <w:bottom w:val="none" w:sz="0" w:space="0" w:color="auto"/>
            <w:right w:val="none" w:sz="0" w:space="0" w:color="auto"/>
          </w:divBdr>
        </w:div>
        <w:div w:id="1240603782">
          <w:marLeft w:val="0"/>
          <w:marRight w:val="0"/>
          <w:marTop w:val="0"/>
          <w:marBottom w:val="0"/>
          <w:divBdr>
            <w:top w:val="none" w:sz="0" w:space="0" w:color="auto"/>
            <w:left w:val="none" w:sz="0" w:space="0" w:color="auto"/>
            <w:bottom w:val="none" w:sz="0" w:space="0" w:color="auto"/>
            <w:right w:val="none" w:sz="0" w:space="0" w:color="auto"/>
          </w:divBdr>
        </w:div>
        <w:div w:id="1496187265">
          <w:marLeft w:val="0"/>
          <w:marRight w:val="0"/>
          <w:marTop w:val="0"/>
          <w:marBottom w:val="0"/>
          <w:divBdr>
            <w:top w:val="none" w:sz="0" w:space="0" w:color="auto"/>
            <w:left w:val="none" w:sz="0" w:space="0" w:color="auto"/>
            <w:bottom w:val="none" w:sz="0" w:space="0" w:color="auto"/>
            <w:right w:val="none" w:sz="0" w:space="0" w:color="auto"/>
          </w:divBdr>
        </w:div>
        <w:div w:id="1241985673">
          <w:marLeft w:val="0"/>
          <w:marRight w:val="0"/>
          <w:marTop w:val="0"/>
          <w:marBottom w:val="0"/>
          <w:divBdr>
            <w:top w:val="none" w:sz="0" w:space="0" w:color="auto"/>
            <w:left w:val="none" w:sz="0" w:space="0" w:color="auto"/>
            <w:bottom w:val="none" w:sz="0" w:space="0" w:color="auto"/>
            <w:right w:val="none" w:sz="0" w:space="0" w:color="auto"/>
          </w:divBdr>
        </w:div>
        <w:div w:id="293099371">
          <w:marLeft w:val="0"/>
          <w:marRight w:val="0"/>
          <w:marTop w:val="0"/>
          <w:marBottom w:val="0"/>
          <w:divBdr>
            <w:top w:val="none" w:sz="0" w:space="0" w:color="auto"/>
            <w:left w:val="none" w:sz="0" w:space="0" w:color="auto"/>
            <w:bottom w:val="none" w:sz="0" w:space="0" w:color="auto"/>
            <w:right w:val="none" w:sz="0" w:space="0" w:color="auto"/>
          </w:divBdr>
        </w:div>
        <w:div w:id="791444039">
          <w:marLeft w:val="0"/>
          <w:marRight w:val="0"/>
          <w:marTop w:val="0"/>
          <w:marBottom w:val="0"/>
          <w:divBdr>
            <w:top w:val="none" w:sz="0" w:space="0" w:color="auto"/>
            <w:left w:val="none" w:sz="0" w:space="0" w:color="auto"/>
            <w:bottom w:val="none" w:sz="0" w:space="0" w:color="auto"/>
            <w:right w:val="none" w:sz="0" w:space="0" w:color="auto"/>
          </w:divBdr>
        </w:div>
        <w:div w:id="644774480">
          <w:marLeft w:val="0"/>
          <w:marRight w:val="0"/>
          <w:marTop w:val="0"/>
          <w:marBottom w:val="0"/>
          <w:divBdr>
            <w:top w:val="none" w:sz="0" w:space="0" w:color="auto"/>
            <w:left w:val="none" w:sz="0" w:space="0" w:color="auto"/>
            <w:bottom w:val="none" w:sz="0" w:space="0" w:color="auto"/>
            <w:right w:val="none" w:sz="0" w:space="0" w:color="auto"/>
          </w:divBdr>
        </w:div>
        <w:div w:id="1976327557">
          <w:marLeft w:val="0"/>
          <w:marRight w:val="0"/>
          <w:marTop w:val="0"/>
          <w:marBottom w:val="0"/>
          <w:divBdr>
            <w:top w:val="none" w:sz="0" w:space="0" w:color="auto"/>
            <w:left w:val="none" w:sz="0" w:space="0" w:color="auto"/>
            <w:bottom w:val="none" w:sz="0" w:space="0" w:color="auto"/>
            <w:right w:val="none" w:sz="0" w:space="0" w:color="auto"/>
          </w:divBdr>
        </w:div>
        <w:div w:id="1803839723">
          <w:marLeft w:val="0"/>
          <w:marRight w:val="0"/>
          <w:marTop w:val="0"/>
          <w:marBottom w:val="0"/>
          <w:divBdr>
            <w:top w:val="none" w:sz="0" w:space="0" w:color="auto"/>
            <w:left w:val="none" w:sz="0" w:space="0" w:color="auto"/>
            <w:bottom w:val="none" w:sz="0" w:space="0" w:color="auto"/>
            <w:right w:val="none" w:sz="0" w:space="0" w:color="auto"/>
          </w:divBdr>
        </w:div>
        <w:div w:id="381640773">
          <w:marLeft w:val="0"/>
          <w:marRight w:val="0"/>
          <w:marTop w:val="0"/>
          <w:marBottom w:val="0"/>
          <w:divBdr>
            <w:top w:val="none" w:sz="0" w:space="0" w:color="auto"/>
            <w:left w:val="none" w:sz="0" w:space="0" w:color="auto"/>
            <w:bottom w:val="none" w:sz="0" w:space="0" w:color="auto"/>
            <w:right w:val="none" w:sz="0" w:space="0" w:color="auto"/>
          </w:divBdr>
        </w:div>
        <w:div w:id="1688092716">
          <w:marLeft w:val="0"/>
          <w:marRight w:val="0"/>
          <w:marTop w:val="0"/>
          <w:marBottom w:val="0"/>
          <w:divBdr>
            <w:top w:val="none" w:sz="0" w:space="0" w:color="auto"/>
            <w:left w:val="none" w:sz="0" w:space="0" w:color="auto"/>
            <w:bottom w:val="none" w:sz="0" w:space="0" w:color="auto"/>
            <w:right w:val="none" w:sz="0" w:space="0" w:color="auto"/>
          </w:divBdr>
        </w:div>
        <w:div w:id="1892497341">
          <w:marLeft w:val="0"/>
          <w:marRight w:val="0"/>
          <w:marTop w:val="0"/>
          <w:marBottom w:val="0"/>
          <w:divBdr>
            <w:top w:val="none" w:sz="0" w:space="0" w:color="auto"/>
            <w:left w:val="none" w:sz="0" w:space="0" w:color="auto"/>
            <w:bottom w:val="none" w:sz="0" w:space="0" w:color="auto"/>
            <w:right w:val="none" w:sz="0" w:space="0" w:color="auto"/>
          </w:divBdr>
        </w:div>
        <w:div w:id="1456145580">
          <w:marLeft w:val="0"/>
          <w:marRight w:val="0"/>
          <w:marTop w:val="0"/>
          <w:marBottom w:val="0"/>
          <w:divBdr>
            <w:top w:val="none" w:sz="0" w:space="0" w:color="auto"/>
            <w:left w:val="none" w:sz="0" w:space="0" w:color="auto"/>
            <w:bottom w:val="none" w:sz="0" w:space="0" w:color="auto"/>
            <w:right w:val="none" w:sz="0" w:space="0" w:color="auto"/>
          </w:divBdr>
        </w:div>
        <w:div w:id="1035740029">
          <w:marLeft w:val="0"/>
          <w:marRight w:val="0"/>
          <w:marTop w:val="0"/>
          <w:marBottom w:val="0"/>
          <w:divBdr>
            <w:top w:val="none" w:sz="0" w:space="0" w:color="auto"/>
            <w:left w:val="none" w:sz="0" w:space="0" w:color="auto"/>
            <w:bottom w:val="none" w:sz="0" w:space="0" w:color="auto"/>
            <w:right w:val="none" w:sz="0" w:space="0" w:color="auto"/>
          </w:divBdr>
        </w:div>
        <w:div w:id="258951684">
          <w:marLeft w:val="0"/>
          <w:marRight w:val="0"/>
          <w:marTop w:val="0"/>
          <w:marBottom w:val="0"/>
          <w:divBdr>
            <w:top w:val="none" w:sz="0" w:space="0" w:color="auto"/>
            <w:left w:val="none" w:sz="0" w:space="0" w:color="auto"/>
            <w:bottom w:val="none" w:sz="0" w:space="0" w:color="auto"/>
            <w:right w:val="none" w:sz="0" w:space="0" w:color="auto"/>
          </w:divBdr>
        </w:div>
        <w:div w:id="269171471">
          <w:marLeft w:val="0"/>
          <w:marRight w:val="0"/>
          <w:marTop w:val="0"/>
          <w:marBottom w:val="0"/>
          <w:divBdr>
            <w:top w:val="none" w:sz="0" w:space="0" w:color="auto"/>
            <w:left w:val="none" w:sz="0" w:space="0" w:color="auto"/>
            <w:bottom w:val="none" w:sz="0" w:space="0" w:color="auto"/>
            <w:right w:val="none" w:sz="0" w:space="0" w:color="auto"/>
          </w:divBdr>
        </w:div>
        <w:div w:id="1406149891">
          <w:marLeft w:val="0"/>
          <w:marRight w:val="0"/>
          <w:marTop w:val="0"/>
          <w:marBottom w:val="0"/>
          <w:divBdr>
            <w:top w:val="none" w:sz="0" w:space="0" w:color="auto"/>
            <w:left w:val="none" w:sz="0" w:space="0" w:color="auto"/>
            <w:bottom w:val="none" w:sz="0" w:space="0" w:color="auto"/>
            <w:right w:val="none" w:sz="0" w:space="0" w:color="auto"/>
          </w:divBdr>
        </w:div>
        <w:div w:id="2128353691">
          <w:marLeft w:val="0"/>
          <w:marRight w:val="0"/>
          <w:marTop w:val="0"/>
          <w:marBottom w:val="0"/>
          <w:divBdr>
            <w:top w:val="none" w:sz="0" w:space="0" w:color="auto"/>
            <w:left w:val="none" w:sz="0" w:space="0" w:color="auto"/>
            <w:bottom w:val="none" w:sz="0" w:space="0" w:color="auto"/>
            <w:right w:val="none" w:sz="0" w:space="0" w:color="auto"/>
          </w:divBdr>
        </w:div>
        <w:div w:id="1286698764">
          <w:marLeft w:val="0"/>
          <w:marRight w:val="0"/>
          <w:marTop w:val="0"/>
          <w:marBottom w:val="0"/>
          <w:divBdr>
            <w:top w:val="none" w:sz="0" w:space="0" w:color="auto"/>
            <w:left w:val="none" w:sz="0" w:space="0" w:color="auto"/>
            <w:bottom w:val="none" w:sz="0" w:space="0" w:color="auto"/>
            <w:right w:val="none" w:sz="0" w:space="0" w:color="auto"/>
          </w:divBdr>
        </w:div>
        <w:div w:id="546138750">
          <w:marLeft w:val="0"/>
          <w:marRight w:val="0"/>
          <w:marTop w:val="0"/>
          <w:marBottom w:val="0"/>
          <w:divBdr>
            <w:top w:val="none" w:sz="0" w:space="0" w:color="auto"/>
            <w:left w:val="none" w:sz="0" w:space="0" w:color="auto"/>
            <w:bottom w:val="none" w:sz="0" w:space="0" w:color="auto"/>
            <w:right w:val="none" w:sz="0" w:space="0" w:color="auto"/>
          </w:divBdr>
        </w:div>
        <w:div w:id="171533222">
          <w:marLeft w:val="0"/>
          <w:marRight w:val="0"/>
          <w:marTop w:val="0"/>
          <w:marBottom w:val="0"/>
          <w:divBdr>
            <w:top w:val="none" w:sz="0" w:space="0" w:color="auto"/>
            <w:left w:val="none" w:sz="0" w:space="0" w:color="auto"/>
            <w:bottom w:val="none" w:sz="0" w:space="0" w:color="auto"/>
            <w:right w:val="none" w:sz="0" w:space="0" w:color="auto"/>
          </w:divBdr>
        </w:div>
        <w:div w:id="1776096152">
          <w:marLeft w:val="0"/>
          <w:marRight w:val="0"/>
          <w:marTop w:val="0"/>
          <w:marBottom w:val="0"/>
          <w:divBdr>
            <w:top w:val="none" w:sz="0" w:space="0" w:color="auto"/>
            <w:left w:val="none" w:sz="0" w:space="0" w:color="auto"/>
            <w:bottom w:val="none" w:sz="0" w:space="0" w:color="auto"/>
            <w:right w:val="none" w:sz="0" w:space="0" w:color="auto"/>
          </w:divBdr>
        </w:div>
        <w:div w:id="685863374">
          <w:marLeft w:val="0"/>
          <w:marRight w:val="0"/>
          <w:marTop w:val="0"/>
          <w:marBottom w:val="0"/>
          <w:divBdr>
            <w:top w:val="none" w:sz="0" w:space="0" w:color="auto"/>
            <w:left w:val="none" w:sz="0" w:space="0" w:color="auto"/>
            <w:bottom w:val="none" w:sz="0" w:space="0" w:color="auto"/>
            <w:right w:val="none" w:sz="0" w:space="0" w:color="auto"/>
          </w:divBdr>
        </w:div>
        <w:div w:id="54745007">
          <w:marLeft w:val="0"/>
          <w:marRight w:val="0"/>
          <w:marTop w:val="0"/>
          <w:marBottom w:val="0"/>
          <w:divBdr>
            <w:top w:val="none" w:sz="0" w:space="0" w:color="auto"/>
            <w:left w:val="none" w:sz="0" w:space="0" w:color="auto"/>
            <w:bottom w:val="none" w:sz="0" w:space="0" w:color="auto"/>
            <w:right w:val="none" w:sz="0" w:space="0" w:color="auto"/>
          </w:divBdr>
        </w:div>
        <w:div w:id="2023360366">
          <w:marLeft w:val="0"/>
          <w:marRight w:val="0"/>
          <w:marTop w:val="0"/>
          <w:marBottom w:val="0"/>
          <w:divBdr>
            <w:top w:val="none" w:sz="0" w:space="0" w:color="auto"/>
            <w:left w:val="none" w:sz="0" w:space="0" w:color="auto"/>
            <w:bottom w:val="none" w:sz="0" w:space="0" w:color="auto"/>
            <w:right w:val="none" w:sz="0" w:space="0" w:color="auto"/>
          </w:divBdr>
        </w:div>
        <w:div w:id="2133473729">
          <w:marLeft w:val="0"/>
          <w:marRight w:val="0"/>
          <w:marTop w:val="0"/>
          <w:marBottom w:val="0"/>
          <w:divBdr>
            <w:top w:val="none" w:sz="0" w:space="0" w:color="auto"/>
            <w:left w:val="none" w:sz="0" w:space="0" w:color="auto"/>
            <w:bottom w:val="none" w:sz="0" w:space="0" w:color="auto"/>
            <w:right w:val="none" w:sz="0" w:space="0" w:color="auto"/>
          </w:divBdr>
        </w:div>
        <w:div w:id="711731399">
          <w:marLeft w:val="0"/>
          <w:marRight w:val="0"/>
          <w:marTop w:val="0"/>
          <w:marBottom w:val="0"/>
          <w:divBdr>
            <w:top w:val="none" w:sz="0" w:space="0" w:color="auto"/>
            <w:left w:val="none" w:sz="0" w:space="0" w:color="auto"/>
            <w:bottom w:val="none" w:sz="0" w:space="0" w:color="auto"/>
            <w:right w:val="none" w:sz="0" w:space="0" w:color="auto"/>
          </w:divBdr>
        </w:div>
        <w:div w:id="138618033">
          <w:marLeft w:val="0"/>
          <w:marRight w:val="0"/>
          <w:marTop w:val="0"/>
          <w:marBottom w:val="0"/>
          <w:divBdr>
            <w:top w:val="none" w:sz="0" w:space="0" w:color="auto"/>
            <w:left w:val="none" w:sz="0" w:space="0" w:color="auto"/>
            <w:bottom w:val="none" w:sz="0" w:space="0" w:color="auto"/>
            <w:right w:val="none" w:sz="0" w:space="0" w:color="auto"/>
          </w:divBdr>
        </w:div>
        <w:div w:id="797186560">
          <w:marLeft w:val="0"/>
          <w:marRight w:val="0"/>
          <w:marTop w:val="0"/>
          <w:marBottom w:val="0"/>
          <w:divBdr>
            <w:top w:val="none" w:sz="0" w:space="0" w:color="auto"/>
            <w:left w:val="none" w:sz="0" w:space="0" w:color="auto"/>
            <w:bottom w:val="none" w:sz="0" w:space="0" w:color="auto"/>
            <w:right w:val="none" w:sz="0" w:space="0" w:color="auto"/>
          </w:divBdr>
        </w:div>
        <w:div w:id="1967656183">
          <w:marLeft w:val="0"/>
          <w:marRight w:val="0"/>
          <w:marTop w:val="0"/>
          <w:marBottom w:val="0"/>
          <w:divBdr>
            <w:top w:val="none" w:sz="0" w:space="0" w:color="auto"/>
            <w:left w:val="none" w:sz="0" w:space="0" w:color="auto"/>
            <w:bottom w:val="none" w:sz="0" w:space="0" w:color="auto"/>
            <w:right w:val="none" w:sz="0" w:space="0" w:color="auto"/>
          </w:divBdr>
        </w:div>
        <w:div w:id="2084528304">
          <w:marLeft w:val="0"/>
          <w:marRight w:val="0"/>
          <w:marTop w:val="0"/>
          <w:marBottom w:val="0"/>
          <w:divBdr>
            <w:top w:val="none" w:sz="0" w:space="0" w:color="auto"/>
            <w:left w:val="none" w:sz="0" w:space="0" w:color="auto"/>
            <w:bottom w:val="none" w:sz="0" w:space="0" w:color="auto"/>
            <w:right w:val="none" w:sz="0" w:space="0" w:color="auto"/>
          </w:divBdr>
        </w:div>
        <w:div w:id="1524711545">
          <w:marLeft w:val="0"/>
          <w:marRight w:val="0"/>
          <w:marTop w:val="0"/>
          <w:marBottom w:val="0"/>
          <w:divBdr>
            <w:top w:val="none" w:sz="0" w:space="0" w:color="auto"/>
            <w:left w:val="none" w:sz="0" w:space="0" w:color="auto"/>
            <w:bottom w:val="none" w:sz="0" w:space="0" w:color="auto"/>
            <w:right w:val="none" w:sz="0" w:space="0" w:color="auto"/>
          </w:divBdr>
        </w:div>
        <w:div w:id="114252368">
          <w:marLeft w:val="0"/>
          <w:marRight w:val="0"/>
          <w:marTop w:val="0"/>
          <w:marBottom w:val="0"/>
          <w:divBdr>
            <w:top w:val="none" w:sz="0" w:space="0" w:color="auto"/>
            <w:left w:val="none" w:sz="0" w:space="0" w:color="auto"/>
            <w:bottom w:val="none" w:sz="0" w:space="0" w:color="auto"/>
            <w:right w:val="none" w:sz="0" w:space="0" w:color="auto"/>
          </w:divBdr>
        </w:div>
        <w:div w:id="1173569965">
          <w:marLeft w:val="0"/>
          <w:marRight w:val="0"/>
          <w:marTop w:val="0"/>
          <w:marBottom w:val="0"/>
          <w:divBdr>
            <w:top w:val="none" w:sz="0" w:space="0" w:color="auto"/>
            <w:left w:val="none" w:sz="0" w:space="0" w:color="auto"/>
            <w:bottom w:val="none" w:sz="0" w:space="0" w:color="auto"/>
            <w:right w:val="none" w:sz="0" w:space="0" w:color="auto"/>
          </w:divBdr>
        </w:div>
        <w:div w:id="329986368">
          <w:marLeft w:val="0"/>
          <w:marRight w:val="0"/>
          <w:marTop w:val="0"/>
          <w:marBottom w:val="0"/>
          <w:divBdr>
            <w:top w:val="none" w:sz="0" w:space="0" w:color="auto"/>
            <w:left w:val="none" w:sz="0" w:space="0" w:color="auto"/>
            <w:bottom w:val="none" w:sz="0" w:space="0" w:color="auto"/>
            <w:right w:val="none" w:sz="0" w:space="0" w:color="auto"/>
          </w:divBdr>
        </w:div>
        <w:div w:id="2006861377">
          <w:marLeft w:val="0"/>
          <w:marRight w:val="0"/>
          <w:marTop w:val="0"/>
          <w:marBottom w:val="0"/>
          <w:divBdr>
            <w:top w:val="none" w:sz="0" w:space="0" w:color="auto"/>
            <w:left w:val="none" w:sz="0" w:space="0" w:color="auto"/>
            <w:bottom w:val="none" w:sz="0" w:space="0" w:color="auto"/>
            <w:right w:val="none" w:sz="0" w:space="0" w:color="auto"/>
          </w:divBdr>
        </w:div>
      </w:divsChild>
    </w:div>
    <w:div w:id="1120492500">
      <w:bodyDiv w:val="1"/>
      <w:marLeft w:val="0"/>
      <w:marRight w:val="0"/>
      <w:marTop w:val="0"/>
      <w:marBottom w:val="0"/>
      <w:divBdr>
        <w:top w:val="none" w:sz="0" w:space="0" w:color="auto"/>
        <w:left w:val="none" w:sz="0" w:space="0" w:color="auto"/>
        <w:bottom w:val="none" w:sz="0" w:space="0" w:color="auto"/>
        <w:right w:val="none" w:sz="0" w:space="0" w:color="auto"/>
      </w:divBdr>
      <w:divsChild>
        <w:div w:id="2080861393">
          <w:marLeft w:val="0"/>
          <w:marRight w:val="0"/>
          <w:marTop w:val="0"/>
          <w:marBottom w:val="0"/>
          <w:divBdr>
            <w:top w:val="none" w:sz="0" w:space="0" w:color="auto"/>
            <w:left w:val="none" w:sz="0" w:space="0" w:color="auto"/>
            <w:bottom w:val="none" w:sz="0" w:space="0" w:color="auto"/>
            <w:right w:val="none" w:sz="0" w:space="0" w:color="auto"/>
          </w:divBdr>
        </w:div>
        <w:div w:id="1686974663">
          <w:marLeft w:val="0"/>
          <w:marRight w:val="0"/>
          <w:marTop w:val="0"/>
          <w:marBottom w:val="0"/>
          <w:divBdr>
            <w:top w:val="none" w:sz="0" w:space="0" w:color="auto"/>
            <w:left w:val="none" w:sz="0" w:space="0" w:color="auto"/>
            <w:bottom w:val="none" w:sz="0" w:space="0" w:color="auto"/>
            <w:right w:val="none" w:sz="0" w:space="0" w:color="auto"/>
          </w:divBdr>
        </w:div>
        <w:div w:id="733893963">
          <w:marLeft w:val="0"/>
          <w:marRight w:val="0"/>
          <w:marTop w:val="0"/>
          <w:marBottom w:val="0"/>
          <w:divBdr>
            <w:top w:val="none" w:sz="0" w:space="0" w:color="auto"/>
            <w:left w:val="none" w:sz="0" w:space="0" w:color="auto"/>
            <w:bottom w:val="none" w:sz="0" w:space="0" w:color="auto"/>
            <w:right w:val="none" w:sz="0" w:space="0" w:color="auto"/>
          </w:divBdr>
        </w:div>
        <w:div w:id="864713832">
          <w:marLeft w:val="0"/>
          <w:marRight w:val="0"/>
          <w:marTop w:val="0"/>
          <w:marBottom w:val="0"/>
          <w:divBdr>
            <w:top w:val="none" w:sz="0" w:space="0" w:color="auto"/>
            <w:left w:val="none" w:sz="0" w:space="0" w:color="auto"/>
            <w:bottom w:val="none" w:sz="0" w:space="0" w:color="auto"/>
            <w:right w:val="none" w:sz="0" w:space="0" w:color="auto"/>
          </w:divBdr>
        </w:div>
        <w:div w:id="1255700450">
          <w:marLeft w:val="0"/>
          <w:marRight w:val="0"/>
          <w:marTop w:val="0"/>
          <w:marBottom w:val="0"/>
          <w:divBdr>
            <w:top w:val="none" w:sz="0" w:space="0" w:color="auto"/>
            <w:left w:val="none" w:sz="0" w:space="0" w:color="auto"/>
            <w:bottom w:val="none" w:sz="0" w:space="0" w:color="auto"/>
            <w:right w:val="none" w:sz="0" w:space="0" w:color="auto"/>
          </w:divBdr>
        </w:div>
        <w:div w:id="673728935">
          <w:marLeft w:val="0"/>
          <w:marRight w:val="0"/>
          <w:marTop w:val="0"/>
          <w:marBottom w:val="0"/>
          <w:divBdr>
            <w:top w:val="none" w:sz="0" w:space="0" w:color="auto"/>
            <w:left w:val="none" w:sz="0" w:space="0" w:color="auto"/>
            <w:bottom w:val="none" w:sz="0" w:space="0" w:color="auto"/>
            <w:right w:val="none" w:sz="0" w:space="0" w:color="auto"/>
          </w:divBdr>
        </w:div>
        <w:div w:id="512300569">
          <w:marLeft w:val="0"/>
          <w:marRight w:val="0"/>
          <w:marTop w:val="0"/>
          <w:marBottom w:val="0"/>
          <w:divBdr>
            <w:top w:val="none" w:sz="0" w:space="0" w:color="auto"/>
            <w:left w:val="none" w:sz="0" w:space="0" w:color="auto"/>
            <w:bottom w:val="none" w:sz="0" w:space="0" w:color="auto"/>
            <w:right w:val="none" w:sz="0" w:space="0" w:color="auto"/>
          </w:divBdr>
        </w:div>
        <w:div w:id="1366565050">
          <w:marLeft w:val="0"/>
          <w:marRight w:val="0"/>
          <w:marTop w:val="0"/>
          <w:marBottom w:val="0"/>
          <w:divBdr>
            <w:top w:val="none" w:sz="0" w:space="0" w:color="auto"/>
            <w:left w:val="none" w:sz="0" w:space="0" w:color="auto"/>
            <w:bottom w:val="none" w:sz="0" w:space="0" w:color="auto"/>
            <w:right w:val="none" w:sz="0" w:space="0" w:color="auto"/>
          </w:divBdr>
        </w:div>
        <w:div w:id="179315053">
          <w:marLeft w:val="0"/>
          <w:marRight w:val="0"/>
          <w:marTop w:val="0"/>
          <w:marBottom w:val="0"/>
          <w:divBdr>
            <w:top w:val="none" w:sz="0" w:space="0" w:color="auto"/>
            <w:left w:val="none" w:sz="0" w:space="0" w:color="auto"/>
            <w:bottom w:val="none" w:sz="0" w:space="0" w:color="auto"/>
            <w:right w:val="none" w:sz="0" w:space="0" w:color="auto"/>
          </w:divBdr>
        </w:div>
        <w:div w:id="1366828587">
          <w:marLeft w:val="0"/>
          <w:marRight w:val="0"/>
          <w:marTop w:val="0"/>
          <w:marBottom w:val="0"/>
          <w:divBdr>
            <w:top w:val="none" w:sz="0" w:space="0" w:color="auto"/>
            <w:left w:val="none" w:sz="0" w:space="0" w:color="auto"/>
            <w:bottom w:val="none" w:sz="0" w:space="0" w:color="auto"/>
            <w:right w:val="none" w:sz="0" w:space="0" w:color="auto"/>
          </w:divBdr>
        </w:div>
        <w:div w:id="1369838930">
          <w:marLeft w:val="0"/>
          <w:marRight w:val="0"/>
          <w:marTop w:val="0"/>
          <w:marBottom w:val="0"/>
          <w:divBdr>
            <w:top w:val="none" w:sz="0" w:space="0" w:color="auto"/>
            <w:left w:val="none" w:sz="0" w:space="0" w:color="auto"/>
            <w:bottom w:val="none" w:sz="0" w:space="0" w:color="auto"/>
            <w:right w:val="none" w:sz="0" w:space="0" w:color="auto"/>
          </w:divBdr>
        </w:div>
        <w:div w:id="2093578598">
          <w:marLeft w:val="0"/>
          <w:marRight w:val="0"/>
          <w:marTop w:val="0"/>
          <w:marBottom w:val="0"/>
          <w:divBdr>
            <w:top w:val="none" w:sz="0" w:space="0" w:color="auto"/>
            <w:left w:val="none" w:sz="0" w:space="0" w:color="auto"/>
            <w:bottom w:val="none" w:sz="0" w:space="0" w:color="auto"/>
            <w:right w:val="none" w:sz="0" w:space="0" w:color="auto"/>
          </w:divBdr>
        </w:div>
        <w:div w:id="1517884503">
          <w:marLeft w:val="0"/>
          <w:marRight w:val="0"/>
          <w:marTop w:val="0"/>
          <w:marBottom w:val="0"/>
          <w:divBdr>
            <w:top w:val="none" w:sz="0" w:space="0" w:color="auto"/>
            <w:left w:val="none" w:sz="0" w:space="0" w:color="auto"/>
            <w:bottom w:val="none" w:sz="0" w:space="0" w:color="auto"/>
            <w:right w:val="none" w:sz="0" w:space="0" w:color="auto"/>
          </w:divBdr>
        </w:div>
        <w:div w:id="1327979726">
          <w:marLeft w:val="0"/>
          <w:marRight w:val="0"/>
          <w:marTop w:val="0"/>
          <w:marBottom w:val="0"/>
          <w:divBdr>
            <w:top w:val="none" w:sz="0" w:space="0" w:color="auto"/>
            <w:left w:val="none" w:sz="0" w:space="0" w:color="auto"/>
            <w:bottom w:val="none" w:sz="0" w:space="0" w:color="auto"/>
            <w:right w:val="none" w:sz="0" w:space="0" w:color="auto"/>
          </w:divBdr>
        </w:div>
        <w:div w:id="1584072920">
          <w:marLeft w:val="0"/>
          <w:marRight w:val="0"/>
          <w:marTop w:val="0"/>
          <w:marBottom w:val="0"/>
          <w:divBdr>
            <w:top w:val="none" w:sz="0" w:space="0" w:color="auto"/>
            <w:left w:val="none" w:sz="0" w:space="0" w:color="auto"/>
            <w:bottom w:val="none" w:sz="0" w:space="0" w:color="auto"/>
            <w:right w:val="none" w:sz="0" w:space="0" w:color="auto"/>
          </w:divBdr>
        </w:div>
        <w:div w:id="1159884022">
          <w:marLeft w:val="0"/>
          <w:marRight w:val="0"/>
          <w:marTop w:val="0"/>
          <w:marBottom w:val="0"/>
          <w:divBdr>
            <w:top w:val="none" w:sz="0" w:space="0" w:color="auto"/>
            <w:left w:val="none" w:sz="0" w:space="0" w:color="auto"/>
            <w:bottom w:val="none" w:sz="0" w:space="0" w:color="auto"/>
            <w:right w:val="none" w:sz="0" w:space="0" w:color="auto"/>
          </w:divBdr>
        </w:div>
        <w:div w:id="1343363923">
          <w:marLeft w:val="0"/>
          <w:marRight w:val="0"/>
          <w:marTop w:val="0"/>
          <w:marBottom w:val="0"/>
          <w:divBdr>
            <w:top w:val="none" w:sz="0" w:space="0" w:color="auto"/>
            <w:left w:val="none" w:sz="0" w:space="0" w:color="auto"/>
            <w:bottom w:val="none" w:sz="0" w:space="0" w:color="auto"/>
            <w:right w:val="none" w:sz="0" w:space="0" w:color="auto"/>
          </w:divBdr>
        </w:div>
      </w:divsChild>
    </w:div>
    <w:div w:id="1123308824">
      <w:bodyDiv w:val="1"/>
      <w:marLeft w:val="0"/>
      <w:marRight w:val="0"/>
      <w:marTop w:val="0"/>
      <w:marBottom w:val="0"/>
      <w:divBdr>
        <w:top w:val="none" w:sz="0" w:space="0" w:color="auto"/>
        <w:left w:val="none" w:sz="0" w:space="0" w:color="auto"/>
        <w:bottom w:val="none" w:sz="0" w:space="0" w:color="auto"/>
        <w:right w:val="none" w:sz="0" w:space="0" w:color="auto"/>
      </w:divBdr>
      <w:divsChild>
        <w:div w:id="1201429794">
          <w:marLeft w:val="0"/>
          <w:marRight w:val="0"/>
          <w:marTop w:val="0"/>
          <w:marBottom w:val="0"/>
          <w:divBdr>
            <w:top w:val="none" w:sz="0" w:space="0" w:color="auto"/>
            <w:left w:val="none" w:sz="0" w:space="0" w:color="auto"/>
            <w:bottom w:val="none" w:sz="0" w:space="0" w:color="auto"/>
            <w:right w:val="none" w:sz="0" w:space="0" w:color="auto"/>
          </w:divBdr>
        </w:div>
        <w:div w:id="2079207896">
          <w:marLeft w:val="0"/>
          <w:marRight w:val="0"/>
          <w:marTop w:val="0"/>
          <w:marBottom w:val="0"/>
          <w:divBdr>
            <w:top w:val="none" w:sz="0" w:space="0" w:color="auto"/>
            <w:left w:val="none" w:sz="0" w:space="0" w:color="auto"/>
            <w:bottom w:val="none" w:sz="0" w:space="0" w:color="auto"/>
            <w:right w:val="none" w:sz="0" w:space="0" w:color="auto"/>
          </w:divBdr>
        </w:div>
        <w:div w:id="1391535901">
          <w:marLeft w:val="0"/>
          <w:marRight w:val="0"/>
          <w:marTop w:val="0"/>
          <w:marBottom w:val="0"/>
          <w:divBdr>
            <w:top w:val="none" w:sz="0" w:space="0" w:color="auto"/>
            <w:left w:val="none" w:sz="0" w:space="0" w:color="auto"/>
            <w:bottom w:val="none" w:sz="0" w:space="0" w:color="auto"/>
            <w:right w:val="none" w:sz="0" w:space="0" w:color="auto"/>
          </w:divBdr>
        </w:div>
        <w:div w:id="226840793">
          <w:marLeft w:val="0"/>
          <w:marRight w:val="0"/>
          <w:marTop w:val="0"/>
          <w:marBottom w:val="0"/>
          <w:divBdr>
            <w:top w:val="none" w:sz="0" w:space="0" w:color="auto"/>
            <w:left w:val="none" w:sz="0" w:space="0" w:color="auto"/>
            <w:bottom w:val="none" w:sz="0" w:space="0" w:color="auto"/>
            <w:right w:val="none" w:sz="0" w:space="0" w:color="auto"/>
          </w:divBdr>
        </w:div>
        <w:div w:id="697051949">
          <w:marLeft w:val="0"/>
          <w:marRight w:val="0"/>
          <w:marTop w:val="0"/>
          <w:marBottom w:val="0"/>
          <w:divBdr>
            <w:top w:val="none" w:sz="0" w:space="0" w:color="auto"/>
            <w:left w:val="none" w:sz="0" w:space="0" w:color="auto"/>
            <w:bottom w:val="none" w:sz="0" w:space="0" w:color="auto"/>
            <w:right w:val="none" w:sz="0" w:space="0" w:color="auto"/>
          </w:divBdr>
        </w:div>
        <w:div w:id="1862738275">
          <w:marLeft w:val="0"/>
          <w:marRight w:val="0"/>
          <w:marTop w:val="0"/>
          <w:marBottom w:val="0"/>
          <w:divBdr>
            <w:top w:val="none" w:sz="0" w:space="0" w:color="auto"/>
            <w:left w:val="none" w:sz="0" w:space="0" w:color="auto"/>
            <w:bottom w:val="none" w:sz="0" w:space="0" w:color="auto"/>
            <w:right w:val="none" w:sz="0" w:space="0" w:color="auto"/>
          </w:divBdr>
        </w:div>
        <w:div w:id="1865174044">
          <w:marLeft w:val="0"/>
          <w:marRight w:val="0"/>
          <w:marTop w:val="0"/>
          <w:marBottom w:val="0"/>
          <w:divBdr>
            <w:top w:val="none" w:sz="0" w:space="0" w:color="auto"/>
            <w:left w:val="none" w:sz="0" w:space="0" w:color="auto"/>
            <w:bottom w:val="none" w:sz="0" w:space="0" w:color="auto"/>
            <w:right w:val="none" w:sz="0" w:space="0" w:color="auto"/>
          </w:divBdr>
        </w:div>
        <w:div w:id="2129201747">
          <w:marLeft w:val="0"/>
          <w:marRight w:val="0"/>
          <w:marTop w:val="0"/>
          <w:marBottom w:val="0"/>
          <w:divBdr>
            <w:top w:val="none" w:sz="0" w:space="0" w:color="auto"/>
            <w:left w:val="none" w:sz="0" w:space="0" w:color="auto"/>
            <w:bottom w:val="none" w:sz="0" w:space="0" w:color="auto"/>
            <w:right w:val="none" w:sz="0" w:space="0" w:color="auto"/>
          </w:divBdr>
        </w:div>
        <w:div w:id="481118945">
          <w:marLeft w:val="0"/>
          <w:marRight w:val="0"/>
          <w:marTop w:val="0"/>
          <w:marBottom w:val="0"/>
          <w:divBdr>
            <w:top w:val="none" w:sz="0" w:space="0" w:color="auto"/>
            <w:left w:val="none" w:sz="0" w:space="0" w:color="auto"/>
            <w:bottom w:val="none" w:sz="0" w:space="0" w:color="auto"/>
            <w:right w:val="none" w:sz="0" w:space="0" w:color="auto"/>
          </w:divBdr>
        </w:div>
        <w:div w:id="1056273618">
          <w:marLeft w:val="0"/>
          <w:marRight w:val="0"/>
          <w:marTop w:val="0"/>
          <w:marBottom w:val="0"/>
          <w:divBdr>
            <w:top w:val="none" w:sz="0" w:space="0" w:color="auto"/>
            <w:left w:val="none" w:sz="0" w:space="0" w:color="auto"/>
            <w:bottom w:val="none" w:sz="0" w:space="0" w:color="auto"/>
            <w:right w:val="none" w:sz="0" w:space="0" w:color="auto"/>
          </w:divBdr>
        </w:div>
      </w:divsChild>
    </w:div>
    <w:div w:id="1152143188">
      <w:bodyDiv w:val="1"/>
      <w:marLeft w:val="0"/>
      <w:marRight w:val="0"/>
      <w:marTop w:val="0"/>
      <w:marBottom w:val="0"/>
      <w:divBdr>
        <w:top w:val="none" w:sz="0" w:space="0" w:color="auto"/>
        <w:left w:val="none" w:sz="0" w:space="0" w:color="auto"/>
        <w:bottom w:val="none" w:sz="0" w:space="0" w:color="auto"/>
        <w:right w:val="none" w:sz="0" w:space="0" w:color="auto"/>
      </w:divBdr>
      <w:divsChild>
        <w:div w:id="698941809">
          <w:marLeft w:val="0"/>
          <w:marRight w:val="0"/>
          <w:marTop w:val="0"/>
          <w:marBottom w:val="0"/>
          <w:divBdr>
            <w:top w:val="none" w:sz="0" w:space="0" w:color="auto"/>
            <w:left w:val="none" w:sz="0" w:space="0" w:color="auto"/>
            <w:bottom w:val="none" w:sz="0" w:space="0" w:color="auto"/>
            <w:right w:val="none" w:sz="0" w:space="0" w:color="auto"/>
          </w:divBdr>
        </w:div>
        <w:div w:id="1322732065">
          <w:marLeft w:val="0"/>
          <w:marRight w:val="0"/>
          <w:marTop w:val="0"/>
          <w:marBottom w:val="0"/>
          <w:divBdr>
            <w:top w:val="none" w:sz="0" w:space="0" w:color="auto"/>
            <w:left w:val="none" w:sz="0" w:space="0" w:color="auto"/>
            <w:bottom w:val="none" w:sz="0" w:space="0" w:color="auto"/>
            <w:right w:val="none" w:sz="0" w:space="0" w:color="auto"/>
          </w:divBdr>
        </w:div>
        <w:div w:id="1644894472">
          <w:marLeft w:val="0"/>
          <w:marRight w:val="0"/>
          <w:marTop w:val="0"/>
          <w:marBottom w:val="0"/>
          <w:divBdr>
            <w:top w:val="none" w:sz="0" w:space="0" w:color="auto"/>
            <w:left w:val="none" w:sz="0" w:space="0" w:color="auto"/>
            <w:bottom w:val="none" w:sz="0" w:space="0" w:color="auto"/>
            <w:right w:val="none" w:sz="0" w:space="0" w:color="auto"/>
          </w:divBdr>
        </w:div>
      </w:divsChild>
    </w:div>
    <w:div w:id="1158377767">
      <w:bodyDiv w:val="1"/>
      <w:marLeft w:val="0"/>
      <w:marRight w:val="0"/>
      <w:marTop w:val="0"/>
      <w:marBottom w:val="0"/>
      <w:divBdr>
        <w:top w:val="none" w:sz="0" w:space="0" w:color="auto"/>
        <w:left w:val="none" w:sz="0" w:space="0" w:color="auto"/>
        <w:bottom w:val="none" w:sz="0" w:space="0" w:color="auto"/>
        <w:right w:val="none" w:sz="0" w:space="0" w:color="auto"/>
      </w:divBdr>
      <w:divsChild>
        <w:div w:id="784933023">
          <w:marLeft w:val="0"/>
          <w:marRight w:val="0"/>
          <w:marTop w:val="0"/>
          <w:marBottom w:val="0"/>
          <w:divBdr>
            <w:top w:val="none" w:sz="0" w:space="0" w:color="auto"/>
            <w:left w:val="none" w:sz="0" w:space="0" w:color="auto"/>
            <w:bottom w:val="none" w:sz="0" w:space="0" w:color="auto"/>
            <w:right w:val="none" w:sz="0" w:space="0" w:color="auto"/>
          </w:divBdr>
        </w:div>
        <w:div w:id="121119903">
          <w:marLeft w:val="0"/>
          <w:marRight w:val="0"/>
          <w:marTop w:val="0"/>
          <w:marBottom w:val="0"/>
          <w:divBdr>
            <w:top w:val="none" w:sz="0" w:space="0" w:color="auto"/>
            <w:left w:val="none" w:sz="0" w:space="0" w:color="auto"/>
            <w:bottom w:val="none" w:sz="0" w:space="0" w:color="auto"/>
            <w:right w:val="none" w:sz="0" w:space="0" w:color="auto"/>
          </w:divBdr>
        </w:div>
        <w:div w:id="58670839">
          <w:marLeft w:val="0"/>
          <w:marRight w:val="0"/>
          <w:marTop w:val="0"/>
          <w:marBottom w:val="0"/>
          <w:divBdr>
            <w:top w:val="none" w:sz="0" w:space="0" w:color="auto"/>
            <w:left w:val="none" w:sz="0" w:space="0" w:color="auto"/>
            <w:bottom w:val="none" w:sz="0" w:space="0" w:color="auto"/>
            <w:right w:val="none" w:sz="0" w:space="0" w:color="auto"/>
          </w:divBdr>
        </w:div>
        <w:div w:id="841506845">
          <w:marLeft w:val="0"/>
          <w:marRight w:val="0"/>
          <w:marTop w:val="0"/>
          <w:marBottom w:val="0"/>
          <w:divBdr>
            <w:top w:val="none" w:sz="0" w:space="0" w:color="auto"/>
            <w:left w:val="none" w:sz="0" w:space="0" w:color="auto"/>
            <w:bottom w:val="none" w:sz="0" w:space="0" w:color="auto"/>
            <w:right w:val="none" w:sz="0" w:space="0" w:color="auto"/>
          </w:divBdr>
        </w:div>
        <w:div w:id="1576890001">
          <w:marLeft w:val="0"/>
          <w:marRight w:val="0"/>
          <w:marTop w:val="0"/>
          <w:marBottom w:val="0"/>
          <w:divBdr>
            <w:top w:val="none" w:sz="0" w:space="0" w:color="auto"/>
            <w:left w:val="none" w:sz="0" w:space="0" w:color="auto"/>
            <w:bottom w:val="none" w:sz="0" w:space="0" w:color="auto"/>
            <w:right w:val="none" w:sz="0" w:space="0" w:color="auto"/>
          </w:divBdr>
        </w:div>
        <w:div w:id="1476605975">
          <w:marLeft w:val="0"/>
          <w:marRight w:val="0"/>
          <w:marTop w:val="0"/>
          <w:marBottom w:val="0"/>
          <w:divBdr>
            <w:top w:val="none" w:sz="0" w:space="0" w:color="auto"/>
            <w:left w:val="none" w:sz="0" w:space="0" w:color="auto"/>
            <w:bottom w:val="none" w:sz="0" w:space="0" w:color="auto"/>
            <w:right w:val="none" w:sz="0" w:space="0" w:color="auto"/>
          </w:divBdr>
        </w:div>
        <w:div w:id="1933317896">
          <w:marLeft w:val="0"/>
          <w:marRight w:val="0"/>
          <w:marTop w:val="0"/>
          <w:marBottom w:val="0"/>
          <w:divBdr>
            <w:top w:val="none" w:sz="0" w:space="0" w:color="auto"/>
            <w:left w:val="none" w:sz="0" w:space="0" w:color="auto"/>
            <w:bottom w:val="none" w:sz="0" w:space="0" w:color="auto"/>
            <w:right w:val="none" w:sz="0" w:space="0" w:color="auto"/>
          </w:divBdr>
        </w:div>
        <w:div w:id="353580645">
          <w:marLeft w:val="0"/>
          <w:marRight w:val="0"/>
          <w:marTop w:val="0"/>
          <w:marBottom w:val="0"/>
          <w:divBdr>
            <w:top w:val="none" w:sz="0" w:space="0" w:color="auto"/>
            <w:left w:val="none" w:sz="0" w:space="0" w:color="auto"/>
            <w:bottom w:val="none" w:sz="0" w:space="0" w:color="auto"/>
            <w:right w:val="none" w:sz="0" w:space="0" w:color="auto"/>
          </w:divBdr>
        </w:div>
        <w:div w:id="1812285231">
          <w:marLeft w:val="0"/>
          <w:marRight w:val="0"/>
          <w:marTop w:val="0"/>
          <w:marBottom w:val="0"/>
          <w:divBdr>
            <w:top w:val="none" w:sz="0" w:space="0" w:color="auto"/>
            <w:left w:val="none" w:sz="0" w:space="0" w:color="auto"/>
            <w:bottom w:val="none" w:sz="0" w:space="0" w:color="auto"/>
            <w:right w:val="none" w:sz="0" w:space="0" w:color="auto"/>
          </w:divBdr>
        </w:div>
        <w:div w:id="1876382862">
          <w:marLeft w:val="0"/>
          <w:marRight w:val="0"/>
          <w:marTop w:val="0"/>
          <w:marBottom w:val="0"/>
          <w:divBdr>
            <w:top w:val="none" w:sz="0" w:space="0" w:color="auto"/>
            <w:left w:val="none" w:sz="0" w:space="0" w:color="auto"/>
            <w:bottom w:val="none" w:sz="0" w:space="0" w:color="auto"/>
            <w:right w:val="none" w:sz="0" w:space="0" w:color="auto"/>
          </w:divBdr>
        </w:div>
        <w:div w:id="1643272310">
          <w:marLeft w:val="0"/>
          <w:marRight w:val="0"/>
          <w:marTop w:val="0"/>
          <w:marBottom w:val="0"/>
          <w:divBdr>
            <w:top w:val="none" w:sz="0" w:space="0" w:color="auto"/>
            <w:left w:val="none" w:sz="0" w:space="0" w:color="auto"/>
            <w:bottom w:val="none" w:sz="0" w:space="0" w:color="auto"/>
            <w:right w:val="none" w:sz="0" w:space="0" w:color="auto"/>
          </w:divBdr>
        </w:div>
        <w:div w:id="984551377">
          <w:marLeft w:val="0"/>
          <w:marRight w:val="0"/>
          <w:marTop w:val="0"/>
          <w:marBottom w:val="0"/>
          <w:divBdr>
            <w:top w:val="none" w:sz="0" w:space="0" w:color="auto"/>
            <w:left w:val="none" w:sz="0" w:space="0" w:color="auto"/>
            <w:bottom w:val="none" w:sz="0" w:space="0" w:color="auto"/>
            <w:right w:val="none" w:sz="0" w:space="0" w:color="auto"/>
          </w:divBdr>
        </w:div>
        <w:div w:id="1644235869">
          <w:marLeft w:val="0"/>
          <w:marRight w:val="0"/>
          <w:marTop w:val="0"/>
          <w:marBottom w:val="0"/>
          <w:divBdr>
            <w:top w:val="none" w:sz="0" w:space="0" w:color="auto"/>
            <w:left w:val="none" w:sz="0" w:space="0" w:color="auto"/>
            <w:bottom w:val="none" w:sz="0" w:space="0" w:color="auto"/>
            <w:right w:val="none" w:sz="0" w:space="0" w:color="auto"/>
          </w:divBdr>
        </w:div>
      </w:divsChild>
    </w:div>
    <w:div w:id="1204437259">
      <w:bodyDiv w:val="1"/>
      <w:marLeft w:val="0"/>
      <w:marRight w:val="0"/>
      <w:marTop w:val="0"/>
      <w:marBottom w:val="0"/>
      <w:divBdr>
        <w:top w:val="none" w:sz="0" w:space="0" w:color="auto"/>
        <w:left w:val="none" w:sz="0" w:space="0" w:color="auto"/>
        <w:bottom w:val="none" w:sz="0" w:space="0" w:color="auto"/>
        <w:right w:val="none" w:sz="0" w:space="0" w:color="auto"/>
      </w:divBdr>
      <w:divsChild>
        <w:div w:id="560559621">
          <w:marLeft w:val="0"/>
          <w:marRight w:val="0"/>
          <w:marTop w:val="0"/>
          <w:marBottom w:val="0"/>
          <w:divBdr>
            <w:top w:val="none" w:sz="0" w:space="0" w:color="auto"/>
            <w:left w:val="none" w:sz="0" w:space="0" w:color="auto"/>
            <w:bottom w:val="none" w:sz="0" w:space="0" w:color="auto"/>
            <w:right w:val="none" w:sz="0" w:space="0" w:color="auto"/>
          </w:divBdr>
        </w:div>
        <w:div w:id="1377002186">
          <w:marLeft w:val="0"/>
          <w:marRight w:val="0"/>
          <w:marTop w:val="0"/>
          <w:marBottom w:val="0"/>
          <w:divBdr>
            <w:top w:val="none" w:sz="0" w:space="0" w:color="auto"/>
            <w:left w:val="none" w:sz="0" w:space="0" w:color="auto"/>
            <w:bottom w:val="none" w:sz="0" w:space="0" w:color="auto"/>
            <w:right w:val="none" w:sz="0" w:space="0" w:color="auto"/>
          </w:divBdr>
        </w:div>
        <w:div w:id="2123574564">
          <w:marLeft w:val="0"/>
          <w:marRight w:val="0"/>
          <w:marTop w:val="0"/>
          <w:marBottom w:val="0"/>
          <w:divBdr>
            <w:top w:val="none" w:sz="0" w:space="0" w:color="auto"/>
            <w:left w:val="none" w:sz="0" w:space="0" w:color="auto"/>
            <w:bottom w:val="none" w:sz="0" w:space="0" w:color="auto"/>
            <w:right w:val="none" w:sz="0" w:space="0" w:color="auto"/>
          </w:divBdr>
        </w:div>
        <w:div w:id="1554846377">
          <w:marLeft w:val="0"/>
          <w:marRight w:val="0"/>
          <w:marTop w:val="0"/>
          <w:marBottom w:val="0"/>
          <w:divBdr>
            <w:top w:val="none" w:sz="0" w:space="0" w:color="auto"/>
            <w:left w:val="none" w:sz="0" w:space="0" w:color="auto"/>
            <w:bottom w:val="none" w:sz="0" w:space="0" w:color="auto"/>
            <w:right w:val="none" w:sz="0" w:space="0" w:color="auto"/>
          </w:divBdr>
        </w:div>
        <w:div w:id="1875995797">
          <w:marLeft w:val="0"/>
          <w:marRight w:val="0"/>
          <w:marTop w:val="0"/>
          <w:marBottom w:val="0"/>
          <w:divBdr>
            <w:top w:val="none" w:sz="0" w:space="0" w:color="auto"/>
            <w:left w:val="none" w:sz="0" w:space="0" w:color="auto"/>
            <w:bottom w:val="none" w:sz="0" w:space="0" w:color="auto"/>
            <w:right w:val="none" w:sz="0" w:space="0" w:color="auto"/>
          </w:divBdr>
        </w:div>
        <w:div w:id="1258292938">
          <w:marLeft w:val="0"/>
          <w:marRight w:val="0"/>
          <w:marTop w:val="0"/>
          <w:marBottom w:val="0"/>
          <w:divBdr>
            <w:top w:val="none" w:sz="0" w:space="0" w:color="auto"/>
            <w:left w:val="none" w:sz="0" w:space="0" w:color="auto"/>
            <w:bottom w:val="none" w:sz="0" w:space="0" w:color="auto"/>
            <w:right w:val="none" w:sz="0" w:space="0" w:color="auto"/>
          </w:divBdr>
        </w:div>
        <w:div w:id="12079265">
          <w:marLeft w:val="0"/>
          <w:marRight w:val="0"/>
          <w:marTop w:val="0"/>
          <w:marBottom w:val="0"/>
          <w:divBdr>
            <w:top w:val="none" w:sz="0" w:space="0" w:color="auto"/>
            <w:left w:val="none" w:sz="0" w:space="0" w:color="auto"/>
            <w:bottom w:val="none" w:sz="0" w:space="0" w:color="auto"/>
            <w:right w:val="none" w:sz="0" w:space="0" w:color="auto"/>
          </w:divBdr>
        </w:div>
        <w:div w:id="1360428240">
          <w:marLeft w:val="0"/>
          <w:marRight w:val="0"/>
          <w:marTop w:val="0"/>
          <w:marBottom w:val="0"/>
          <w:divBdr>
            <w:top w:val="none" w:sz="0" w:space="0" w:color="auto"/>
            <w:left w:val="none" w:sz="0" w:space="0" w:color="auto"/>
            <w:bottom w:val="none" w:sz="0" w:space="0" w:color="auto"/>
            <w:right w:val="none" w:sz="0" w:space="0" w:color="auto"/>
          </w:divBdr>
        </w:div>
        <w:div w:id="1891182477">
          <w:marLeft w:val="0"/>
          <w:marRight w:val="0"/>
          <w:marTop w:val="0"/>
          <w:marBottom w:val="0"/>
          <w:divBdr>
            <w:top w:val="none" w:sz="0" w:space="0" w:color="auto"/>
            <w:left w:val="none" w:sz="0" w:space="0" w:color="auto"/>
            <w:bottom w:val="none" w:sz="0" w:space="0" w:color="auto"/>
            <w:right w:val="none" w:sz="0" w:space="0" w:color="auto"/>
          </w:divBdr>
        </w:div>
        <w:div w:id="1766925031">
          <w:marLeft w:val="0"/>
          <w:marRight w:val="0"/>
          <w:marTop w:val="0"/>
          <w:marBottom w:val="0"/>
          <w:divBdr>
            <w:top w:val="none" w:sz="0" w:space="0" w:color="auto"/>
            <w:left w:val="none" w:sz="0" w:space="0" w:color="auto"/>
            <w:bottom w:val="none" w:sz="0" w:space="0" w:color="auto"/>
            <w:right w:val="none" w:sz="0" w:space="0" w:color="auto"/>
          </w:divBdr>
        </w:div>
        <w:div w:id="359212033">
          <w:marLeft w:val="0"/>
          <w:marRight w:val="0"/>
          <w:marTop w:val="0"/>
          <w:marBottom w:val="0"/>
          <w:divBdr>
            <w:top w:val="none" w:sz="0" w:space="0" w:color="auto"/>
            <w:left w:val="none" w:sz="0" w:space="0" w:color="auto"/>
            <w:bottom w:val="none" w:sz="0" w:space="0" w:color="auto"/>
            <w:right w:val="none" w:sz="0" w:space="0" w:color="auto"/>
          </w:divBdr>
        </w:div>
      </w:divsChild>
    </w:div>
    <w:div w:id="1242984820">
      <w:bodyDiv w:val="1"/>
      <w:marLeft w:val="0"/>
      <w:marRight w:val="0"/>
      <w:marTop w:val="0"/>
      <w:marBottom w:val="0"/>
      <w:divBdr>
        <w:top w:val="none" w:sz="0" w:space="0" w:color="auto"/>
        <w:left w:val="none" w:sz="0" w:space="0" w:color="auto"/>
        <w:bottom w:val="none" w:sz="0" w:space="0" w:color="auto"/>
        <w:right w:val="none" w:sz="0" w:space="0" w:color="auto"/>
      </w:divBdr>
      <w:divsChild>
        <w:div w:id="243757820">
          <w:marLeft w:val="0"/>
          <w:marRight w:val="0"/>
          <w:marTop w:val="0"/>
          <w:marBottom w:val="0"/>
          <w:divBdr>
            <w:top w:val="none" w:sz="0" w:space="0" w:color="auto"/>
            <w:left w:val="none" w:sz="0" w:space="0" w:color="auto"/>
            <w:bottom w:val="none" w:sz="0" w:space="0" w:color="auto"/>
            <w:right w:val="none" w:sz="0" w:space="0" w:color="auto"/>
          </w:divBdr>
        </w:div>
        <w:div w:id="274489198">
          <w:marLeft w:val="0"/>
          <w:marRight w:val="0"/>
          <w:marTop w:val="0"/>
          <w:marBottom w:val="0"/>
          <w:divBdr>
            <w:top w:val="none" w:sz="0" w:space="0" w:color="auto"/>
            <w:left w:val="none" w:sz="0" w:space="0" w:color="auto"/>
            <w:bottom w:val="none" w:sz="0" w:space="0" w:color="auto"/>
            <w:right w:val="none" w:sz="0" w:space="0" w:color="auto"/>
          </w:divBdr>
        </w:div>
        <w:div w:id="290092927">
          <w:marLeft w:val="0"/>
          <w:marRight w:val="0"/>
          <w:marTop w:val="0"/>
          <w:marBottom w:val="0"/>
          <w:divBdr>
            <w:top w:val="none" w:sz="0" w:space="0" w:color="auto"/>
            <w:left w:val="none" w:sz="0" w:space="0" w:color="auto"/>
            <w:bottom w:val="none" w:sz="0" w:space="0" w:color="auto"/>
            <w:right w:val="none" w:sz="0" w:space="0" w:color="auto"/>
          </w:divBdr>
        </w:div>
        <w:div w:id="305624558">
          <w:marLeft w:val="0"/>
          <w:marRight w:val="0"/>
          <w:marTop w:val="0"/>
          <w:marBottom w:val="0"/>
          <w:divBdr>
            <w:top w:val="none" w:sz="0" w:space="0" w:color="auto"/>
            <w:left w:val="none" w:sz="0" w:space="0" w:color="auto"/>
            <w:bottom w:val="none" w:sz="0" w:space="0" w:color="auto"/>
            <w:right w:val="none" w:sz="0" w:space="0" w:color="auto"/>
          </w:divBdr>
        </w:div>
        <w:div w:id="562260296">
          <w:marLeft w:val="0"/>
          <w:marRight w:val="0"/>
          <w:marTop w:val="0"/>
          <w:marBottom w:val="0"/>
          <w:divBdr>
            <w:top w:val="none" w:sz="0" w:space="0" w:color="auto"/>
            <w:left w:val="none" w:sz="0" w:space="0" w:color="auto"/>
            <w:bottom w:val="none" w:sz="0" w:space="0" w:color="auto"/>
            <w:right w:val="none" w:sz="0" w:space="0" w:color="auto"/>
          </w:divBdr>
        </w:div>
        <w:div w:id="781994818">
          <w:marLeft w:val="0"/>
          <w:marRight w:val="0"/>
          <w:marTop w:val="0"/>
          <w:marBottom w:val="0"/>
          <w:divBdr>
            <w:top w:val="none" w:sz="0" w:space="0" w:color="auto"/>
            <w:left w:val="none" w:sz="0" w:space="0" w:color="auto"/>
            <w:bottom w:val="none" w:sz="0" w:space="0" w:color="auto"/>
            <w:right w:val="none" w:sz="0" w:space="0" w:color="auto"/>
          </w:divBdr>
        </w:div>
        <w:div w:id="825512927">
          <w:marLeft w:val="0"/>
          <w:marRight w:val="0"/>
          <w:marTop w:val="0"/>
          <w:marBottom w:val="0"/>
          <w:divBdr>
            <w:top w:val="none" w:sz="0" w:space="0" w:color="auto"/>
            <w:left w:val="none" w:sz="0" w:space="0" w:color="auto"/>
            <w:bottom w:val="none" w:sz="0" w:space="0" w:color="auto"/>
            <w:right w:val="none" w:sz="0" w:space="0" w:color="auto"/>
          </w:divBdr>
        </w:div>
        <w:div w:id="944266544">
          <w:marLeft w:val="0"/>
          <w:marRight w:val="0"/>
          <w:marTop w:val="0"/>
          <w:marBottom w:val="0"/>
          <w:divBdr>
            <w:top w:val="none" w:sz="0" w:space="0" w:color="auto"/>
            <w:left w:val="none" w:sz="0" w:space="0" w:color="auto"/>
            <w:bottom w:val="none" w:sz="0" w:space="0" w:color="auto"/>
            <w:right w:val="none" w:sz="0" w:space="0" w:color="auto"/>
          </w:divBdr>
        </w:div>
        <w:div w:id="944534846">
          <w:marLeft w:val="0"/>
          <w:marRight w:val="0"/>
          <w:marTop w:val="0"/>
          <w:marBottom w:val="0"/>
          <w:divBdr>
            <w:top w:val="none" w:sz="0" w:space="0" w:color="auto"/>
            <w:left w:val="none" w:sz="0" w:space="0" w:color="auto"/>
            <w:bottom w:val="none" w:sz="0" w:space="0" w:color="auto"/>
            <w:right w:val="none" w:sz="0" w:space="0" w:color="auto"/>
          </w:divBdr>
        </w:div>
        <w:div w:id="1052923328">
          <w:marLeft w:val="0"/>
          <w:marRight w:val="0"/>
          <w:marTop w:val="0"/>
          <w:marBottom w:val="0"/>
          <w:divBdr>
            <w:top w:val="none" w:sz="0" w:space="0" w:color="auto"/>
            <w:left w:val="none" w:sz="0" w:space="0" w:color="auto"/>
            <w:bottom w:val="none" w:sz="0" w:space="0" w:color="auto"/>
            <w:right w:val="none" w:sz="0" w:space="0" w:color="auto"/>
          </w:divBdr>
        </w:div>
        <w:div w:id="1203203885">
          <w:marLeft w:val="0"/>
          <w:marRight w:val="0"/>
          <w:marTop w:val="0"/>
          <w:marBottom w:val="0"/>
          <w:divBdr>
            <w:top w:val="none" w:sz="0" w:space="0" w:color="auto"/>
            <w:left w:val="none" w:sz="0" w:space="0" w:color="auto"/>
            <w:bottom w:val="none" w:sz="0" w:space="0" w:color="auto"/>
            <w:right w:val="none" w:sz="0" w:space="0" w:color="auto"/>
          </w:divBdr>
        </w:div>
        <w:div w:id="1250651955">
          <w:marLeft w:val="0"/>
          <w:marRight w:val="0"/>
          <w:marTop w:val="0"/>
          <w:marBottom w:val="0"/>
          <w:divBdr>
            <w:top w:val="none" w:sz="0" w:space="0" w:color="auto"/>
            <w:left w:val="none" w:sz="0" w:space="0" w:color="auto"/>
            <w:bottom w:val="none" w:sz="0" w:space="0" w:color="auto"/>
            <w:right w:val="none" w:sz="0" w:space="0" w:color="auto"/>
          </w:divBdr>
        </w:div>
        <w:div w:id="1515849143">
          <w:marLeft w:val="0"/>
          <w:marRight w:val="0"/>
          <w:marTop w:val="0"/>
          <w:marBottom w:val="0"/>
          <w:divBdr>
            <w:top w:val="none" w:sz="0" w:space="0" w:color="auto"/>
            <w:left w:val="none" w:sz="0" w:space="0" w:color="auto"/>
            <w:bottom w:val="none" w:sz="0" w:space="0" w:color="auto"/>
            <w:right w:val="none" w:sz="0" w:space="0" w:color="auto"/>
          </w:divBdr>
        </w:div>
        <w:div w:id="1630934990">
          <w:marLeft w:val="0"/>
          <w:marRight w:val="0"/>
          <w:marTop w:val="0"/>
          <w:marBottom w:val="0"/>
          <w:divBdr>
            <w:top w:val="none" w:sz="0" w:space="0" w:color="auto"/>
            <w:left w:val="none" w:sz="0" w:space="0" w:color="auto"/>
            <w:bottom w:val="none" w:sz="0" w:space="0" w:color="auto"/>
            <w:right w:val="none" w:sz="0" w:space="0" w:color="auto"/>
          </w:divBdr>
        </w:div>
        <w:div w:id="1670478341">
          <w:marLeft w:val="0"/>
          <w:marRight w:val="0"/>
          <w:marTop w:val="0"/>
          <w:marBottom w:val="0"/>
          <w:divBdr>
            <w:top w:val="none" w:sz="0" w:space="0" w:color="auto"/>
            <w:left w:val="none" w:sz="0" w:space="0" w:color="auto"/>
            <w:bottom w:val="none" w:sz="0" w:space="0" w:color="auto"/>
            <w:right w:val="none" w:sz="0" w:space="0" w:color="auto"/>
          </w:divBdr>
        </w:div>
        <w:div w:id="1881436250">
          <w:marLeft w:val="0"/>
          <w:marRight w:val="0"/>
          <w:marTop w:val="0"/>
          <w:marBottom w:val="0"/>
          <w:divBdr>
            <w:top w:val="none" w:sz="0" w:space="0" w:color="auto"/>
            <w:left w:val="none" w:sz="0" w:space="0" w:color="auto"/>
            <w:bottom w:val="none" w:sz="0" w:space="0" w:color="auto"/>
            <w:right w:val="none" w:sz="0" w:space="0" w:color="auto"/>
          </w:divBdr>
        </w:div>
        <w:div w:id="2038197029">
          <w:marLeft w:val="0"/>
          <w:marRight w:val="0"/>
          <w:marTop w:val="0"/>
          <w:marBottom w:val="0"/>
          <w:divBdr>
            <w:top w:val="none" w:sz="0" w:space="0" w:color="auto"/>
            <w:left w:val="none" w:sz="0" w:space="0" w:color="auto"/>
            <w:bottom w:val="none" w:sz="0" w:space="0" w:color="auto"/>
            <w:right w:val="none" w:sz="0" w:space="0" w:color="auto"/>
          </w:divBdr>
        </w:div>
      </w:divsChild>
    </w:div>
    <w:div w:id="1259023510">
      <w:bodyDiv w:val="1"/>
      <w:marLeft w:val="0"/>
      <w:marRight w:val="0"/>
      <w:marTop w:val="0"/>
      <w:marBottom w:val="0"/>
      <w:divBdr>
        <w:top w:val="none" w:sz="0" w:space="0" w:color="auto"/>
        <w:left w:val="none" w:sz="0" w:space="0" w:color="auto"/>
        <w:bottom w:val="none" w:sz="0" w:space="0" w:color="auto"/>
        <w:right w:val="none" w:sz="0" w:space="0" w:color="auto"/>
      </w:divBdr>
      <w:divsChild>
        <w:div w:id="1701660103">
          <w:marLeft w:val="0"/>
          <w:marRight w:val="0"/>
          <w:marTop w:val="0"/>
          <w:marBottom w:val="0"/>
          <w:divBdr>
            <w:top w:val="none" w:sz="0" w:space="0" w:color="auto"/>
            <w:left w:val="none" w:sz="0" w:space="0" w:color="auto"/>
            <w:bottom w:val="none" w:sz="0" w:space="0" w:color="auto"/>
            <w:right w:val="none" w:sz="0" w:space="0" w:color="auto"/>
          </w:divBdr>
        </w:div>
        <w:div w:id="1539048348">
          <w:marLeft w:val="0"/>
          <w:marRight w:val="0"/>
          <w:marTop w:val="0"/>
          <w:marBottom w:val="0"/>
          <w:divBdr>
            <w:top w:val="none" w:sz="0" w:space="0" w:color="auto"/>
            <w:left w:val="none" w:sz="0" w:space="0" w:color="auto"/>
            <w:bottom w:val="none" w:sz="0" w:space="0" w:color="auto"/>
            <w:right w:val="none" w:sz="0" w:space="0" w:color="auto"/>
          </w:divBdr>
        </w:div>
        <w:div w:id="1147891238">
          <w:marLeft w:val="0"/>
          <w:marRight w:val="0"/>
          <w:marTop w:val="0"/>
          <w:marBottom w:val="0"/>
          <w:divBdr>
            <w:top w:val="none" w:sz="0" w:space="0" w:color="auto"/>
            <w:left w:val="none" w:sz="0" w:space="0" w:color="auto"/>
            <w:bottom w:val="none" w:sz="0" w:space="0" w:color="auto"/>
            <w:right w:val="none" w:sz="0" w:space="0" w:color="auto"/>
          </w:divBdr>
        </w:div>
        <w:div w:id="1295599939">
          <w:marLeft w:val="0"/>
          <w:marRight w:val="0"/>
          <w:marTop w:val="0"/>
          <w:marBottom w:val="0"/>
          <w:divBdr>
            <w:top w:val="none" w:sz="0" w:space="0" w:color="auto"/>
            <w:left w:val="none" w:sz="0" w:space="0" w:color="auto"/>
            <w:bottom w:val="none" w:sz="0" w:space="0" w:color="auto"/>
            <w:right w:val="none" w:sz="0" w:space="0" w:color="auto"/>
          </w:divBdr>
        </w:div>
        <w:div w:id="652832537">
          <w:marLeft w:val="0"/>
          <w:marRight w:val="0"/>
          <w:marTop w:val="0"/>
          <w:marBottom w:val="0"/>
          <w:divBdr>
            <w:top w:val="none" w:sz="0" w:space="0" w:color="auto"/>
            <w:left w:val="none" w:sz="0" w:space="0" w:color="auto"/>
            <w:bottom w:val="none" w:sz="0" w:space="0" w:color="auto"/>
            <w:right w:val="none" w:sz="0" w:space="0" w:color="auto"/>
          </w:divBdr>
        </w:div>
        <w:div w:id="1232811073">
          <w:marLeft w:val="0"/>
          <w:marRight w:val="0"/>
          <w:marTop w:val="0"/>
          <w:marBottom w:val="0"/>
          <w:divBdr>
            <w:top w:val="none" w:sz="0" w:space="0" w:color="auto"/>
            <w:left w:val="none" w:sz="0" w:space="0" w:color="auto"/>
            <w:bottom w:val="none" w:sz="0" w:space="0" w:color="auto"/>
            <w:right w:val="none" w:sz="0" w:space="0" w:color="auto"/>
          </w:divBdr>
        </w:div>
        <w:div w:id="778915746">
          <w:marLeft w:val="0"/>
          <w:marRight w:val="0"/>
          <w:marTop w:val="0"/>
          <w:marBottom w:val="0"/>
          <w:divBdr>
            <w:top w:val="none" w:sz="0" w:space="0" w:color="auto"/>
            <w:left w:val="none" w:sz="0" w:space="0" w:color="auto"/>
            <w:bottom w:val="none" w:sz="0" w:space="0" w:color="auto"/>
            <w:right w:val="none" w:sz="0" w:space="0" w:color="auto"/>
          </w:divBdr>
        </w:div>
        <w:div w:id="436826009">
          <w:marLeft w:val="0"/>
          <w:marRight w:val="0"/>
          <w:marTop w:val="0"/>
          <w:marBottom w:val="0"/>
          <w:divBdr>
            <w:top w:val="none" w:sz="0" w:space="0" w:color="auto"/>
            <w:left w:val="none" w:sz="0" w:space="0" w:color="auto"/>
            <w:bottom w:val="none" w:sz="0" w:space="0" w:color="auto"/>
            <w:right w:val="none" w:sz="0" w:space="0" w:color="auto"/>
          </w:divBdr>
        </w:div>
        <w:div w:id="1363943723">
          <w:marLeft w:val="0"/>
          <w:marRight w:val="0"/>
          <w:marTop w:val="0"/>
          <w:marBottom w:val="0"/>
          <w:divBdr>
            <w:top w:val="none" w:sz="0" w:space="0" w:color="auto"/>
            <w:left w:val="none" w:sz="0" w:space="0" w:color="auto"/>
            <w:bottom w:val="none" w:sz="0" w:space="0" w:color="auto"/>
            <w:right w:val="none" w:sz="0" w:space="0" w:color="auto"/>
          </w:divBdr>
        </w:div>
        <w:div w:id="66416690">
          <w:marLeft w:val="0"/>
          <w:marRight w:val="0"/>
          <w:marTop w:val="0"/>
          <w:marBottom w:val="0"/>
          <w:divBdr>
            <w:top w:val="none" w:sz="0" w:space="0" w:color="auto"/>
            <w:left w:val="none" w:sz="0" w:space="0" w:color="auto"/>
            <w:bottom w:val="none" w:sz="0" w:space="0" w:color="auto"/>
            <w:right w:val="none" w:sz="0" w:space="0" w:color="auto"/>
          </w:divBdr>
        </w:div>
      </w:divsChild>
    </w:div>
    <w:div w:id="1260142831">
      <w:bodyDiv w:val="1"/>
      <w:marLeft w:val="0"/>
      <w:marRight w:val="0"/>
      <w:marTop w:val="0"/>
      <w:marBottom w:val="0"/>
      <w:divBdr>
        <w:top w:val="none" w:sz="0" w:space="0" w:color="auto"/>
        <w:left w:val="none" w:sz="0" w:space="0" w:color="auto"/>
        <w:bottom w:val="none" w:sz="0" w:space="0" w:color="auto"/>
        <w:right w:val="none" w:sz="0" w:space="0" w:color="auto"/>
      </w:divBdr>
      <w:divsChild>
        <w:div w:id="1414276717">
          <w:marLeft w:val="0"/>
          <w:marRight w:val="0"/>
          <w:marTop w:val="0"/>
          <w:marBottom w:val="0"/>
          <w:divBdr>
            <w:top w:val="none" w:sz="0" w:space="0" w:color="auto"/>
            <w:left w:val="none" w:sz="0" w:space="0" w:color="auto"/>
            <w:bottom w:val="none" w:sz="0" w:space="0" w:color="auto"/>
            <w:right w:val="none" w:sz="0" w:space="0" w:color="auto"/>
          </w:divBdr>
        </w:div>
        <w:div w:id="883299104">
          <w:marLeft w:val="0"/>
          <w:marRight w:val="0"/>
          <w:marTop w:val="0"/>
          <w:marBottom w:val="0"/>
          <w:divBdr>
            <w:top w:val="none" w:sz="0" w:space="0" w:color="auto"/>
            <w:left w:val="none" w:sz="0" w:space="0" w:color="auto"/>
            <w:bottom w:val="none" w:sz="0" w:space="0" w:color="auto"/>
            <w:right w:val="none" w:sz="0" w:space="0" w:color="auto"/>
          </w:divBdr>
        </w:div>
        <w:div w:id="1275288791">
          <w:marLeft w:val="0"/>
          <w:marRight w:val="0"/>
          <w:marTop w:val="0"/>
          <w:marBottom w:val="0"/>
          <w:divBdr>
            <w:top w:val="none" w:sz="0" w:space="0" w:color="auto"/>
            <w:left w:val="none" w:sz="0" w:space="0" w:color="auto"/>
            <w:bottom w:val="none" w:sz="0" w:space="0" w:color="auto"/>
            <w:right w:val="none" w:sz="0" w:space="0" w:color="auto"/>
          </w:divBdr>
        </w:div>
        <w:div w:id="1368989553">
          <w:marLeft w:val="0"/>
          <w:marRight w:val="0"/>
          <w:marTop w:val="0"/>
          <w:marBottom w:val="0"/>
          <w:divBdr>
            <w:top w:val="none" w:sz="0" w:space="0" w:color="auto"/>
            <w:left w:val="none" w:sz="0" w:space="0" w:color="auto"/>
            <w:bottom w:val="none" w:sz="0" w:space="0" w:color="auto"/>
            <w:right w:val="none" w:sz="0" w:space="0" w:color="auto"/>
          </w:divBdr>
        </w:div>
        <w:div w:id="1250387004">
          <w:marLeft w:val="0"/>
          <w:marRight w:val="0"/>
          <w:marTop w:val="0"/>
          <w:marBottom w:val="0"/>
          <w:divBdr>
            <w:top w:val="none" w:sz="0" w:space="0" w:color="auto"/>
            <w:left w:val="none" w:sz="0" w:space="0" w:color="auto"/>
            <w:bottom w:val="none" w:sz="0" w:space="0" w:color="auto"/>
            <w:right w:val="none" w:sz="0" w:space="0" w:color="auto"/>
          </w:divBdr>
        </w:div>
        <w:div w:id="2104645521">
          <w:marLeft w:val="0"/>
          <w:marRight w:val="0"/>
          <w:marTop w:val="0"/>
          <w:marBottom w:val="0"/>
          <w:divBdr>
            <w:top w:val="none" w:sz="0" w:space="0" w:color="auto"/>
            <w:left w:val="none" w:sz="0" w:space="0" w:color="auto"/>
            <w:bottom w:val="none" w:sz="0" w:space="0" w:color="auto"/>
            <w:right w:val="none" w:sz="0" w:space="0" w:color="auto"/>
          </w:divBdr>
        </w:div>
        <w:div w:id="2013295312">
          <w:marLeft w:val="0"/>
          <w:marRight w:val="0"/>
          <w:marTop w:val="0"/>
          <w:marBottom w:val="0"/>
          <w:divBdr>
            <w:top w:val="none" w:sz="0" w:space="0" w:color="auto"/>
            <w:left w:val="none" w:sz="0" w:space="0" w:color="auto"/>
            <w:bottom w:val="none" w:sz="0" w:space="0" w:color="auto"/>
            <w:right w:val="none" w:sz="0" w:space="0" w:color="auto"/>
          </w:divBdr>
        </w:div>
      </w:divsChild>
    </w:div>
    <w:div w:id="1279025969">
      <w:bodyDiv w:val="1"/>
      <w:marLeft w:val="0"/>
      <w:marRight w:val="0"/>
      <w:marTop w:val="0"/>
      <w:marBottom w:val="0"/>
      <w:divBdr>
        <w:top w:val="none" w:sz="0" w:space="0" w:color="auto"/>
        <w:left w:val="none" w:sz="0" w:space="0" w:color="auto"/>
        <w:bottom w:val="none" w:sz="0" w:space="0" w:color="auto"/>
        <w:right w:val="none" w:sz="0" w:space="0" w:color="auto"/>
      </w:divBdr>
      <w:divsChild>
        <w:div w:id="864294024">
          <w:marLeft w:val="0"/>
          <w:marRight w:val="0"/>
          <w:marTop w:val="0"/>
          <w:marBottom w:val="0"/>
          <w:divBdr>
            <w:top w:val="none" w:sz="0" w:space="0" w:color="auto"/>
            <w:left w:val="none" w:sz="0" w:space="0" w:color="auto"/>
            <w:bottom w:val="none" w:sz="0" w:space="0" w:color="auto"/>
            <w:right w:val="none" w:sz="0" w:space="0" w:color="auto"/>
          </w:divBdr>
        </w:div>
        <w:div w:id="1059089329">
          <w:marLeft w:val="0"/>
          <w:marRight w:val="0"/>
          <w:marTop w:val="0"/>
          <w:marBottom w:val="0"/>
          <w:divBdr>
            <w:top w:val="none" w:sz="0" w:space="0" w:color="auto"/>
            <w:left w:val="none" w:sz="0" w:space="0" w:color="auto"/>
            <w:bottom w:val="none" w:sz="0" w:space="0" w:color="auto"/>
            <w:right w:val="none" w:sz="0" w:space="0" w:color="auto"/>
          </w:divBdr>
        </w:div>
        <w:div w:id="2086954123">
          <w:marLeft w:val="0"/>
          <w:marRight w:val="0"/>
          <w:marTop w:val="0"/>
          <w:marBottom w:val="0"/>
          <w:divBdr>
            <w:top w:val="none" w:sz="0" w:space="0" w:color="auto"/>
            <w:left w:val="none" w:sz="0" w:space="0" w:color="auto"/>
            <w:bottom w:val="none" w:sz="0" w:space="0" w:color="auto"/>
            <w:right w:val="none" w:sz="0" w:space="0" w:color="auto"/>
          </w:divBdr>
        </w:div>
        <w:div w:id="1030648627">
          <w:marLeft w:val="0"/>
          <w:marRight w:val="0"/>
          <w:marTop w:val="0"/>
          <w:marBottom w:val="0"/>
          <w:divBdr>
            <w:top w:val="none" w:sz="0" w:space="0" w:color="auto"/>
            <w:left w:val="none" w:sz="0" w:space="0" w:color="auto"/>
            <w:bottom w:val="none" w:sz="0" w:space="0" w:color="auto"/>
            <w:right w:val="none" w:sz="0" w:space="0" w:color="auto"/>
          </w:divBdr>
        </w:div>
        <w:div w:id="251010677">
          <w:marLeft w:val="0"/>
          <w:marRight w:val="0"/>
          <w:marTop w:val="0"/>
          <w:marBottom w:val="0"/>
          <w:divBdr>
            <w:top w:val="none" w:sz="0" w:space="0" w:color="auto"/>
            <w:left w:val="none" w:sz="0" w:space="0" w:color="auto"/>
            <w:bottom w:val="none" w:sz="0" w:space="0" w:color="auto"/>
            <w:right w:val="none" w:sz="0" w:space="0" w:color="auto"/>
          </w:divBdr>
        </w:div>
        <w:div w:id="2086103804">
          <w:marLeft w:val="0"/>
          <w:marRight w:val="0"/>
          <w:marTop w:val="0"/>
          <w:marBottom w:val="0"/>
          <w:divBdr>
            <w:top w:val="none" w:sz="0" w:space="0" w:color="auto"/>
            <w:left w:val="none" w:sz="0" w:space="0" w:color="auto"/>
            <w:bottom w:val="none" w:sz="0" w:space="0" w:color="auto"/>
            <w:right w:val="none" w:sz="0" w:space="0" w:color="auto"/>
          </w:divBdr>
        </w:div>
        <w:div w:id="1559974603">
          <w:marLeft w:val="0"/>
          <w:marRight w:val="0"/>
          <w:marTop w:val="0"/>
          <w:marBottom w:val="0"/>
          <w:divBdr>
            <w:top w:val="none" w:sz="0" w:space="0" w:color="auto"/>
            <w:left w:val="none" w:sz="0" w:space="0" w:color="auto"/>
            <w:bottom w:val="none" w:sz="0" w:space="0" w:color="auto"/>
            <w:right w:val="none" w:sz="0" w:space="0" w:color="auto"/>
          </w:divBdr>
        </w:div>
        <w:div w:id="1542204711">
          <w:marLeft w:val="0"/>
          <w:marRight w:val="0"/>
          <w:marTop w:val="0"/>
          <w:marBottom w:val="0"/>
          <w:divBdr>
            <w:top w:val="none" w:sz="0" w:space="0" w:color="auto"/>
            <w:left w:val="none" w:sz="0" w:space="0" w:color="auto"/>
            <w:bottom w:val="none" w:sz="0" w:space="0" w:color="auto"/>
            <w:right w:val="none" w:sz="0" w:space="0" w:color="auto"/>
          </w:divBdr>
        </w:div>
        <w:div w:id="1228564773">
          <w:marLeft w:val="0"/>
          <w:marRight w:val="0"/>
          <w:marTop w:val="0"/>
          <w:marBottom w:val="0"/>
          <w:divBdr>
            <w:top w:val="none" w:sz="0" w:space="0" w:color="auto"/>
            <w:left w:val="none" w:sz="0" w:space="0" w:color="auto"/>
            <w:bottom w:val="none" w:sz="0" w:space="0" w:color="auto"/>
            <w:right w:val="none" w:sz="0" w:space="0" w:color="auto"/>
          </w:divBdr>
        </w:div>
      </w:divsChild>
    </w:div>
    <w:div w:id="1297876989">
      <w:bodyDiv w:val="1"/>
      <w:marLeft w:val="0"/>
      <w:marRight w:val="0"/>
      <w:marTop w:val="0"/>
      <w:marBottom w:val="0"/>
      <w:divBdr>
        <w:top w:val="none" w:sz="0" w:space="0" w:color="auto"/>
        <w:left w:val="none" w:sz="0" w:space="0" w:color="auto"/>
        <w:bottom w:val="none" w:sz="0" w:space="0" w:color="auto"/>
        <w:right w:val="none" w:sz="0" w:space="0" w:color="auto"/>
      </w:divBdr>
    </w:div>
    <w:div w:id="1310667154">
      <w:bodyDiv w:val="1"/>
      <w:marLeft w:val="0"/>
      <w:marRight w:val="0"/>
      <w:marTop w:val="0"/>
      <w:marBottom w:val="0"/>
      <w:divBdr>
        <w:top w:val="none" w:sz="0" w:space="0" w:color="auto"/>
        <w:left w:val="none" w:sz="0" w:space="0" w:color="auto"/>
        <w:bottom w:val="none" w:sz="0" w:space="0" w:color="auto"/>
        <w:right w:val="none" w:sz="0" w:space="0" w:color="auto"/>
      </w:divBdr>
    </w:div>
    <w:div w:id="1311986395">
      <w:bodyDiv w:val="1"/>
      <w:marLeft w:val="0"/>
      <w:marRight w:val="0"/>
      <w:marTop w:val="0"/>
      <w:marBottom w:val="0"/>
      <w:divBdr>
        <w:top w:val="none" w:sz="0" w:space="0" w:color="auto"/>
        <w:left w:val="none" w:sz="0" w:space="0" w:color="auto"/>
        <w:bottom w:val="none" w:sz="0" w:space="0" w:color="auto"/>
        <w:right w:val="none" w:sz="0" w:space="0" w:color="auto"/>
      </w:divBdr>
      <w:divsChild>
        <w:div w:id="612060540">
          <w:marLeft w:val="0"/>
          <w:marRight w:val="0"/>
          <w:marTop w:val="0"/>
          <w:marBottom w:val="0"/>
          <w:divBdr>
            <w:top w:val="none" w:sz="0" w:space="0" w:color="auto"/>
            <w:left w:val="none" w:sz="0" w:space="0" w:color="auto"/>
            <w:bottom w:val="none" w:sz="0" w:space="0" w:color="auto"/>
            <w:right w:val="none" w:sz="0" w:space="0" w:color="auto"/>
          </w:divBdr>
        </w:div>
        <w:div w:id="474689368">
          <w:marLeft w:val="0"/>
          <w:marRight w:val="0"/>
          <w:marTop w:val="0"/>
          <w:marBottom w:val="0"/>
          <w:divBdr>
            <w:top w:val="none" w:sz="0" w:space="0" w:color="auto"/>
            <w:left w:val="none" w:sz="0" w:space="0" w:color="auto"/>
            <w:bottom w:val="none" w:sz="0" w:space="0" w:color="auto"/>
            <w:right w:val="none" w:sz="0" w:space="0" w:color="auto"/>
          </w:divBdr>
        </w:div>
        <w:div w:id="1328824740">
          <w:marLeft w:val="0"/>
          <w:marRight w:val="0"/>
          <w:marTop w:val="0"/>
          <w:marBottom w:val="0"/>
          <w:divBdr>
            <w:top w:val="none" w:sz="0" w:space="0" w:color="auto"/>
            <w:left w:val="none" w:sz="0" w:space="0" w:color="auto"/>
            <w:bottom w:val="none" w:sz="0" w:space="0" w:color="auto"/>
            <w:right w:val="none" w:sz="0" w:space="0" w:color="auto"/>
          </w:divBdr>
        </w:div>
        <w:div w:id="1498569346">
          <w:marLeft w:val="0"/>
          <w:marRight w:val="0"/>
          <w:marTop w:val="0"/>
          <w:marBottom w:val="0"/>
          <w:divBdr>
            <w:top w:val="none" w:sz="0" w:space="0" w:color="auto"/>
            <w:left w:val="none" w:sz="0" w:space="0" w:color="auto"/>
            <w:bottom w:val="none" w:sz="0" w:space="0" w:color="auto"/>
            <w:right w:val="none" w:sz="0" w:space="0" w:color="auto"/>
          </w:divBdr>
        </w:div>
      </w:divsChild>
    </w:div>
    <w:div w:id="1315842600">
      <w:bodyDiv w:val="1"/>
      <w:marLeft w:val="0"/>
      <w:marRight w:val="0"/>
      <w:marTop w:val="0"/>
      <w:marBottom w:val="0"/>
      <w:divBdr>
        <w:top w:val="none" w:sz="0" w:space="0" w:color="auto"/>
        <w:left w:val="none" w:sz="0" w:space="0" w:color="auto"/>
        <w:bottom w:val="none" w:sz="0" w:space="0" w:color="auto"/>
        <w:right w:val="none" w:sz="0" w:space="0" w:color="auto"/>
      </w:divBdr>
      <w:divsChild>
        <w:div w:id="590116258">
          <w:marLeft w:val="0"/>
          <w:marRight w:val="0"/>
          <w:marTop w:val="0"/>
          <w:marBottom w:val="0"/>
          <w:divBdr>
            <w:top w:val="none" w:sz="0" w:space="0" w:color="auto"/>
            <w:left w:val="none" w:sz="0" w:space="0" w:color="auto"/>
            <w:bottom w:val="none" w:sz="0" w:space="0" w:color="auto"/>
            <w:right w:val="none" w:sz="0" w:space="0" w:color="auto"/>
          </w:divBdr>
        </w:div>
        <w:div w:id="2002151382">
          <w:marLeft w:val="0"/>
          <w:marRight w:val="0"/>
          <w:marTop w:val="0"/>
          <w:marBottom w:val="0"/>
          <w:divBdr>
            <w:top w:val="none" w:sz="0" w:space="0" w:color="auto"/>
            <w:left w:val="none" w:sz="0" w:space="0" w:color="auto"/>
            <w:bottom w:val="none" w:sz="0" w:space="0" w:color="auto"/>
            <w:right w:val="none" w:sz="0" w:space="0" w:color="auto"/>
          </w:divBdr>
        </w:div>
        <w:div w:id="697050200">
          <w:marLeft w:val="0"/>
          <w:marRight w:val="0"/>
          <w:marTop w:val="0"/>
          <w:marBottom w:val="0"/>
          <w:divBdr>
            <w:top w:val="none" w:sz="0" w:space="0" w:color="auto"/>
            <w:left w:val="none" w:sz="0" w:space="0" w:color="auto"/>
            <w:bottom w:val="none" w:sz="0" w:space="0" w:color="auto"/>
            <w:right w:val="none" w:sz="0" w:space="0" w:color="auto"/>
          </w:divBdr>
        </w:div>
        <w:div w:id="1658459960">
          <w:marLeft w:val="0"/>
          <w:marRight w:val="0"/>
          <w:marTop w:val="0"/>
          <w:marBottom w:val="0"/>
          <w:divBdr>
            <w:top w:val="none" w:sz="0" w:space="0" w:color="auto"/>
            <w:left w:val="none" w:sz="0" w:space="0" w:color="auto"/>
            <w:bottom w:val="none" w:sz="0" w:space="0" w:color="auto"/>
            <w:right w:val="none" w:sz="0" w:space="0" w:color="auto"/>
          </w:divBdr>
        </w:div>
      </w:divsChild>
    </w:div>
    <w:div w:id="1319503612">
      <w:bodyDiv w:val="1"/>
      <w:marLeft w:val="0"/>
      <w:marRight w:val="0"/>
      <w:marTop w:val="0"/>
      <w:marBottom w:val="0"/>
      <w:divBdr>
        <w:top w:val="none" w:sz="0" w:space="0" w:color="auto"/>
        <w:left w:val="none" w:sz="0" w:space="0" w:color="auto"/>
        <w:bottom w:val="none" w:sz="0" w:space="0" w:color="auto"/>
        <w:right w:val="none" w:sz="0" w:space="0" w:color="auto"/>
      </w:divBdr>
      <w:divsChild>
        <w:div w:id="2013490516">
          <w:marLeft w:val="0"/>
          <w:marRight w:val="0"/>
          <w:marTop w:val="0"/>
          <w:marBottom w:val="0"/>
          <w:divBdr>
            <w:top w:val="none" w:sz="0" w:space="0" w:color="auto"/>
            <w:left w:val="none" w:sz="0" w:space="0" w:color="auto"/>
            <w:bottom w:val="none" w:sz="0" w:space="0" w:color="auto"/>
            <w:right w:val="none" w:sz="0" w:space="0" w:color="auto"/>
          </w:divBdr>
        </w:div>
        <w:div w:id="1545946043">
          <w:marLeft w:val="0"/>
          <w:marRight w:val="0"/>
          <w:marTop w:val="0"/>
          <w:marBottom w:val="0"/>
          <w:divBdr>
            <w:top w:val="none" w:sz="0" w:space="0" w:color="auto"/>
            <w:left w:val="none" w:sz="0" w:space="0" w:color="auto"/>
            <w:bottom w:val="none" w:sz="0" w:space="0" w:color="auto"/>
            <w:right w:val="none" w:sz="0" w:space="0" w:color="auto"/>
          </w:divBdr>
        </w:div>
        <w:div w:id="1960797886">
          <w:marLeft w:val="0"/>
          <w:marRight w:val="0"/>
          <w:marTop w:val="0"/>
          <w:marBottom w:val="0"/>
          <w:divBdr>
            <w:top w:val="none" w:sz="0" w:space="0" w:color="auto"/>
            <w:left w:val="none" w:sz="0" w:space="0" w:color="auto"/>
            <w:bottom w:val="none" w:sz="0" w:space="0" w:color="auto"/>
            <w:right w:val="none" w:sz="0" w:space="0" w:color="auto"/>
          </w:divBdr>
        </w:div>
        <w:div w:id="652830769">
          <w:marLeft w:val="0"/>
          <w:marRight w:val="0"/>
          <w:marTop w:val="0"/>
          <w:marBottom w:val="0"/>
          <w:divBdr>
            <w:top w:val="none" w:sz="0" w:space="0" w:color="auto"/>
            <w:left w:val="none" w:sz="0" w:space="0" w:color="auto"/>
            <w:bottom w:val="none" w:sz="0" w:space="0" w:color="auto"/>
            <w:right w:val="none" w:sz="0" w:space="0" w:color="auto"/>
          </w:divBdr>
        </w:div>
        <w:div w:id="1089349808">
          <w:marLeft w:val="0"/>
          <w:marRight w:val="0"/>
          <w:marTop w:val="0"/>
          <w:marBottom w:val="0"/>
          <w:divBdr>
            <w:top w:val="none" w:sz="0" w:space="0" w:color="auto"/>
            <w:left w:val="none" w:sz="0" w:space="0" w:color="auto"/>
            <w:bottom w:val="none" w:sz="0" w:space="0" w:color="auto"/>
            <w:right w:val="none" w:sz="0" w:space="0" w:color="auto"/>
          </w:divBdr>
        </w:div>
        <w:div w:id="1799571013">
          <w:marLeft w:val="0"/>
          <w:marRight w:val="0"/>
          <w:marTop w:val="0"/>
          <w:marBottom w:val="0"/>
          <w:divBdr>
            <w:top w:val="none" w:sz="0" w:space="0" w:color="auto"/>
            <w:left w:val="none" w:sz="0" w:space="0" w:color="auto"/>
            <w:bottom w:val="none" w:sz="0" w:space="0" w:color="auto"/>
            <w:right w:val="none" w:sz="0" w:space="0" w:color="auto"/>
          </w:divBdr>
        </w:div>
        <w:div w:id="1673332677">
          <w:marLeft w:val="0"/>
          <w:marRight w:val="0"/>
          <w:marTop w:val="0"/>
          <w:marBottom w:val="0"/>
          <w:divBdr>
            <w:top w:val="none" w:sz="0" w:space="0" w:color="auto"/>
            <w:left w:val="none" w:sz="0" w:space="0" w:color="auto"/>
            <w:bottom w:val="none" w:sz="0" w:space="0" w:color="auto"/>
            <w:right w:val="none" w:sz="0" w:space="0" w:color="auto"/>
          </w:divBdr>
        </w:div>
        <w:div w:id="434403016">
          <w:marLeft w:val="0"/>
          <w:marRight w:val="0"/>
          <w:marTop w:val="0"/>
          <w:marBottom w:val="0"/>
          <w:divBdr>
            <w:top w:val="none" w:sz="0" w:space="0" w:color="auto"/>
            <w:left w:val="none" w:sz="0" w:space="0" w:color="auto"/>
            <w:bottom w:val="none" w:sz="0" w:space="0" w:color="auto"/>
            <w:right w:val="none" w:sz="0" w:space="0" w:color="auto"/>
          </w:divBdr>
        </w:div>
        <w:div w:id="2019770067">
          <w:marLeft w:val="0"/>
          <w:marRight w:val="0"/>
          <w:marTop w:val="0"/>
          <w:marBottom w:val="0"/>
          <w:divBdr>
            <w:top w:val="none" w:sz="0" w:space="0" w:color="auto"/>
            <w:left w:val="none" w:sz="0" w:space="0" w:color="auto"/>
            <w:bottom w:val="none" w:sz="0" w:space="0" w:color="auto"/>
            <w:right w:val="none" w:sz="0" w:space="0" w:color="auto"/>
          </w:divBdr>
        </w:div>
        <w:div w:id="901600294">
          <w:marLeft w:val="0"/>
          <w:marRight w:val="0"/>
          <w:marTop w:val="0"/>
          <w:marBottom w:val="0"/>
          <w:divBdr>
            <w:top w:val="none" w:sz="0" w:space="0" w:color="auto"/>
            <w:left w:val="none" w:sz="0" w:space="0" w:color="auto"/>
            <w:bottom w:val="none" w:sz="0" w:space="0" w:color="auto"/>
            <w:right w:val="none" w:sz="0" w:space="0" w:color="auto"/>
          </w:divBdr>
        </w:div>
      </w:divsChild>
    </w:div>
    <w:div w:id="1325007065">
      <w:bodyDiv w:val="1"/>
      <w:marLeft w:val="0"/>
      <w:marRight w:val="0"/>
      <w:marTop w:val="0"/>
      <w:marBottom w:val="0"/>
      <w:divBdr>
        <w:top w:val="none" w:sz="0" w:space="0" w:color="auto"/>
        <w:left w:val="none" w:sz="0" w:space="0" w:color="auto"/>
        <w:bottom w:val="none" w:sz="0" w:space="0" w:color="auto"/>
        <w:right w:val="none" w:sz="0" w:space="0" w:color="auto"/>
      </w:divBdr>
      <w:divsChild>
        <w:div w:id="2012828732">
          <w:marLeft w:val="0"/>
          <w:marRight w:val="0"/>
          <w:marTop w:val="0"/>
          <w:marBottom w:val="0"/>
          <w:divBdr>
            <w:top w:val="none" w:sz="0" w:space="0" w:color="auto"/>
            <w:left w:val="none" w:sz="0" w:space="0" w:color="auto"/>
            <w:bottom w:val="none" w:sz="0" w:space="0" w:color="auto"/>
            <w:right w:val="none" w:sz="0" w:space="0" w:color="auto"/>
          </w:divBdr>
        </w:div>
        <w:div w:id="461314654">
          <w:marLeft w:val="0"/>
          <w:marRight w:val="0"/>
          <w:marTop w:val="0"/>
          <w:marBottom w:val="0"/>
          <w:divBdr>
            <w:top w:val="none" w:sz="0" w:space="0" w:color="auto"/>
            <w:left w:val="none" w:sz="0" w:space="0" w:color="auto"/>
            <w:bottom w:val="none" w:sz="0" w:space="0" w:color="auto"/>
            <w:right w:val="none" w:sz="0" w:space="0" w:color="auto"/>
          </w:divBdr>
        </w:div>
        <w:div w:id="590237627">
          <w:marLeft w:val="0"/>
          <w:marRight w:val="0"/>
          <w:marTop w:val="0"/>
          <w:marBottom w:val="0"/>
          <w:divBdr>
            <w:top w:val="none" w:sz="0" w:space="0" w:color="auto"/>
            <w:left w:val="none" w:sz="0" w:space="0" w:color="auto"/>
            <w:bottom w:val="none" w:sz="0" w:space="0" w:color="auto"/>
            <w:right w:val="none" w:sz="0" w:space="0" w:color="auto"/>
          </w:divBdr>
        </w:div>
      </w:divsChild>
    </w:div>
    <w:div w:id="1331833190">
      <w:bodyDiv w:val="1"/>
      <w:marLeft w:val="0"/>
      <w:marRight w:val="0"/>
      <w:marTop w:val="0"/>
      <w:marBottom w:val="0"/>
      <w:divBdr>
        <w:top w:val="none" w:sz="0" w:space="0" w:color="auto"/>
        <w:left w:val="none" w:sz="0" w:space="0" w:color="auto"/>
        <w:bottom w:val="none" w:sz="0" w:space="0" w:color="auto"/>
        <w:right w:val="none" w:sz="0" w:space="0" w:color="auto"/>
      </w:divBdr>
      <w:divsChild>
        <w:div w:id="1514496397">
          <w:marLeft w:val="0"/>
          <w:marRight w:val="0"/>
          <w:marTop w:val="0"/>
          <w:marBottom w:val="0"/>
          <w:divBdr>
            <w:top w:val="none" w:sz="0" w:space="0" w:color="auto"/>
            <w:left w:val="none" w:sz="0" w:space="0" w:color="auto"/>
            <w:bottom w:val="none" w:sz="0" w:space="0" w:color="auto"/>
            <w:right w:val="none" w:sz="0" w:space="0" w:color="auto"/>
          </w:divBdr>
        </w:div>
        <w:div w:id="39745699">
          <w:marLeft w:val="0"/>
          <w:marRight w:val="0"/>
          <w:marTop w:val="0"/>
          <w:marBottom w:val="0"/>
          <w:divBdr>
            <w:top w:val="none" w:sz="0" w:space="0" w:color="auto"/>
            <w:left w:val="none" w:sz="0" w:space="0" w:color="auto"/>
            <w:bottom w:val="none" w:sz="0" w:space="0" w:color="auto"/>
            <w:right w:val="none" w:sz="0" w:space="0" w:color="auto"/>
          </w:divBdr>
        </w:div>
        <w:div w:id="1114790763">
          <w:marLeft w:val="0"/>
          <w:marRight w:val="0"/>
          <w:marTop w:val="0"/>
          <w:marBottom w:val="0"/>
          <w:divBdr>
            <w:top w:val="none" w:sz="0" w:space="0" w:color="auto"/>
            <w:left w:val="none" w:sz="0" w:space="0" w:color="auto"/>
            <w:bottom w:val="none" w:sz="0" w:space="0" w:color="auto"/>
            <w:right w:val="none" w:sz="0" w:space="0" w:color="auto"/>
          </w:divBdr>
        </w:div>
        <w:div w:id="719981758">
          <w:marLeft w:val="0"/>
          <w:marRight w:val="0"/>
          <w:marTop w:val="0"/>
          <w:marBottom w:val="0"/>
          <w:divBdr>
            <w:top w:val="none" w:sz="0" w:space="0" w:color="auto"/>
            <w:left w:val="none" w:sz="0" w:space="0" w:color="auto"/>
            <w:bottom w:val="none" w:sz="0" w:space="0" w:color="auto"/>
            <w:right w:val="none" w:sz="0" w:space="0" w:color="auto"/>
          </w:divBdr>
        </w:div>
      </w:divsChild>
    </w:div>
    <w:div w:id="1334534215">
      <w:bodyDiv w:val="1"/>
      <w:marLeft w:val="0"/>
      <w:marRight w:val="0"/>
      <w:marTop w:val="0"/>
      <w:marBottom w:val="0"/>
      <w:divBdr>
        <w:top w:val="none" w:sz="0" w:space="0" w:color="auto"/>
        <w:left w:val="none" w:sz="0" w:space="0" w:color="auto"/>
        <w:bottom w:val="none" w:sz="0" w:space="0" w:color="auto"/>
        <w:right w:val="none" w:sz="0" w:space="0" w:color="auto"/>
      </w:divBdr>
      <w:divsChild>
        <w:div w:id="631130548">
          <w:marLeft w:val="0"/>
          <w:marRight w:val="0"/>
          <w:marTop w:val="0"/>
          <w:marBottom w:val="0"/>
          <w:divBdr>
            <w:top w:val="none" w:sz="0" w:space="0" w:color="auto"/>
            <w:left w:val="none" w:sz="0" w:space="0" w:color="auto"/>
            <w:bottom w:val="none" w:sz="0" w:space="0" w:color="auto"/>
            <w:right w:val="none" w:sz="0" w:space="0" w:color="auto"/>
          </w:divBdr>
        </w:div>
        <w:div w:id="716469976">
          <w:marLeft w:val="0"/>
          <w:marRight w:val="0"/>
          <w:marTop w:val="0"/>
          <w:marBottom w:val="0"/>
          <w:divBdr>
            <w:top w:val="none" w:sz="0" w:space="0" w:color="auto"/>
            <w:left w:val="none" w:sz="0" w:space="0" w:color="auto"/>
            <w:bottom w:val="none" w:sz="0" w:space="0" w:color="auto"/>
            <w:right w:val="none" w:sz="0" w:space="0" w:color="auto"/>
          </w:divBdr>
        </w:div>
        <w:div w:id="1456559780">
          <w:marLeft w:val="0"/>
          <w:marRight w:val="0"/>
          <w:marTop w:val="0"/>
          <w:marBottom w:val="0"/>
          <w:divBdr>
            <w:top w:val="none" w:sz="0" w:space="0" w:color="auto"/>
            <w:left w:val="none" w:sz="0" w:space="0" w:color="auto"/>
            <w:bottom w:val="none" w:sz="0" w:space="0" w:color="auto"/>
            <w:right w:val="none" w:sz="0" w:space="0" w:color="auto"/>
          </w:divBdr>
        </w:div>
        <w:div w:id="1872497228">
          <w:marLeft w:val="0"/>
          <w:marRight w:val="0"/>
          <w:marTop w:val="0"/>
          <w:marBottom w:val="0"/>
          <w:divBdr>
            <w:top w:val="none" w:sz="0" w:space="0" w:color="auto"/>
            <w:left w:val="none" w:sz="0" w:space="0" w:color="auto"/>
            <w:bottom w:val="none" w:sz="0" w:space="0" w:color="auto"/>
            <w:right w:val="none" w:sz="0" w:space="0" w:color="auto"/>
          </w:divBdr>
        </w:div>
        <w:div w:id="466317257">
          <w:marLeft w:val="0"/>
          <w:marRight w:val="0"/>
          <w:marTop w:val="0"/>
          <w:marBottom w:val="0"/>
          <w:divBdr>
            <w:top w:val="none" w:sz="0" w:space="0" w:color="auto"/>
            <w:left w:val="none" w:sz="0" w:space="0" w:color="auto"/>
            <w:bottom w:val="none" w:sz="0" w:space="0" w:color="auto"/>
            <w:right w:val="none" w:sz="0" w:space="0" w:color="auto"/>
          </w:divBdr>
        </w:div>
        <w:div w:id="562760213">
          <w:marLeft w:val="0"/>
          <w:marRight w:val="0"/>
          <w:marTop w:val="0"/>
          <w:marBottom w:val="0"/>
          <w:divBdr>
            <w:top w:val="none" w:sz="0" w:space="0" w:color="auto"/>
            <w:left w:val="none" w:sz="0" w:space="0" w:color="auto"/>
            <w:bottom w:val="none" w:sz="0" w:space="0" w:color="auto"/>
            <w:right w:val="none" w:sz="0" w:space="0" w:color="auto"/>
          </w:divBdr>
        </w:div>
        <w:div w:id="1393575711">
          <w:marLeft w:val="0"/>
          <w:marRight w:val="0"/>
          <w:marTop w:val="0"/>
          <w:marBottom w:val="0"/>
          <w:divBdr>
            <w:top w:val="none" w:sz="0" w:space="0" w:color="auto"/>
            <w:left w:val="none" w:sz="0" w:space="0" w:color="auto"/>
            <w:bottom w:val="none" w:sz="0" w:space="0" w:color="auto"/>
            <w:right w:val="none" w:sz="0" w:space="0" w:color="auto"/>
          </w:divBdr>
        </w:div>
        <w:div w:id="261109201">
          <w:marLeft w:val="0"/>
          <w:marRight w:val="0"/>
          <w:marTop w:val="0"/>
          <w:marBottom w:val="0"/>
          <w:divBdr>
            <w:top w:val="none" w:sz="0" w:space="0" w:color="auto"/>
            <w:left w:val="none" w:sz="0" w:space="0" w:color="auto"/>
            <w:bottom w:val="none" w:sz="0" w:space="0" w:color="auto"/>
            <w:right w:val="none" w:sz="0" w:space="0" w:color="auto"/>
          </w:divBdr>
        </w:div>
        <w:div w:id="758327680">
          <w:marLeft w:val="0"/>
          <w:marRight w:val="0"/>
          <w:marTop w:val="0"/>
          <w:marBottom w:val="0"/>
          <w:divBdr>
            <w:top w:val="none" w:sz="0" w:space="0" w:color="auto"/>
            <w:left w:val="none" w:sz="0" w:space="0" w:color="auto"/>
            <w:bottom w:val="none" w:sz="0" w:space="0" w:color="auto"/>
            <w:right w:val="none" w:sz="0" w:space="0" w:color="auto"/>
          </w:divBdr>
        </w:div>
        <w:div w:id="909390887">
          <w:marLeft w:val="0"/>
          <w:marRight w:val="0"/>
          <w:marTop w:val="0"/>
          <w:marBottom w:val="0"/>
          <w:divBdr>
            <w:top w:val="none" w:sz="0" w:space="0" w:color="auto"/>
            <w:left w:val="none" w:sz="0" w:space="0" w:color="auto"/>
            <w:bottom w:val="none" w:sz="0" w:space="0" w:color="auto"/>
            <w:right w:val="none" w:sz="0" w:space="0" w:color="auto"/>
          </w:divBdr>
        </w:div>
        <w:div w:id="1362826525">
          <w:marLeft w:val="0"/>
          <w:marRight w:val="0"/>
          <w:marTop w:val="0"/>
          <w:marBottom w:val="0"/>
          <w:divBdr>
            <w:top w:val="none" w:sz="0" w:space="0" w:color="auto"/>
            <w:left w:val="none" w:sz="0" w:space="0" w:color="auto"/>
            <w:bottom w:val="none" w:sz="0" w:space="0" w:color="auto"/>
            <w:right w:val="none" w:sz="0" w:space="0" w:color="auto"/>
          </w:divBdr>
        </w:div>
        <w:div w:id="40254092">
          <w:marLeft w:val="0"/>
          <w:marRight w:val="0"/>
          <w:marTop w:val="0"/>
          <w:marBottom w:val="0"/>
          <w:divBdr>
            <w:top w:val="none" w:sz="0" w:space="0" w:color="auto"/>
            <w:left w:val="none" w:sz="0" w:space="0" w:color="auto"/>
            <w:bottom w:val="none" w:sz="0" w:space="0" w:color="auto"/>
            <w:right w:val="none" w:sz="0" w:space="0" w:color="auto"/>
          </w:divBdr>
        </w:div>
        <w:div w:id="471674819">
          <w:marLeft w:val="0"/>
          <w:marRight w:val="0"/>
          <w:marTop w:val="0"/>
          <w:marBottom w:val="0"/>
          <w:divBdr>
            <w:top w:val="none" w:sz="0" w:space="0" w:color="auto"/>
            <w:left w:val="none" w:sz="0" w:space="0" w:color="auto"/>
            <w:bottom w:val="none" w:sz="0" w:space="0" w:color="auto"/>
            <w:right w:val="none" w:sz="0" w:space="0" w:color="auto"/>
          </w:divBdr>
        </w:div>
        <w:div w:id="1955166161">
          <w:marLeft w:val="0"/>
          <w:marRight w:val="0"/>
          <w:marTop w:val="0"/>
          <w:marBottom w:val="0"/>
          <w:divBdr>
            <w:top w:val="none" w:sz="0" w:space="0" w:color="auto"/>
            <w:left w:val="none" w:sz="0" w:space="0" w:color="auto"/>
            <w:bottom w:val="none" w:sz="0" w:space="0" w:color="auto"/>
            <w:right w:val="none" w:sz="0" w:space="0" w:color="auto"/>
          </w:divBdr>
        </w:div>
        <w:div w:id="835927002">
          <w:marLeft w:val="0"/>
          <w:marRight w:val="0"/>
          <w:marTop w:val="0"/>
          <w:marBottom w:val="0"/>
          <w:divBdr>
            <w:top w:val="none" w:sz="0" w:space="0" w:color="auto"/>
            <w:left w:val="none" w:sz="0" w:space="0" w:color="auto"/>
            <w:bottom w:val="none" w:sz="0" w:space="0" w:color="auto"/>
            <w:right w:val="none" w:sz="0" w:space="0" w:color="auto"/>
          </w:divBdr>
        </w:div>
        <w:div w:id="563682515">
          <w:marLeft w:val="0"/>
          <w:marRight w:val="0"/>
          <w:marTop w:val="0"/>
          <w:marBottom w:val="0"/>
          <w:divBdr>
            <w:top w:val="none" w:sz="0" w:space="0" w:color="auto"/>
            <w:left w:val="none" w:sz="0" w:space="0" w:color="auto"/>
            <w:bottom w:val="none" w:sz="0" w:space="0" w:color="auto"/>
            <w:right w:val="none" w:sz="0" w:space="0" w:color="auto"/>
          </w:divBdr>
        </w:div>
        <w:div w:id="1674646151">
          <w:marLeft w:val="0"/>
          <w:marRight w:val="0"/>
          <w:marTop w:val="0"/>
          <w:marBottom w:val="0"/>
          <w:divBdr>
            <w:top w:val="none" w:sz="0" w:space="0" w:color="auto"/>
            <w:left w:val="none" w:sz="0" w:space="0" w:color="auto"/>
            <w:bottom w:val="none" w:sz="0" w:space="0" w:color="auto"/>
            <w:right w:val="none" w:sz="0" w:space="0" w:color="auto"/>
          </w:divBdr>
        </w:div>
        <w:div w:id="1322080187">
          <w:marLeft w:val="0"/>
          <w:marRight w:val="0"/>
          <w:marTop w:val="0"/>
          <w:marBottom w:val="0"/>
          <w:divBdr>
            <w:top w:val="none" w:sz="0" w:space="0" w:color="auto"/>
            <w:left w:val="none" w:sz="0" w:space="0" w:color="auto"/>
            <w:bottom w:val="none" w:sz="0" w:space="0" w:color="auto"/>
            <w:right w:val="none" w:sz="0" w:space="0" w:color="auto"/>
          </w:divBdr>
        </w:div>
        <w:div w:id="1418359293">
          <w:marLeft w:val="0"/>
          <w:marRight w:val="0"/>
          <w:marTop w:val="0"/>
          <w:marBottom w:val="0"/>
          <w:divBdr>
            <w:top w:val="none" w:sz="0" w:space="0" w:color="auto"/>
            <w:left w:val="none" w:sz="0" w:space="0" w:color="auto"/>
            <w:bottom w:val="none" w:sz="0" w:space="0" w:color="auto"/>
            <w:right w:val="none" w:sz="0" w:space="0" w:color="auto"/>
          </w:divBdr>
        </w:div>
        <w:div w:id="446392763">
          <w:marLeft w:val="0"/>
          <w:marRight w:val="0"/>
          <w:marTop w:val="0"/>
          <w:marBottom w:val="0"/>
          <w:divBdr>
            <w:top w:val="none" w:sz="0" w:space="0" w:color="auto"/>
            <w:left w:val="none" w:sz="0" w:space="0" w:color="auto"/>
            <w:bottom w:val="none" w:sz="0" w:space="0" w:color="auto"/>
            <w:right w:val="none" w:sz="0" w:space="0" w:color="auto"/>
          </w:divBdr>
        </w:div>
        <w:div w:id="1215580764">
          <w:marLeft w:val="0"/>
          <w:marRight w:val="0"/>
          <w:marTop w:val="0"/>
          <w:marBottom w:val="0"/>
          <w:divBdr>
            <w:top w:val="none" w:sz="0" w:space="0" w:color="auto"/>
            <w:left w:val="none" w:sz="0" w:space="0" w:color="auto"/>
            <w:bottom w:val="none" w:sz="0" w:space="0" w:color="auto"/>
            <w:right w:val="none" w:sz="0" w:space="0" w:color="auto"/>
          </w:divBdr>
        </w:div>
      </w:divsChild>
    </w:div>
    <w:div w:id="1336149244">
      <w:bodyDiv w:val="1"/>
      <w:marLeft w:val="0"/>
      <w:marRight w:val="0"/>
      <w:marTop w:val="0"/>
      <w:marBottom w:val="0"/>
      <w:divBdr>
        <w:top w:val="none" w:sz="0" w:space="0" w:color="auto"/>
        <w:left w:val="none" w:sz="0" w:space="0" w:color="auto"/>
        <w:bottom w:val="none" w:sz="0" w:space="0" w:color="auto"/>
        <w:right w:val="none" w:sz="0" w:space="0" w:color="auto"/>
      </w:divBdr>
      <w:divsChild>
        <w:div w:id="245266860">
          <w:marLeft w:val="0"/>
          <w:marRight w:val="0"/>
          <w:marTop w:val="0"/>
          <w:marBottom w:val="0"/>
          <w:divBdr>
            <w:top w:val="none" w:sz="0" w:space="0" w:color="auto"/>
            <w:left w:val="none" w:sz="0" w:space="0" w:color="auto"/>
            <w:bottom w:val="none" w:sz="0" w:space="0" w:color="auto"/>
            <w:right w:val="none" w:sz="0" w:space="0" w:color="auto"/>
          </w:divBdr>
        </w:div>
        <w:div w:id="1629966044">
          <w:marLeft w:val="0"/>
          <w:marRight w:val="0"/>
          <w:marTop w:val="0"/>
          <w:marBottom w:val="0"/>
          <w:divBdr>
            <w:top w:val="none" w:sz="0" w:space="0" w:color="auto"/>
            <w:left w:val="none" w:sz="0" w:space="0" w:color="auto"/>
            <w:bottom w:val="none" w:sz="0" w:space="0" w:color="auto"/>
            <w:right w:val="none" w:sz="0" w:space="0" w:color="auto"/>
          </w:divBdr>
        </w:div>
        <w:div w:id="1908684694">
          <w:marLeft w:val="0"/>
          <w:marRight w:val="0"/>
          <w:marTop w:val="0"/>
          <w:marBottom w:val="0"/>
          <w:divBdr>
            <w:top w:val="none" w:sz="0" w:space="0" w:color="auto"/>
            <w:left w:val="none" w:sz="0" w:space="0" w:color="auto"/>
            <w:bottom w:val="none" w:sz="0" w:space="0" w:color="auto"/>
            <w:right w:val="none" w:sz="0" w:space="0" w:color="auto"/>
          </w:divBdr>
        </w:div>
        <w:div w:id="18816994">
          <w:marLeft w:val="0"/>
          <w:marRight w:val="0"/>
          <w:marTop w:val="0"/>
          <w:marBottom w:val="0"/>
          <w:divBdr>
            <w:top w:val="none" w:sz="0" w:space="0" w:color="auto"/>
            <w:left w:val="none" w:sz="0" w:space="0" w:color="auto"/>
            <w:bottom w:val="none" w:sz="0" w:space="0" w:color="auto"/>
            <w:right w:val="none" w:sz="0" w:space="0" w:color="auto"/>
          </w:divBdr>
        </w:div>
        <w:div w:id="833302197">
          <w:marLeft w:val="0"/>
          <w:marRight w:val="0"/>
          <w:marTop w:val="0"/>
          <w:marBottom w:val="0"/>
          <w:divBdr>
            <w:top w:val="none" w:sz="0" w:space="0" w:color="auto"/>
            <w:left w:val="none" w:sz="0" w:space="0" w:color="auto"/>
            <w:bottom w:val="none" w:sz="0" w:space="0" w:color="auto"/>
            <w:right w:val="none" w:sz="0" w:space="0" w:color="auto"/>
          </w:divBdr>
        </w:div>
        <w:div w:id="2050454831">
          <w:marLeft w:val="0"/>
          <w:marRight w:val="0"/>
          <w:marTop w:val="0"/>
          <w:marBottom w:val="0"/>
          <w:divBdr>
            <w:top w:val="none" w:sz="0" w:space="0" w:color="auto"/>
            <w:left w:val="none" w:sz="0" w:space="0" w:color="auto"/>
            <w:bottom w:val="none" w:sz="0" w:space="0" w:color="auto"/>
            <w:right w:val="none" w:sz="0" w:space="0" w:color="auto"/>
          </w:divBdr>
        </w:div>
        <w:div w:id="602616986">
          <w:marLeft w:val="0"/>
          <w:marRight w:val="0"/>
          <w:marTop w:val="0"/>
          <w:marBottom w:val="0"/>
          <w:divBdr>
            <w:top w:val="none" w:sz="0" w:space="0" w:color="auto"/>
            <w:left w:val="none" w:sz="0" w:space="0" w:color="auto"/>
            <w:bottom w:val="none" w:sz="0" w:space="0" w:color="auto"/>
            <w:right w:val="none" w:sz="0" w:space="0" w:color="auto"/>
          </w:divBdr>
        </w:div>
        <w:div w:id="294676203">
          <w:marLeft w:val="0"/>
          <w:marRight w:val="0"/>
          <w:marTop w:val="0"/>
          <w:marBottom w:val="0"/>
          <w:divBdr>
            <w:top w:val="none" w:sz="0" w:space="0" w:color="auto"/>
            <w:left w:val="none" w:sz="0" w:space="0" w:color="auto"/>
            <w:bottom w:val="none" w:sz="0" w:space="0" w:color="auto"/>
            <w:right w:val="none" w:sz="0" w:space="0" w:color="auto"/>
          </w:divBdr>
        </w:div>
        <w:div w:id="1587574476">
          <w:marLeft w:val="0"/>
          <w:marRight w:val="0"/>
          <w:marTop w:val="0"/>
          <w:marBottom w:val="0"/>
          <w:divBdr>
            <w:top w:val="none" w:sz="0" w:space="0" w:color="auto"/>
            <w:left w:val="none" w:sz="0" w:space="0" w:color="auto"/>
            <w:bottom w:val="none" w:sz="0" w:space="0" w:color="auto"/>
            <w:right w:val="none" w:sz="0" w:space="0" w:color="auto"/>
          </w:divBdr>
        </w:div>
        <w:div w:id="195780483">
          <w:marLeft w:val="0"/>
          <w:marRight w:val="0"/>
          <w:marTop w:val="0"/>
          <w:marBottom w:val="0"/>
          <w:divBdr>
            <w:top w:val="none" w:sz="0" w:space="0" w:color="auto"/>
            <w:left w:val="none" w:sz="0" w:space="0" w:color="auto"/>
            <w:bottom w:val="none" w:sz="0" w:space="0" w:color="auto"/>
            <w:right w:val="none" w:sz="0" w:space="0" w:color="auto"/>
          </w:divBdr>
        </w:div>
        <w:div w:id="1343434123">
          <w:marLeft w:val="0"/>
          <w:marRight w:val="0"/>
          <w:marTop w:val="0"/>
          <w:marBottom w:val="0"/>
          <w:divBdr>
            <w:top w:val="none" w:sz="0" w:space="0" w:color="auto"/>
            <w:left w:val="none" w:sz="0" w:space="0" w:color="auto"/>
            <w:bottom w:val="none" w:sz="0" w:space="0" w:color="auto"/>
            <w:right w:val="none" w:sz="0" w:space="0" w:color="auto"/>
          </w:divBdr>
        </w:div>
        <w:div w:id="1284271068">
          <w:marLeft w:val="0"/>
          <w:marRight w:val="0"/>
          <w:marTop w:val="0"/>
          <w:marBottom w:val="0"/>
          <w:divBdr>
            <w:top w:val="none" w:sz="0" w:space="0" w:color="auto"/>
            <w:left w:val="none" w:sz="0" w:space="0" w:color="auto"/>
            <w:bottom w:val="none" w:sz="0" w:space="0" w:color="auto"/>
            <w:right w:val="none" w:sz="0" w:space="0" w:color="auto"/>
          </w:divBdr>
        </w:div>
        <w:div w:id="1887327405">
          <w:marLeft w:val="0"/>
          <w:marRight w:val="0"/>
          <w:marTop w:val="0"/>
          <w:marBottom w:val="0"/>
          <w:divBdr>
            <w:top w:val="none" w:sz="0" w:space="0" w:color="auto"/>
            <w:left w:val="none" w:sz="0" w:space="0" w:color="auto"/>
            <w:bottom w:val="none" w:sz="0" w:space="0" w:color="auto"/>
            <w:right w:val="none" w:sz="0" w:space="0" w:color="auto"/>
          </w:divBdr>
        </w:div>
        <w:div w:id="262498362">
          <w:marLeft w:val="0"/>
          <w:marRight w:val="0"/>
          <w:marTop w:val="0"/>
          <w:marBottom w:val="0"/>
          <w:divBdr>
            <w:top w:val="none" w:sz="0" w:space="0" w:color="auto"/>
            <w:left w:val="none" w:sz="0" w:space="0" w:color="auto"/>
            <w:bottom w:val="none" w:sz="0" w:space="0" w:color="auto"/>
            <w:right w:val="none" w:sz="0" w:space="0" w:color="auto"/>
          </w:divBdr>
        </w:div>
        <w:div w:id="616259150">
          <w:marLeft w:val="0"/>
          <w:marRight w:val="0"/>
          <w:marTop w:val="0"/>
          <w:marBottom w:val="0"/>
          <w:divBdr>
            <w:top w:val="none" w:sz="0" w:space="0" w:color="auto"/>
            <w:left w:val="none" w:sz="0" w:space="0" w:color="auto"/>
            <w:bottom w:val="none" w:sz="0" w:space="0" w:color="auto"/>
            <w:right w:val="none" w:sz="0" w:space="0" w:color="auto"/>
          </w:divBdr>
        </w:div>
        <w:div w:id="1948392423">
          <w:marLeft w:val="0"/>
          <w:marRight w:val="0"/>
          <w:marTop w:val="0"/>
          <w:marBottom w:val="0"/>
          <w:divBdr>
            <w:top w:val="none" w:sz="0" w:space="0" w:color="auto"/>
            <w:left w:val="none" w:sz="0" w:space="0" w:color="auto"/>
            <w:bottom w:val="none" w:sz="0" w:space="0" w:color="auto"/>
            <w:right w:val="none" w:sz="0" w:space="0" w:color="auto"/>
          </w:divBdr>
        </w:div>
        <w:div w:id="234247300">
          <w:marLeft w:val="0"/>
          <w:marRight w:val="0"/>
          <w:marTop w:val="0"/>
          <w:marBottom w:val="0"/>
          <w:divBdr>
            <w:top w:val="none" w:sz="0" w:space="0" w:color="auto"/>
            <w:left w:val="none" w:sz="0" w:space="0" w:color="auto"/>
            <w:bottom w:val="none" w:sz="0" w:space="0" w:color="auto"/>
            <w:right w:val="none" w:sz="0" w:space="0" w:color="auto"/>
          </w:divBdr>
        </w:div>
        <w:div w:id="1636057900">
          <w:marLeft w:val="0"/>
          <w:marRight w:val="0"/>
          <w:marTop w:val="0"/>
          <w:marBottom w:val="0"/>
          <w:divBdr>
            <w:top w:val="none" w:sz="0" w:space="0" w:color="auto"/>
            <w:left w:val="none" w:sz="0" w:space="0" w:color="auto"/>
            <w:bottom w:val="none" w:sz="0" w:space="0" w:color="auto"/>
            <w:right w:val="none" w:sz="0" w:space="0" w:color="auto"/>
          </w:divBdr>
        </w:div>
        <w:div w:id="363989109">
          <w:marLeft w:val="0"/>
          <w:marRight w:val="0"/>
          <w:marTop w:val="0"/>
          <w:marBottom w:val="0"/>
          <w:divBdr>
            <w:top w:val="none" w:sz="0" w:space="0" w:color="auto"/>
            <w:left w:val="none" w:sz="0" w:space="0" w:color="auto"/>
            <w:bottom w:val="none" w:sz="0" w:space="0" w:color="auto"/>
            <w:right w:val="none" w:sz="0" w:space="0" w:color="auto"/>
          </w:divBdr>
        </w:div>
        <w:div w:id="1754858825">
          <w:marLeft w:val="0"/>
          <w:marRight w:val="0"/>
          <w:marTop w:val="0"/>
          <w:marBottom w:val="0"/>
          <w:divBdr>
            <w:top w:val="none" w:sz="0" w:space="0" w:color="auto"/>
            <w:left w:val="none" w:sz="0" w:space="0" w:color="auto"/>
            <w:bottom w:val="none" w:sz="0" w:space="0" w:color="auto"/>
            <w:right w:val="none" w:sz="0" w:space="0" w:color="auto"/>
          </w:divBdr>
        </w:div>
        <w:div w:id="1505438883">
          <w:marLeft w:val="0"/>
          <w:marRight w:val="0"/>
          <w:marTop w:val="0"/>
          <w:marBottom w:val="0"/>
          <w:divBdr>
            <w:top w:val="none" w:sz="0" w:space="0" w:color="auto"/>
            <w:left w:val="none" w:sz="0" w:space="0" w:color="auto"/>
            <w:bottom w:val="none" w:sz="0" w:space="0" w:color="auto"/>
            <w:right w:val="none" w:sz="0" w:space="0" w:color="auto"/>
          </w:divBdr>
        </w:div>
        <w:div w:id="1866747887">
          <w:marLeft w:val="0"/>
          <w:marRight w:val="0"/>
          <w:marTop w:val="0"/>
          <w:marBottom w:val="0"/>
          <w:divBdr>
            <w:top w:val="none" w:sz="0" w:space="0" w:color="auto"/>
            <w:left w:val="none" w:sz="0" w:space="0" w:color="auto"/>
            <w:bottom w:val="none" w:sz="0" w:space="0" w:color="auto"/>
            <w:right w:val="none" w:sz="0" w:space="0" w:color="auto"/>
          </w:divBdr>
        </w:div>
        <w:div w:id="904727813">
          <w:marLeft w:val="0"/>
          <w:marRight w:val="0"/>
          <w:marTop w:val="0"/>
          <w:marBottom w:val="0"/>
          <w:divBdr>
            <w:top w:val="none" w:sz="0" w:space="0" w:color="auto"/>
            <w:left w:val="none" w:sz="0" w:space="0" w:color="auto"/>
            <w:bottom w:val="none" w:sz="0" w:space="0" w:color="auto"/>
            <w:right w:val="none" w:sz="0" w:space="0" w:color="auto"/>
          </w:divBdr>
        </w:div>
        <w:div w:id="8799934">
          <w:marLeft w:val="0"/>
          <w:marRight w:val="0"/>
          <w:marTop w:val="0"/>
          <w:marBottom w:val="0"/>
          <w:divBdr>
            <w:top w:val="none" w:sz="0" w:space="0" w:color="auto"/>
            <w:left w:val="none" w:sz="0" w:space="0" w:color="auto"/>
            <w:bottom w:val="none" w:sz="0" w:space="0" w:color="auto"/>
            <w:right w:val="none" w:sz="0" w:space="0" w:color="auto"/>
          </w:divBdr>
        </w:div>
        <w:div w:id="328482227">
          <w:marLeft w:val="0"/>
          <w:marRight w:val="0"/>
          <w:marTop w:val="0"/>
          <w:marBottom w:val="0"/>
          <w:divBdr>
            <w:top w:val="none" w:sz="0" w:space="0" w:color="auto"/>
            <w:left w:val="none" w:sz="0" w:space="0" w:color="auto"/>
            <w:bottom w:val="none" w:sz="0" w:space="0" w:color="auto"/>
            <w:right w:val="none" w:sz="0" w:space="0" w:color="auto"/>
          </w:divBdr>
        </w:div>
        <w:div w:id="611132491">
          <w:marLeft w:val="0"/>
          <w:marRight w:val="0"/>
          <w:marTop w:val="0"/>
          <w:marBottom w:val="0"/>
          <w:divBdr>
            <w:top w:val="none" w:sz="0" w:space="0" w:color="auto"/>
            <w:left w:val="none" w:sz="0" w:space="0" w:color="auto"/>
            <w:bottom w:val="none" w:sz="0" w:space="0" w:color="auto"/>
            <w:right w:val="none" w:sz="0" w:space="0" w:color="auto"/>
          </w:divBdr>
        </w:div>
        <w:div w:id="1873641035">
          <w:marLeft w:val="0"/>
          <w:marRight w:val="0"/>
          <w:marTop w:val="0"/>
          <w:marBottom w:val="0"/>
          <w:divBdr>
            <w:top w:val="none" w:sz="0" w:space="0" w:color="auto"/>
            <w:left w:val="none" w:sz="0" w:space="0" w:color="auto"/>
            <w:bottom w:val="none" w:sz="0" w:space="0" w:color="auto"/>
            <w:right w:val="none" w:sz="0" w:space="0" w:color="auto"/>
          </w:divBdr>
        </w:div>
        <w:div w:id="771784106">
          <w:marLeft w:val="0"/>
          <w:marRight w:val="0"/>
          <w:marTop w:val="0"/>
          <w:marBottom w:val="0"/>
          <w:divBdr>
            <w:top w:val="none" w:sz="0" w:space="0" w:color="auto"/>
            <w:left w:val="none" w:sz="0" w:space="0" w:color="auto"/>
            <w:bottom w:val="none" w:sz="0" w:space="0" w:color="auto"/>
            <w:right w:val="none" w:sz="0" w:space="0" w:color="auto"/>
          </w:divBdr>
        </w:div>
        <w:div w:id="30689815">
          <w:marLeft w:val="0"/>
          <w:marRight w:val="0"/>
          <w:marTop w:val="0"/>
          <w:marBottom w:val="0"/>
          <w:divBdr>
            <w:top w:val="none" w:sz="0" w:space="0" w:color="auto"/>
            <w:left w:val="none" w:sz="0" w:space="0" w:color="auto"/>
            <w:bottom w:val="none" w:sz="0" w:space="0" w:color="auto"/>
            <w:right w:val="none" w:sz="0" w:space="0" w:color="auto"/>
          </w:divBdr>
        </w:div>
        <w:div w:id="1935547716">
          <w:marLeft w:val="0"/>
          <w:marRight w:val="0"/>
          <w:marTop w:val="0"/>
          <w:marBottom w:val="0"/>
          <w:divBdr>
            <w:top w:val="none" w:sz="0" w:space="0" w:color="auto"/>
            <w:left w:val="none" w:sz="0" w:space="0" w:color="auto"/>
            <w:bottom w:val="none" w:sz="0" w:space="0" w:color="auto"/>
            <w:right w:val="none" w:sz="0" w:space="0" w:color="auto"/>
          </w:divBdr>
        </w:div>
        <w:div w:id="1100682268">
          <w:marLeft w:val="0"/>
          <w:marRight w:val="0"/>
          <w:marTop w:val="0"/>
          <w:marBottom w:val="0"/>
          <w:divBdr>
            <w:top w:val="none" w:sz="0" w:space="0" w:color="auto"/>
            <w:left w:val="none" w:sz="0" w:space="0" w:color="auto"/>
            <w:bottom w:val="none" w:sz="0" w:space="0" w:color="auto"/>
            <w:right w:val="none" w:sz="0" w:space="0" w:color="auto"/>
          </w:divBdr>
        </w:div>
        <w:div w:id="2065367382">
          <w:marLeft w:val="0"/>
          <w:marRight w:val="0"/>
          <w:marTop w:val="0"/>
          <w:marBottom w:val="0"/>
          <w:divBdr>
            <w:top w:val="none" w:sz="0" w:space="0" w:color="auto"/>
            <w:left w:val="none" w:sz="0" w:space="0" w:color="auto"/>
            <w:bottom w:val="none" w:sz="0" w:space="0" w:color="auto"/>
            <w:right w:val="none" w:sz="0" w:space="0" w:color="auto"/>
          </w:divBdr>
        </w:div>
        <w:div w:id="1204903865">
          <w:marLeft w:val="0"/>
          <w:marRight w:val="0"/>
          <w:marTop w:val="0"/>
          <w:marBottom w:val="0"/>
          <w:divBdr>
            <w:top w:val="none" w:sz="0" w:space="0" w:color="auto"/>
            <w:left w:val="none" w:sz="0" w:space="0" w:color="auto"/>
            <w:bottom w:val="none" w:sz="0" w:space="0" w:color="auto"/>
            <w:right w:val="none" w:sz="0" w:space="0" w:color="auto"/>
          </w:divBdr>
        </w:div>
        <w:div w:id="1874030173">
          <w:marLeft w:val="0"/>
          <w:marRight w:val="0"/>
          <w:marTop w:val="0"/>
          <w:marBottom w:val="0"/>
          <w:divBdr>
            <w:top w:val="none" w:sz="0" w:space="0" w:color="auto"/>
            <w:left w:val="none" w:sz="0" w:space="0" w:color="auto"/>
            <w:bottom w:val="none" w:sz="0" w:space="0" w:color="auto"/>
            <w:right w:val="none" w:sz="0" w:space="0" w:color="auto"/>
          </w:divBdr>
        </w:div>
        <w:div w:id="430858559">
          <w:marLeft w:val="0"/>
          <w:marRight w:val="0"/>
          <w:marTop w:val="0"/>
          <w:marBottom w:val="0"/>
          <w:divBdr>
            <w:top w:val="none" w:sz="0" w:space="0" w:color="auto"/>
            <w:left w:val="none" w:sz="0" w:space="0" w:color="auto"/>
            <w:bottom w:val="none" w:sz="0" w:space="0" w:color="auto"/>
            <w:right w:val="none" w:sz="0" w:space="0" w:color="auto"/>
          </w:divBdr>
        </w:div>
        <w:div w:id="1342007818">
          <w:marLeft w:val="0"/>
          <w:marRight w:val="0"/>
          <w:marTop w:val="0"/>
          <w:marBottom w:val="0"/>
          <w:divBdr>
            <w:top w:val="none" w:sz="0" w:space="0" w:color="auto"/>
            <w:left w:val="none" w:sz="0" w:space="0" w:color="auto"/>
            <w:bottom w:val="none" w:sz="0" w:space="0" w:color="auto"/>
            <w:right w:val="none" w:sz="0" w:space="0" w:color="auto"/>
          </w:divBdr>
        </w:div>
        <w:div w:id="682754576">
          <w:marLeft w:val="0"/>
          <w:marRight w:val="0"/>
          <w:marTop w:val="0"/>
          <w:marBottom w:val="0"/>
          <w:divBdr>
            <w:top w:val="none" w:sz="0" w:space="0" w:color="auto"/>
            <w:left w:val="none" w:sz="0" w:space="0" w:color="auto"/>
            <w:bottom w:val="none" w:sz="0" w:space="0" w:color="auto"/>
            <w:right w:val="none" w:sz="0" w:space="0" w:color="auto"/>
          </w:divBdr>
        </w:div>
        <w:div w:id="367881489">
          <w:marLeft w:val="0"/>
          <w:marRight w:val="0"/>
          <w:marTop w:val="0"/>
          <w:marBottom w:val="0"/>
          <w:divBdr>
            <w:top w:val="none" w:sz="0" w:space="0" w:color="auto"/>
            <w:left w:val="none" w:sz="0" w:space="0" w:color="auto"/>
            <w:bottom w:val="none" w:sz="0" w:space="0" w:color="auto"/>
            <w:right w:val="none" w:sz="0" w:space="0" w:color="auto"/>
          </w:divBdr>
        </w:div>
        <w:div w:id="1385593018">
          <w:marLeft w:val="0"/>
          <w:marRight w:val="0"/>
          <w:marTop w:val="0"/>
          <w:marBottom w:val="0"/>
          <w:divBdr>
            <w:top w:val="none" w:sz="0" w:space="0" w:color="auto"/>
            <w:left w:val="none" w:sz="0" w:space="0" w:color="auto"/>
            <w:bottom w:val="none" w:sz="0" w:space="0" w:color="auto"/>
            <w:right w:val="none" w:sz="0" w:space="0" w:color="auto"/>
          </w:divBdr>
        </w:div>
        <w:div w:id="667712354">
          <w:marLeft w:val="0"/>
          <w:marRight w:val="0"/>
          <w:marTop w:val="0"/>
          <w:marBottom w:val="0"/>
          <w:divBdr>
            <w:top w:val="none" w:sz="0" w:space="0" w:color="auto"/>
            <w:left w:val="none" w:sz="0" w:space="0" w:color="auto"/>
            <w:bottom w:val="none" w:sz="0" w:space="0" w:color="auto"/>
            <w:right w:val="none" w:sz="0" w:space="0" w:color="auto"/>
          </w:divBdr>
        </w:div>
        <w:div w:id="397092844">
          <w:marLeft w:val="0"/>
          <w:marRight w:val="0"/>
          <w:marTop w:val="0"/>
          <w:marBottom w:val="0"/>
          <w:divBdr>
            <w:top w:val="none" w:sz="0" w:space="0" w:color="auto"/>
            <w:left w:val="none" w:sz="0" w:space="0" w:color="auto"/>
            <w:bottom w:val="none" w:sz="0" w:space="0" w:color="auto"/>
            <w:right w:val="none" w:sz="0" w:space="0" w:color="auto"/>
          </w:divBdr>
        </w:div>
        <w:div w:id="209001454">
          <w:marLeft w:val="0"/>
          <w:marRight w:val="0"/>
          <w:marTop w:val="0"/>
          <w:marBottom w:val="0"/>
          <w:divBdr>
            <w:top w:val="none" w:sz="0" w:space="0" w:color="auto"/>
            <w:left w:val="none" w:sz="0" w:space="0" w:color="auto"/>
            <w:bottom w:val="none" w:sz="0" w:space="0" w:color="auto"/>
            <w:right w:val="none" w:sz="0" w:space="0" w:color="auto"/>
          </w:divBdr>
        </w:div>
        <w:div w:id="90126450">
          <w:marLeft w:val="0"/>
          <w:marRight w:val="0"/>
          <w:marTop w:val="0"/>
          <w:marBottom w:val="0"/>
          <w:divBdr>
            <w:top w:val="none" w:sz="0" w:space="0" w:color="auto"/>
            <w:left w:val="none" w:sz="0" w:space="0" w:color="auto"/>
            <w:bottom w:val="none" w:sz="0" w:space="0" w:color="auto"/>
            <w:right w:val="none" w:sz="0" w:space="0" w:color="auto"/>
          </w:divBdr>
        </w:div>
        <w:div w:id="290749929">
          <w:marLeft w:val="0"/>
          <w:marRight w:val="0"/>
          <w:marTop w:val="0"/>
          <w:marBottom w:val="0"/>
          <w:divBdr>
            <w:top w:val="none" w:sz="0" w:space="0" w:color="auto"/>
            <w:left w:val="none" w:sz="0" w:space="0" w:color="auto"/>
            <w:bottom w:val="none" w:sz="0" w:space="0" w:color="auto"/>
            <w:right w:val="none" w:sz="0" w:space="0" w:color="auto"/>
          </w:divBdr>
        </w:div>
        <w:div w:id="1885633814">
          <w:marLeft w:val="0"/>
          <w:marRight w:val="0"/>
          <w:marTop w:val="0"/>
          <w:marBottom w:val="0"/>
          <w:divBdr>
            <w:top w:val="none" w:sz="0" w:space="0" w:color="auto"/>
            <w:left w:val="none" w:sz="0" w:space="0" w:color="auto"/>
            <w:bottom w:val="none" w:sz="0" w:space="0" w:color="auto"/>
            <w:right w:val="none" w:sz="0" w:space="0" w:color="auto"/>
          </w:divBdr>
        </w:div>
      </w:divsChild>
    </w:div>
    <w:div w:id="1354845278">
      <w:bodyDiv w:val="1"/>
      <w:marLeft w:val="0"/>
      <w:marRight w:val="0"/>
      <w:marTop w:val="0"/>
      <w:marBottom w:val="0"/>
      <w:divBdr>
        <w:top w:val="none" w:sz="0" w:space="0" w:color="auto"/>
        <w:left w:val="none" w:sz="0" w:space="0" w:color="auto"/>
        <w:bottom w:val="none" w:sz="0" w:space="0" w:color="auto"/>
        <w:right w:val="none" w:sz="0" w:space="0" w:color="auto"/>
      </w:divBdr>
      <w:divsChild>
        <w:div w:id="993990242">
          <w:marLeft w:val="0"/>
          <w:marRight w:val="0"/>
          <w:marTop w:val="0"/>
          <w:marBottom w:val="0"/>
          <w:divBdr>
            <w:top w:val="none" w:sz="0" w:space="0" w:color="auto"/>
            <w:left w:val="none" w:sz="0" w:space="0" w:color="auto"/>
            <w:bottom w:val="none" w:sz="0" w:space="0" w:color="auto"/>
            <w:right w:val="none" w:sz="0" w:space="0" w:color="auto"/>
          </w:divBdr>
        </w:div>
        <w:div w:id="1158498127">
          <w:marLeft w:val="0"/>
          <w:marRight w:val="0"/>
          <w:marTop w:val="0"/>
          <w:marBottom w:val="0"/>
          <w:divBdr>
            <w:top w:val="none" w:sz="0" w:space="0" w:color="auto"/>
            <w:left w:val="none" w:sz="0" w:space="0" w:color="auto"/>
            <w:bottom w:val="none" w:sz="0" w:space="0" w:color="auto"/>
            <w:right w:val="none" w:sz="0" w:space="0" w:color="auto"/>
          </w:divBdr>
        </w:div>
        <w:div w:id="1280991024">
          <w:marLeft w:val="0"/>
          <w:marRight w:val="0"/>
          <w:marTop w:val="0"/>
          <w:marBottom w:val="0"/>
          <w:divBdr>
            <w:top w:val="none" w:sz="0" w:space="0" w:color="auto"/>
            <w:left w:val="none" w:sz="0" w:space="0" w:color="auto"/>
            <w:bottom w:val="none" w:sz="0" w:space="0" w:color="auto"/>
            <w:right w:val="none" w:sz="0" w:space="0" w:color="auto"/>
          </w:divBdr>
        </w:div>
      </w:divsChild>
    </w:div>
    <w:div w:id="1355106578">
      <w:bodyDiv w:val="1"/>
      <w:marLeft w:val="0"/>
      <w:marRight w:val="0"/>
      <w:marTop w:val="0"/>
      <w:marBottom w:val="0"/>
      <w:divBdr>
        <w:top w:val="none" w:sz="0" w:space="0" w:color="auto"/>
        <w:left w:val="none" w:sz="0" w:space="0" w:color="auto"/>
        <w:bottom w:val="none" w:sz="0" w:space="0" w:color="auto"/>
        <w:right w:val="none" w:sz="0" w:space="0" w:color="auto"/>
      </w:divBdr>
      <w:divsChild>
        <w:div w:id="162162852">
          <w:marLeft w:val="0"/>
          <w:marRight w:val="0"/>
          <w:marTop w:val="0"/>
          <w:marBottom w:val="0"/>
          <w:divBdr>
            <w:top w:val="none" w:sz="0" w:space="0" w:color="auto"/>
            <w:left w:val="none" w:sz="0" w:space="0" w:color="auto"/>
            <w:bottom w:val="none" w:sz="0" w:space="0" w:color="auto"/>
            <w:right w:val="none" w:sz="0" w:space="0" w:color="auto"/>
          </w:divBdr>
        </w:div>
        <w:div w:id="199975361">
          <w:marLeft w:val="0"/>
          <w:marRight w:val="0"/>
          <w:marTop w:val="0"/>
          <w:marBottom w:val="0"/>
          <w:divBdr>
            <w:top w:val="none" w:sz="0" w:space="0" w:color="auto"/>
            <w:left w:val="none" w:sz="0" w:space="0" w:color="auto"/>
            <w:bottom w:val="none" w:sz="0" w:space="0" w:color="auto"/>
            <w:right w:val="none" w:sz="0" w:space="0" w:color="auto"/>
          </w:divBdr>
        </w:div>
        <w:div w:id="1596357499">
          <w:marLeft w:val="0"/>
          <w:marRight w:val="0"/>
          <w:marTop w:val="0"/>
          <w:marBottom w:val="0"/>
          <w:divBdr>
            <w:top w:val="none" w:sz="0" w:space="0" w:color="auto"/>
            <w:left w:val="none" w:sz="0" w:space="0" w:color="auto"/>
            <w:bottom w:val="none" w:sz="0" w:space="0" w:color="auto"/>
            <w:right w:val="none" w:sz="0" w:space="0" w:color="auto"/>
          </w:divBdr>
        </w:div>
        <w:div w:id="1418018836">
          <w:marLeft w:val="0"/>
          <w:marRight w:val="0"/>
          <w:marTop w:val="0"/>
          <w:marBottom w:val="0"/>
          <w:divBdr>
            <w:top w:val="none" w:sz="0" w:space="0" w:color="auto"/>
            <w:left w:val="none" w:sz="0" w:space="0" w:color="auto"/>
            <w:bottom w:val="none" w:sz="0" w:space="0" w:color="auto"/>
            <w:right w:val="none" w:sz="0" w:space="0" w:color="auto"/>
          </w:divBdr>
        </w:div>
        <w:div w:id="1725568153">
          <w:marLeft w:val="0"/>
          <w:marRight w:val="0"/>
          <w:marTop w:val="0"/>
          <w:marBottom w:val="0"/>
          <w:divBdr>
            <w:top w:val="none" w:sz="0" w:space="0" w:color="auto"/>
            <w:left w:val="none" w:sz="0" w:space="0" w:color="auto"/>
            <w:bottom w:val="none" w:sz="0" w:space="0" w:color="auto"/>
            <w:right w:val="none" w:sz="0" w:space="0" w:color="auto"/>
          </w:divBdr>
        </w:div>
        <w:div w:id="1365180940">
          <w:marLeft w:val="0"/>
          <w:marRight w:val="0"/>
          <w:marTop w:val="0"/>
          <w:marBottom w:val="0"/>
          <w:divBdr>
            <w:top w:val="none" w:sz="0" w:space="0" w:color="auto"/>
            <w:left w:val="none" w:sz="0" w:space="0" w:color="auto"/>
            <w:bottom w:val="none" w:sz="0" w:space="0" w:color="auto"/>
            <w:right w:val="none" w:sz="0" w:space="0" w:color="auto"/>
          </w:divBdr>
        </w:div>
        <w:div w:id="2121945198">
          <w:marLeft w:val="0"/>
          <w:marRight w:val="0"/>
          <w:marTop w:val="0"/>
          <w:marBottom w:val="0"/>
          <w:divBdr>
            <w:top w:val="none" w:sz="0" w:space="0" w:color="auto"/>
            <w:left w:val="none" w:sz="0" w:space="0" w:color="auto"/>
            <w:bottom w:val="none" w:sz="0" w:space="0" w:color="auto"/>
            <w:right w:val="none" w:sz="0" w:space="0" w:color="auto"/>
          </w:divBdr>
        </w:div>
        <w:div w:id="690959971">
          <w:marLeft w:val="0"/>
          <w:marRight w:val="0"/>
          <w:marTop w:val="0"/>
          <w:marBottom w:val="0"/>
          <w:divBdr>
            <w:top w:val="none" w:sz="0" w:space="0" w:color="auto"/>
            <w:left w:val="none" w:sz="0" w:space="0" w:color="auto"/>
            <w:bottom w:val="none" w:sz="0" w:space="0" w:color="auto"/>
            <w:right w:val="none" w:sz="0" w:space="0" w:color="auto"/>
          </w:divBdr>
        </w:div>
        <w:div w:id="260339034">
          <w:marLeft w:val="0"/>
          <w:marRight w:val="0"/>
          <w:marTop w:val="0"/>
          <w:marBottom w:val="0"/>
          <w:divBdr>
            <w:top w:val="none" w:sz="0" w:space="0" w:color="auto"/>
            <w:left w:val="none" w:sz="0" w:space="0" w:color="auto"/>
            <w:bottom w:val="none" w:sz="0" w:space="0" w:color="auto"/>
            <w:right w:val="none" w:sz="0" w:space="0" w:color="auto"/>
          </w:divBdr>
        </w:div>
        <w:div w:id="431321018">
          <w:marLeft w:val="0"/>
          <w:marRight w:val="0"/>
          <w:marTop w:val="0"/>
          <w:marBottom w:val="0"/>
          <w:divBdr>
            <w:top w:val="none" w:sz="0" w:space="0" w:color="auto"/>
            <w:left w:val="none" w:sz="0" w:space="0" w:color="auto"/>
            <w:bottom w:val="none" w:sz="0" w:space="0" w:color="auto"/>
            <w:right w:val="none" w:sz="0" w:space="0" w:color="auto"/>
          </w:divBdr>
        </w:div>
      </w:divsChild>
    </w:div>
    <w:div w:id="1368873635">
      <w:bodyDiv w:val="1"/>
      <w:marLeft w:val="0"/>
      <w:marRight w:val="0"/>
      <w:marTop w:val="0"/>
      <w:marBottom w:val="0"/>
      <w:divBdr>
        <w:top w:val="none" w:sz="0" w:space="0" w:color="auto"/>
        <w:left w:val="none" w:sz="0" w:space="0" w:color="auto"/>
        <w:bottom w:val="none" w:sz="0" w:space="0" w:color="auto"/>
        <w:right w:val="none" w:sz="0" w:space="0" w:color="auto"/>
      </w:divBdr>
      <w:divsChild>
        <w:div w:id="226915007">
          <w:marLeft w:val="0"/>
          <w:marRight w:val="0"/>
          <w:marTop w:val="0"/>
          <w:marBottom w:val="0"/>
          <w:divBdr>
            <w:top w:val="none" w:sz="0" w:space="0" w:color="auto"/>
            <w:left w:val="none" w:sz="0" w:space="0" w:color="auto"/>
            <w:bottom w:val="none" w:sz="0" w:space="0" w:color="auto"/>
            <w:right w:val="none" w:sz="0" w:space="0" w:color="auto"/>
          </w:divBdr>
        </w:div>
        <w:div w:id="1180656303">
          <w:marLeft w:val="0"/>
          <w:marRight w:val="0"/>
          <w:marTop w:val="0"/>
          <w:marBottom w:val="0"/>
          <w:divBdr>
            <w:top w:val="none" w:sz="0" w:space="0" w:color="auto"/>
            <w:left w:val="none" w:sz="0" w:space="0" w:color="auto"/>
            <w:bottom w:val="none" w:sz="0" w:space="0" w:color="auto"/>
            <w:right w:val="none" w:sz="0" w:space="0" w:color="auto"/>
          </w:divBdr>
        </w:div>
        <w:div w:id="1747608170">
          <w:marLeft w:val="0"/>
          <w:marRight w:val="0"/>
          <w:marTop w:val="0"/>
          <w:marBottom w:val="0"/>
          <w:divBdr>
            <w:top w:val="none" w:sz="0" w:space="0" w:color="auto"/>
            <w:left w:val="none" w:sz="0" w:space="0" w:color="auto"/>
            <w:bottom w:val="none" w:sz="0" w:space="0" w:color="auto"/>
            <w:right w:val="none" w:sz="0" w:space="0" w:color="auto"/>
          </w:divBdr>
        </w:div>
        <w:div w:id="678242972">
          <w:marLeft w:val="0"/>
          <w:marRight w:val="0"/>
          <w:marTop w:val="0"/>
          <w:marBottom w:val="0"/>
          <w:divBdr>
            <w:top w:val="none" w:sz="0" w:space="0" w:color="auto"/>
            <w:left w:val="none" w:sz="0" w:space="0" w:color="auto"/>
            <w:bottom w:val="none" w:sz="0" w:space="0" w:color="auto"/>
            <w:right w:val="none" w:sz="0" w:space="0" w:color="auto"/>
          </w:divBdr>
        </w:div>
        <w:div w:id="805319018">
          <w:marLeft w:val="0"/>
          <w:marRight w:val="0"/>
          <w:marTop w:val="0"/>
          <w:marBottom w:val="0"/>
          <w:divBdr>
            <w:top w:val="none" w:sz="0" w:space="0" w:color="auto"/>
            <w:left w:val="none" w:sz="0" w:space="0" w:color="auto"/>
            <w:bottom w:val="none" w:sz="0" w:space="0" w:color="auto"/>
            <w:right w:val="none" w:sz="0" w:space="0" w:color="auto"/>
          </w:divBdr>
        </w:div>
      </w:divsChild>
    </w:div>
    <w:div w:id="1408648440">
      <w:bodyDiv w:val="1"/>
      <w:marLeft w:val="0"/>
      <w:marRight w:val="0"/>
      <w:marTop w:val="0"/>
      <w:marBottom w:val="0"/>
      <w:divBdr>
        <w:top w:val="none" w:sz="0" w:space="0" w:color="auto"/>
        <w:left w:val="none" w:sz="0" w:space="0" w:color="auto"/>
        <w:bottom w:val="none" w:sz="0" w:space="0" w:color="auto"/>
        <w:right w:val="none" w:sz="0" w:space="0" w:color="auto"/>
      </w:divBdr>
      <w:divsChild>
        <w:div w:id="800222181">
          <w:marLeft w:val="0"/>
          <w:marRight w:val="0"/>
          <w:marTop w:val="0"/>
          <w:marBottom w:val="0"/>
          <w:divBdr>
            <w:top w:val="none" w:sz="0" w:space="0" w:color="auto"/>
            <w:left w:val="none" w:sz="0" w:space="0" w:color="auto"/>
            <w:bottom w:val="none" w:sz="0" w:space="0" w:color="auto"/>
            <w:right w:val="none" w:sz="0" w:space="0" w:color="auto"/>
          </w:divBdr>
        </w:div>
        <w:div w:id="1533613193">
          <w:marLeft w:val="0"/>
          <w:marRight w:val="0"/>
          <w:marTop w:val="0"/>
          <w:marBottom w:val="0"/>
          <w:divBdr>
            <w:top w:val="none" w:sz="0" w:space="0" w:color="auto"/>
            <w:left w:val="none" w:sz="0" w:space="0" w:color="auto"/>
            <w:bottom w:val="none" w:sz="0" w:space="0" w:color="auto"/>
            <w:right w:val="none" w:sz="0" w:space="0" w:color="auto"/>
          </w:divBdr>
        </w:div>
      </w:divsChild>
    </w:div>
    <w:div w:id="1416246250">
      <w:bodyDiv w:val="1"/>
      <w:marLeft w:val="0"/>
      <w:marRight w:val="0"/>
      <w:marTop w:val="0"/>
      <w:marBottom w:val="0"/>
      <w:divBdr>
        <w:top w:val="none" w:sz="0" w:space="0" w:color="auto"/>
        <w:left w:val="none" w:sz="0" w:space="0" w:color="auto"/>
        <w:bottom w:val="none" w:sz="0" w:space="0" w:color="auto"/>
        <w:right w:val="none" w:sz="0" w:space="0" w:color="auto"/>
      </w:divBdr>
      <w:divsChild>
        <w:div w:id="696585004">
          <w:marLeft w:val="0"/>
          <w:marRight w:val="0"/>
          <w:marTop w:val="0"/>
          <w:marBottom w:val="0"/>
          <w:divBdr>
            <w:top w:val="none" w:sz="0" w:space="0" w:color="auto"/>
            <w:left w:val="none" w:sz="0" w:space="0" w:color="auto"/>
            <w:bottom w:val="none" w:sz="0" w:space="0" w:color="auto"/>
            <w:right w:val="none" w:sz="0" w:space="0" w:color="auto"/>
          </w:divBdr>
        </w:div>
        <w:div w:id="459543530">
          <w:marLeft w:val="0"/>
          <w:marRight w:val="0"/>
          <w:marTop w:val="0"/>
          <w:marBottom w:val="0"/>
          <w:divBdr>
            <w:top w:val="none" w:sz="0" w:space="0" w:color="auto"/>
            <w:left w:val="none" w:sz="0" w:space="0" w:color="auto"/>
            <w:bottom w:val="none" w:sz="0" w:space="0" w:color="auto"/>
            <w:right w:val="none" w:sz="0" w:space="0" w:color="auto"/>
          </w:divBdr>
        </w:div>
        <w:div w:id="381902490">
          <w:marLeft w:val="0"/>
          <w:marRight w:val="0"/>
          <w:marTop w:val="0"/>
          <w:marBottom w:val="0"/>
          <w:divBdr>
            <w:top w:val="none" w:sz="0" w:space="0" w:color="auto"/>
            <w:left w:val="none" w:sz="0" w:space="0" w:color="auto"/>
            <w:bottom w:val="none" w:sz="0" w:space="0" w:color="auto"/>
            <w:right w:val="none" w:sz="0" w:space="0" w:color="auto"/>
          </w:divBdr>
        </w:div>
      </w:divsChild>
    </w:div>
    <w:div w:id="1423985225">
      <w:bodyDiv w:val="1"/>
      <w:marLeft w:val="0"/>
      <w:marRight w:val="0"/>
      <w:marTop w:val="0"/>
      <w:marBottom w:val="0"/>
      <w:divBdr>
        <w:top w:val="none" w:sz="0" w:space="0" w:color="auto"/>
        <w:left w:val="none" w:sz="0" w:space="0" w:color="auto"/>
        <w:bottom w:val="none" w:sz="0" w:space="0" w:color="auto"/>
        <w:right w:val="none" w:sz="0" w:space="0" w:color="auto"/>
      </w:divBdr>
    </w:div>
    <w:div w:id="1428429440">
      <w:bodyDiv w:val="1"/>
      <w:marLeft w:val="0"/>
      <w:marRight w:val="0"/>
      <w:marTop w:val="0"/>
      <w:marBottom w:val="0"/>
      <w:divBdr>
        <w:top w:val="none" w:sz="0" w:space="0" w:color="auto"/>
        <w:left w:val="none" w:sz="0" w:space="0" w:color="auto"/>
        <w:bottom w:val="none" w:sz="0" w:space="0" w:color="auto"/>
        <w:right w:val="none" w:sz="0" w:space="0" w:color="auto"/>
      </w:divBdr>
      <w:divsChild>
        <w:div w:id="435366781">
          <w:marLeft w:val="0"/>
          <w:marRight w:val="0"/>
          <w:marTop w:val="0"/>
          <w:marBottom w:val="0"/>
          <w:divBdr>
            <w:top w:val="none" w:sz="0" w:space="0" w:color="auto"/>
            <w:left w:val="none" w:sz="0" w:space="0" w:color="auto"/>
            <w:bottom w:val="none" w:sz="0" w:space="0" w:color="auto"/>
            <w:right w:val="none" w:sz="0" w:space="0" w:color="auto"/>
          </w:divBdr>
        </w:div>
        <w:div w:id="1732923360">
          <w:marLeft w:val="0"/>
          <w:marRight w:val="0"/>
          <w:marTop w:val="0"/>
          <w:marBottom w:val="0"/>
          <w:divBdr>
            <w:top w:val="none" w:sz="0" w:space="0" w:color="auto"/>
            <w:left w:val="none" w:sz="0" w:space="0" w:color="auto"/>
            <w:bottom w:val="none" w:sz="0" w:space="0" w:color="auto"/>
            <w:right w:val="none" w:sz="0" w:space="0" w:color="auto"/>
          </w:divBdr>
        </w:div>
      </w:divsChild>
    </w:div>
    <w:div w:id="1436318528">
      <w:bodyDiv w:val="1"/>
      <w:marLeft w:val="0"/>
      <w:marRight w:val="0"/>
      <w:marTop w:val="0"/>
      <w:marBottom w:val="0"/>
      <w:divBdr>
        <w:top w:val="none" w:sz="0" w:space="0" w:color="auto"/>
        <w:left w:val="none" w:sz="0" w:space="0" w:color="auto"/>
        <w:bottom w:val="none" w:sz="0" w:space="0" w:color="auto"/>
        <w:right w:val="none" w:sz="0" w:space="0" w:color="auto"/>
      </w:divBdr>
      <w:divsChild>
        <w:div w:id="237326253">
          <w:marLeft w:val="0"/>
          <w:marRight w:val="0"/>
          <w:marTop w:val="0"/>
          <w:marBottom w:val="0"/>
          <w:divBdr>
            <w:top w:val="none" w:sz="0" w:space="0" w:color="auto"/>
            <w:left w:val="none" w:sz="0" w:space="0" w:color="auto"/>
            <w:bottom w:val="none" w:sz="0" w:space="0" w:color="auto"/>
            <w:right w:val="none" w:sz="0" w:space="0" w:color="auto"/>
          </w:divBdr>
        </w:div>
        <w:div w:id="923343959">
          <w:marLeft w:val="0"/>
          <w:marRight w:val="0"/>
          <w:marTop w:val="0"/>
          <w:marBottom w:val="0"/>
          <w:divBdr>
            <w:top w:val="none" w:sz="0" w:space="0" w:color="auto"/>
            <w:left w:val="none" w:sz="0" w:space="0" w:color="auto"/>
            <w:bottom w:val="none" w:sz="0" w:space="0" w:color="auto"/>
            <w:right w:val="none" w:sz="0" w:space="0" w:color="auto"/>
          </w:divBdr>
        </w:div>
        <w:div w:id="1334990840">
          <w:marLeft w:val="0"/>
          <w:marRight w:val="0"/>
          <w:marTop w:val="0"/>
          <w:marBottom w:val="0"/>
          <w:divBdr>
            <w:top w:val="none" w:sz="0" w:space="0" w:color="auto"/>
            <w:left w:val="none" w:sz="0" w:space="0" w:color="auto"/>
            <w:bottom w:val="none" w:sz="0" w:space="0" w:color="auto"/>
            <w:right w:val="none" w:sz="0" w:space="0" w:color="auto"/>
          </w:divBdr>
        </w:div>
      </w:divsChild>
    </w:div>
    <w:div w:id="1436752565">
      <w:bodyDiv w:val="1"/>
      <w:marLeft w:val="0"/>
      <w:marRight w:val="0"/>
      <w:marTop w:val="0"/>
      <w:marBottom w:val="0"/>
      <w:divBdr>
        <w:top w:val="none" w:sz="0" w:space="0" w:color="auto"/>
        <w:left w:val="none" w:sz="0" w:space="0" w:color="auto"/>
        <w:bottom w:val="none" w:sz="0" w:space="0" w:color="auto"/>
        <w:right w:val="none" w:sz="0" w:space="0" w:color="auto"/>
      </w:divBdr>
      <w:divsChild>
        <w:div w:id="1302345109">
          <w:marLeft w:val="0"/>
          <w:marRight w:val="0"/>
          <w:marTop w:val="0"/>
          <w:marBottom w:val="0"/>
          <w:divBdr>
            <w:top w:val="none" w:sz="0" w:space="0" w:color="auto"/>
            <w:left w:val="none" w:sz="0" w:space="0" w:color="auto"/>
            <w:bottom w:val="none" w:sz="0" w:space="0" w:color="auto"/>
            <w:right w:val="none" w:sz="0" w:space="0" w:color="auto"/>
          </w:divBdr>
        </w:div>
        <w:div w:id="570235725">
          <w:marLeft w:val="0"/>
          <w:marRight w:val="0"/>
          <w:marTop w:val="0"/>
          <w:marBottom w:val="0"/>
          <w:divBdr>
            <w:top w:val="none" w:sz="0" w:space="0" w:color="auto"/>
            <w:left w:val="none" w:sz="0" w:space="0" w:color="auto"/>
            <w:bottom w:val="none" w:sz="0" w:space="0" w:color="auto"/>
            <w:right w:val="none" w:sz="0" w:space="0" w:color="auto"/>
          </w:divBdr>
        </w:div>
        <w:div w:id="1874922242">
          <w:marLeft w:val="0"/>
          <w:marRight w:val="0"/>
          <w:marTop w:val="0"/>
          <w:marBottom w:val="0"/>
          <w:divBdr>
            <w:top w:val="none" w:sz="0" w:space="0" w:color="auto"/>
            <w:left w:val="none" w:sz="0" w:space="0" w:color="auto"/>
            <w:bottom w:val="none" w:sz="0" w:space="0" w:color="auto"/>
            <w:right w:val="none" w:sz="0" w:space="0" w:color="auto"/>
          </w:divBdr>
        </w:div>
      </w:divsChild>
    </w:div>
    <w:div w:id="1439836332">
      <w:bodyDiv w:val="1"/>
      <w:marLeft w:val="0"/>
      <w:marRight w:val="0"/>
      <w:marTop w:val="0"/>
      <w:marBottom w:val="0"/>
      <w:divBdr>
        <w:top w:val="none" w:sz="0" w:space="0" w:color="auto"/>
        <w:left w:val="none" w:sz="0" w:space="0" w:color="auto"/>
        <w:bottom w:val="none" w:sz="0" w:space="0" w:color="auto"/>
        <w:right w:val="none" w:sz="0" w:space="0" w:color="auto"/>
      </w:divBdr>
      <w:divsChild>
        <w:div w:id="594822509">
          <w:marLeft w:val="0"/>
          <w:marRight w:val="0"/>
          <w:marTop w:val="0"/>
          <w:marBottom w:val="0"/>
          <w:divBdr>
            <w:top w:val="none" w:sz="0" w:space="0" w:color="auto"/>
            <w:left w:val="none" w:sz="0" w:space="0" w:color="auto"/>
            <w:bottom w:val="none" w:sz="0" w:space="0" w:color="auto"/>
            <w:right w:val="none" w:sz="0" w:space="0" w:color="auto"/>
          </w:divBdr>
        </w:div>
        <w:div w:id="2013795366">
          <w:marLeft w:val="0"/>
          <w:marRight w:val="0"/>
          <w:marTop w:val="0"/>
          <w:marBottom w:val="0"/>
          <w:divBdr>
            <w:top w:val="none" w:sz="0" w:space="0" w:color="auto"/>
            <w:left w:val="none" w:sz="0" w:space="0" w:color="auto"/>
            <w:bottom w:val="none" w:sz="0" w:space="0" w:color="auto"/>
            <w:right w:val="none" w:sz="0" w:space="0" w:color="auto"/>
          </w:divBdr>
        </w:div>
        <w:div w:id="160590137">
          <w:marLeft w:val="0"/>
          <w:marRight w:val="0"/>
          <w:marTop w:val="0"/>
          <w:marBottom w:val="0"/>
          <w:divBdr>
            <w:top w:val="none" w:sz="0" w:space="0" w:color="auto"/>
            <w:left w:val="none" w:sz="0" w:space="0" w:color="auto"/>
            <w:bottom w:val="none" w:sz="0" w:space="0" w:color="auto"/>
            <w:right w:val="none" w:sz="0" w:space="0" w:color="auto"/>
          </w:divBdr>
        </w:div>
      </w:divsChild>
    </w:div>
    <w:div w:id="1457914039">
      <w:bodyDiv w:val="1"/>
      <w:marLeft w:val="0"/>
      <w:marRight w:val="0"/>
      <w:marTop w:val="0"/>
      <w:marBottom w:val="0"/>
      <w:divBdr>
        <w:top w:val="none" w:sz="0" w:space="0" w:color="auto"/>
        <w:left w:val="none" w:sz="0" w:space="0" w:color="auto"/>
        <w:bottom w:val="none" w:sz="0" w:space="0" w:color="auto"/>
        <w:right w:val="none" w:sz="0" w:space="0" w:color="auto"/>
      </w:divBdr>
      <w:divsChild>
        <w:div w:id="1271157240">
          <w:marLeft w:val="0"/>
          <w:marRight w:val="0"/>
          <w:marTop w:val="0"/>
          <w:marBottom w:val="0"/>
          <w:divBdr>
            <w:top w:val="none" w:sz="0" w:space="0" w:color="auto"/>
            <w:left w:val="none" w:sz="0" w:space="0" w:color="auto"/>
            <w:bottom w:val="none" w:sz="0" w:space="0" w:color="auto"/>
            <w:right w:val="none" w:sz="0" w:space="0" w:color="auto"/>
          </w:divBdr>
        </w:div>
        <w:div w:id="663823820">
          <w:marLeft w:val="0"/>
          <w:marRight w:val="0"/>
          <w:marTop w:val="0"/>
          <w:marBottom w:val="0"/>
          <w:divBdr>
            <w:top w:val="none" w:sz="0" w:space="0" w:color="auto"/>
            <w:left w:val="none" w:sz="0" w:space="0" w:color="auto"/>
            <w:bottom w:val="none" w:sz="0" w:space="0" w:color="auto"/>
            <w:right w:val="none" w:sz="0" w:space="0" w:color="auto"/>
          </w:divBdr>
        </w:div>
        <w:div w:id="387219038">
          <w:marLeft w:val="0"/>
          <w:marRight w:val="0"/>
          <w:marTop w:val="0"/>
          <w:marBottom w:val="0"/>
          <w:divBdr>
            <w:top w:val="none" w:sz="0" w:space="0" w:color="auto"/>
            <w:left w:val="none" w:sz="0" w:space="0" w:color="auto"/>
            <w:bottom w:val="none" w:sz="0" w:space="0" w:color="auto"/>
            <w:right w:val="none" w:sz="0" w:space="0" w:color="auto"/>
          </w:divBdr>
        </w:div>
        <w:div w:id="2038501423">
          <w:marLeft w:val="0"/>
          <w:marRight w:val="0"/>
          <w:marTop w:val="0"/>
          <w:marBottom w:val="0"/>
          <w:divBdr>
            <w:top w:val="none" w:sz="0" w:space="0" w:color="auto"/>
            <w:left w:val="none" w:sz="0" w:space="0" w:color="auto"/>
            <w:bottom w:val="none" w:sz="0" w:space="0" w:color="auto"/>
            <w:right w:val="none" w:sz="0" w:space="0" w:color="auto"/>
          </w:divBdr>
        </w:div>
        <w:div w:id="1791171059">
          <w:marLeft w:val="0"/>
          <w:marRight w:val="0"/>
          <w:marTop w:val="0"/>
          <w:marBottom w:val="0"/>
          <w:divBdr>
            <w:top w:val="none" w:sz="0" w:space="0" w:color="auto"/>
            <w:left w:val="none" w:sz="0" w:space="0" w:color="auto"/>
            <w:bottom w:val="none" w:sz="0" w:space="0" w:color="auto"/>
            <w:right w:val="none" w:sz="0" w:space="0" w:color="auto"/>
          </w:divBdr>
        </w:div>
        <w:div w:id="101456525">
          <w:marLeft w:val="0"/>
          <w:marRight w:val="0"/>
          <w:marTop w:val="0"/>
          <w:marBottom w:val="0"/>
          <w:divBdr>
            <w:top w:val="none" w:sz="0" w:space="0" w:color="auto"/>
            <w:left w:val="none" w:sz="0" w:space="0" w:color="auto"/>
            <w:bottom w:val="none" w:sz="0" w:space="0" w:color="auto"/>
            <w:right w:val="none" w:sz="0" w:space="0" w:color="auto"/>
          </w:divBdr>
        </w:div>
        <w:div w:id="454100785">
          <w:marLeft w:val="0"/>
          <w:marRight w:val="0"/>
          <w:marTop w:val="0"/>
          <w:marBottom w:val="0"/>
          <w:divBdr>
            <w:top w:val="none" w:sz="0" w:space="0" w:color="auto"/>
            <w:left w:val="none" w:sz="0" w:space="0" w:color="auto"/>
            <w:bottom w:val="none" w:sz="0" w:space="0" w:color="auto"/>
            <w:right w:val="none" w:sz="0" w:space="0" w:color="auto"/>
          </w:divBdr>
        </w:div>
        <w:div w:id="1511990786">
          <w:marLeft w:val="0"/>
          <w:marRight w:val="0"/>
          <w:marTop w:val="0"/>
          <w:marBottom w:val="0"/>
          <w:divBdr>
            <w:top w:val="none" w:sz="0" w:space="0" w:color="auto"/>
            <w:left w:val="none" w:sz="0" w:space="0" w:color="auto"/>
            <w:bottom w:val="none" w:sz="0" w:space="0" w:color="auto"/>
            <w:right w:val="none" w:sz="0" w:space="0" w:color="auto"/>
          </w:divBdr>
        </w:div>
        <w:div w:id="1041325778">
          <w:marLeft w:val="0"/>
          <w:marRight w:val="0"/>
          <w:marTop w:val="0"/>
          <w:marBottom w:val="0"/>
          <w:divBdr>
            <w:top w:val="none" w:sz="0" w:space="0" w:color="auto"/>
            <w:left w:val="none" w:sz="0" w:space="0" w:color="auto"/>
            <w:bottom w:val="none" w:sz="0" w:space="0" w:color="auto"/>
            <w:right w:val="none" w:sz="0" w:space="0" w:color="auto"/>
          </w:divBdr>
        </w:div>
        <w:div w:id="845830635">
          <w:marLeft w:val="0"/>
          <w:marRight w:val="0"/>
          <w:marTop w:val="0"/>
          <w:marBottom w:val="0"/>
          <w:divBdr>
            <w:top w:val="none" w:sz="0" w:space="0" w:color="auto"/>
            <w:left w:val="none" w:sz="0" w:space="0" w:color="auto"/>
            <w:bottom w:val="none" w:sz="0" w:space="0" w:color="auto"/>
            <w:right w:val="none" w:sz="0" w:space="0" w:color="auto"/>
          </w:divBdr>
        </w:div>
        <w:div w:id="845945129">
          <w:marLeft w:val="0"/>
          <w:marRight w:val="0"/>
          <w:marTop w:val="0"/>
          <w:marBottom w:val="0"/>
          <w:divBdr>
            <w:top w:val="none" w:sz="0" w:space="0" w:color="auto"/>
            <w:left w:val="none" w:sz="0" w:space="0" w:color="auto"/>
            <w:bottom w:val="none" w:sz="0" w:space="0" w:color="auto"/>
            <w:right w:val="none" w:sz="0" w:space="0" w:color="auto"/>
          </w:divBdr>
        </w:div>
      </w:divsChild>
    </w:div>
    <w:div w:id="1458257100">
      <w:bodyDiv w:val="1"/>
      <w:marLeft w:val="0"/>
      <w:marRight w:val="0"/>
      <w:marTop w:val="0"/>
      <w:marBottom w:val="0"/>
      <w:divBdr>
        <w:top w:val="none" w:sz="0" w:space="0" w:color="auto"/>
        <w:left w:val="none" w:sz="0" w:space="0" w:color="auto"/>
        <w:bottom w:val="none" w:sz="0" w:space="0" w:color="auto"/>
        <w:right w:val="none" w:sz="0" w:space="0" w:color="auto"/>
      </w:divBdr>
      <w:divsChild>
        <w:div w:id="911429154">
          <w:marLeft w:val="0"/>
          <w:marRight w:val="0"/>
          <w:marTop w:val="0"/>
          <w:marBottom w:val="0"/>
          <w:divBdr>
            <w:top w:val="none" w:sz="0" w:space="0" w:color="auto"/>
            <w:left w:val="none" w:sz="0" w:space="0" w:color="auto"/>
            <w:bottom w:val="none" w:sz="0" w:space="0" w:color="auto"/>
            <w:right w:val="none" w:sz="0" w:space="0" w:color="auto"/>
          </w:divBdr>
        </w:div>
        <w:div w:id="110439853">
          <w:marLeft w:val="0"/>
          <w:marRight w:val="0"/>
          <w:marTop w:val="0"/>
          <w:marBottom w:val="0"/>
          <w:divBdr>
            <w:top w:val="none" w:sz="0" w:space="0" w:color="auto"/>
            <w:left w:val="none" w:sz="0" w:space="0" w:color="auto"/>
            <w:bottom w:val="none" w:sz="0" w:space="0" w:color="auto"/>
            <w:right w:val="none" w:sz="0" w:space="0" w:color="auto"/>
          </w:divBdr>
        </w:div>
        <w:div w:id="1570530964">
          <w:marLeft w:val="0"/>
          <w:marRight w:val="0"/>
          <w:marTop w:val="0"/>
          <w:marBottom w:val="0"/>
          <w:divBdr>
            <w:top w:val="none" w:sz="0" w:space="0" w:color="auto"/>
            <w:left w:val="none" w:sz="0" w:space="0" w:color="auto"/>
            <w:bottom w:val="none" w:sz="0" w:space="0" w:color="auto"/>
            <w:right w:val="none" w:sz="0" w:space="0" w:color="auto"/>
          </w:divBdr>
        </w:div>
      </w:divsChild>
    </w:div>
    <w:div w:id="1475370561">
      <w:bodyDiv w:val="1"/>
      <w:marLeft w:val="0"/>
      <w:marRight w:val="0"/>
      <w:marTop w:val="0"/>
      <w:marBottom w:val="0"/>
      <w:divBdr>
        <w:top w:val="none" w:sz="0" w:space="0" w:color="auto"/>
        <w:left w:val="none" w:sz="0" w:space="0" w:color="auto"/>
        <w:bottom w:val="none" w:sz="0" w:space="0" w:color="auto"/>
        <w:right w:val="none" w:sz="0" w:space="0" w:color="auto"/>
      </w:divBdr>
      <w:divsChild>
        <w:div w:id="1798646637">
          <w:marLeft w:val="0"/>
          <w:marRight w:val="0"/>
          <w:marTop w:val="0"/>
          <w:marBottom w:val="0"/>
          <w:divBdr>
            <w:top w:val="none" w:sz="0" w:space="0" w:color="auto"/>
            <w:left w:val="none" w:sz="0" w:space="0" w:color="auto"/>
            <w:bottom w:val="none" w:sz="0" w:space="0" w:color="auto"/>
            <w:right w:val="none" w:sz="0" w:space="0" w:color="auto"/>
          </w:divBdr>
        </w:div>
        <w:div w:id="458034184">
          <w:marLeft w:val="0"/>
          <w:marRight w:val="0"/>
          <w:marTop w:val="0"/>
          <w:marBottom w:val="0"/>
          <w:divBdr>
            <w:top w:val="none" w:sz="0" w:space="0" w:color="auto"/>
            <w:left w:val="none" w:sz="0" w:space="0" w:color="auto"/>
            <w:bottom w:val="none" w:sz="0" w:space="0" w:color="auto"/>
            <w:right w:val="none" w:sz="0" w:space="0" w:color="auto"/>
          </w:divBdr>
        </w:div>
        <w:div w:id="149643533">
          <w:marLeft w:val="0"/>
          <w:marRight w:val="0"/>
          <w:marTop w:val="0"/>
          <w:marBottom w:val="0"/>
          <w:divBdr>
            <w:top w:val="none" w:sz="0" w:space="0" w:color="auto"/>
            <w:left w:val="none" w:sz="0" w:space="0" w:color="auto"/>
            <w:bottom w:val="none" w:sz="0" w:space="0" w:color="auto"/>
            <w:right w:val="none" w:sz="0" w:space="0" w:color="auto"/>
          </w:divBdr>
        </w:div>
      </w:divsChild>
    </w:div>
    <w:div w:id="1485898417">
      <w:bodyDiv w:val="1"/>
      <w:marLeft w:val="0"/>
      <w:marRight w:val="0"/>
      <w:marTop w:val="0"/>
      <w:marBottom w:val="0"/>
      <w:divBdr>
        <w:top w:val="none" w:sz="0" w:space="0" w:color="auto"/>
        <w:left w:val="none" w:sz="0" w:space="0" w:color="auto"/>
        <w:bottom w:val="none" w:sz="0" w:space="0" w:color="auto"/>
        <w:right w:val="none" w:sz="0" w:space="0" w:color="auto"/>
      </w:divBdr>
    </w:div>
    <w:div w:id="1500463590">
      <w:bodyDiv w:val="1"/>
      <w:marLeft w:val="0"/>
      <w:marRight w:val="0"/>
      <w:marTop w:val="0"/>
      <w:marBottom w:val="0"/>
      <w:divBdr>
        <w:top w:val="none" w:sz="0" w:space="0" w:color="auto"/>
        <w:left w:val="none" w:sz="0" w:space="0" w:color="auto"/>
        <w:bottom w:val="none" w:sz="0" w:space="0" w:color="auto"/>
        <w:right w:val="none" w:sz="0" w:space="0" w:color="auto"/>
      </w:divBdr>
      <w:divsChild>
        <w:div w:id="489903136">
          <w:marLeft w:val="0"/>
          <w:marRight w:val="0"/>
          <w:marTop w:val="0"/>
          <w:marBottom w:val="0"/>
          <w:divBdr>
            <w:top w:val="none" w:sz="0" w:space="0" w:color="auto"/>
            <w:left w:val="none" w:sz="0" w:space="0" w:color="auto"/>
            <w:bottom w:val="none" w:sz="0" w:space="0" w:color="auto"/>
            <w:right w:val="none" w:sz="0" w:space="0" w:color="auto"/>
          </w:divBdr>
        </w:div>
        <w:div w:id="2141533801">
          <w:marLeft w:val="0"/>
          <w:marRight w:val="0"/>
          <w:marTop w:val="0"/>
          <w:marBottom w:val="0"/>
          <w:divBdr>
            <w:top w:val="none" w:sz="0" w:space="0" w:color="auto"/>
            <w:left w:val="none" w:sz="0" w:space="0" w:color="auto"/>
            <w:bottom w:val="none" w:sz="0" w:space="0" w:color="auto"/>
            <w:right w:val="none" w:sz="0" w:space="0" w:color="auto"/>
          </w:divBdr>
        </w:div>
        <w:div w:id="3285112">
          <w:marLeft w:val="0"/>
          <w:marRight w:val="0"/>
          <w:marTop w:val="0"/>
          <w:marBottom w:val="0"/>
          <w:divBdr>
            <w:top w:val="none" w:sz="0" w:space="0" w:color="auto"/>
            <w:left w:val="none" w:sz="0" w:space="0" w:color="auto"/>
            <w:bottom w:val="none" w:sz="0" w:space="0" w:color="auto"/>
            <w:right w:val="none" w:sz="0" w:space="0" w:color="auto"/>
          </w:divBdr>
        </w:div>
        <w:div w:id="1002780978">
          <w:marLeft w:val="0"/>
          <w:marRight w:val="0"/>
          <w:marTop w:val="0"/>
          <w:marBottom w:val="0"/>
          <w:divBdr>
            <w:top w:val="none" w:sz="0" w:space="0" w:color="auto"/>
            <w:left w:val="none" w:sz="0" w:space="0" w:color="auto"/>
            <w:bottom w:val="none" w:sz="0" w:space="0" w:color="auto"/>
            <w:right w:val="none" w:sz="0" w:space="0" w:color="auto"/>
          </w:divBdr>
        </w:div>
      </w:divsChild>
    </w:div>
    <w:div w:id="1505198024">
      <w:bodyDiv w:val="1"/>
      <w:marLeft w:val="0"/>
      <w:marRight w:val="0"/>
      <w:marTop w:val="0"/>
      <w:marBottom w:val="0"/>
      <w:divBdr>
        <w:top w:val="none" w:sz="0" w:space="0" w:color="auto"/>
        <w:left w:val="none" w:sz="0" w:space="0" w:color="auto"/>
        <w:bottom w:val="none" w:sz="0" w:space="0" w:color="auto"/>
        <w:right w:val="none" w:sz="0" w:space="0" w:color="auto"/>
      </w:divBdr>
      <w:divsChild>
        <w:div w:id="1489438859">
          <w:marLeft w:val="0"/>
          <w:marRight w:val="0"/>
          <w:marTop w:val="0"/>
          <w:marBottom w:val="0"/>
          <w:divBdr>
            <w:top w:val="none" w:sz="0" w:space="0" w:color="auto"/>
            <w:left w:val="none" w:sz="0" w:space="0" w:color="auto"/>
            <w:bottom w:val="none" w:sz="0" w:space="0" w:color="auto"/>
            <w:right w:val="none" w:sz="0" w:space="0" w:color="auto"/>
          </w:divBdr>
        </w:div>
        <w:div w:id="1036198270">
          <w:marLeft w:val="0"/>
          <w:marRight w:val="0"/>
          <w:marTop w:val="0"/>
          <w:marBottom w:val="0"/>
          <w:divBdr>
            <w:top w:val="none" w:sz="0" w:space="0" w:color="auto"/>
            <w:left w:val="none" w:sz="0" w:space="0" w:color="auto"/>
            <w:bottom w:val="none" w:sz="0" w:space="0" w:color="auto"/>
            <w:right w:val="none" w:sz="0" w:space="0" w:color="auto"/>
          </w:divBdr>
        </w:div>
        <w:div w:id="1729264621">
          <w:marLeft w:val="0"/>
          <w:marRight w:val="0"/>
          <w:marTop w:val="0"/>
          <w:marBottom w:val="0"/>
          <w:divBdr>
            <w:top w:val="none" w:sz="0" w:space="0" w:color="auto"/>
            <w:left w:val="none" w:sz="0" w:space="0" w:color="auto"/>
            <w:bottom w:val="none" w:sz="0" w:space="0" w:color="auto"/>
            <w:right w:val="none" w:sz="0" w:space="0" w:color="auto"/>
          </w:divBdr>
        </w:div>
        <w:div w:id="1366951255">
          <w:marLeft w:val="0"/>
          <w:marRight w:val="0"/>
          <w:marTop w:val="0"/>
          <w:marBottom w:val="0"/>
          <w:divBdr>
            <w:top w:val="none" w:sz="0" w:space="0" w:color="auto"/>
            <w:left w:val="none" w:sz="0" w:space="0" w:color="auto"/>
            <w:bottom w:val="none" w:sz="0" w:space="0" w:color="auto"/>
            <w:right w:val="none" w:sz="0" w:space="0" w:color="auto"/>
          </w:divBdr>
        </w:div>
        <w:div w:id="1608390235">
          <w:marLeft w:val="0"/>
          <w:marRight w:val="0"/>
          <w:marTop w:val="0"/>
          <w:marBottom w:val="0"/>
          <w:divBdr>
            <w:top w:val="none" w:sz="0" w:space="0" w:color="auto"/>
            <w:left w:val="none" w:sz="0" w:space="0" w:color="auto"/>
            <w:bottom w:val="none" w:sz="0" w:space="0" w:color="auto"/>
            <w:right w:val="none" w:sz="0" w:space="0" w:color="auto"/>
          </w:divBdr>
        </w:div>
        <w:div w:id="857692358">
          <w:marLeft w:val="0"/>
          <w:marRight w:val="0"/>
          <w:marTop w:val="0"/>
          <w:marBottom w:val="0"/>
          <w:divBdr>
            <w:top w:val="none" w:sz="0" w:space="0" w:color="auto"/>
            <w:left w:val="none" w:sz="0" w:space="0" w:color="auto"/>
            <w:bottom w:val="none" w:sz="0" w:space="0" w:color="auto"/>
            <w:right w:val="none" w:sz="0" w:space="0" w:color="auto"/>
          </w:divBdr>
        </w:div>
        <w:div w:id="1035696328">
          <w:marLeft w:val="0"/>
          <w:marRight w:val="0"/>
          <w:marTop w:val="0"/>
          <w:marBottom w:val="0"/>
          <w:divBdr>
            <w:top w:val="none" w:sz="0" w:space="0" w:color="auto"/>
            <w:left w:val="none" w:sz="0" w:space="0" w:color="auto"/>
            <w:bottom w:val="none" w:sz="0" w:space="0" w:color="auto"/>
            <w:right w:val="none" w:sz="0" w:space="0" w:color="auto"/>
          </w:divBdr>
        </w:div>
        <w:div w:id="862523824">
          <w:marLeft w:val="0"/>
          <w:marRight w:val="0"/>
          <w:marTop w:val="0"/>
          <w:marBottom w:val="0"/>
          <w:divBdr>
            <w:top w:val="none" w:sz="0" w:space="0" w:color="auto"/>
            <w:left w:val="none" w:sz="0" w:space="0" w:color="auto"/>
            <w:bottom w:val="none" w:sz="0" w:space="0" w:color="auto"/>
            <w:right w:val="none" w:sz="0" w:space="0" w:color="auto"/>
          </w:divBdr>
        </w:div>
        <w:div w:id="515776216">
          <w:marLeft w:val="0"/>
          <w:marRight w:val="0"/>
          <w:marTop w:val="0"/>
          <w:marBottom w:val="0"/>
          <w:divBdr>
            <w:top w:val="none" w:sz="0" w:space="0" w:color="auto"/>
            <w:left w:val="none" w:sz="0" w:space="0" w:color="auto"/>
            <w:bottom w:val="none" w:sz="0" w:space="0" w:color="auto"/>
            <w:right w:val="none" w:sz="0" w:space="0" w:color="auto"/>
          </w:divBdr>
        </w:div>
        <w:div w:id="1611819218">
          <w:marLeft w:val="0"/>
          <w:marRight w:val="0"/>
          <w:marTop w:val="0"/>
          <w:marBottom w:val="0"/>
          <w:divBdr>
            <w:top w:val="none" w:sz="0" w:space="0" w:color="auto"/>
            <w:left w:val="none" w:sz="0" w:space="0" w:color="auto"/>
            <w:bottom w:val="none" w:sz="0" w:space="0" w:color="auto"/>
            <w:right w:val="none" w:sz="0" w:space="0" w:color="auto"/>
          </w:divBdr>
        </w:div>
      </w:divsChild>
    </w:div>
    <w:div w:id="1516534644">
      <w:bodyDiv w:val="1"/>
      <w:marLeft w:val="0"/>
      <w:marRight w:val="0"/>
      <w:marTop w:val="0"/>
      <w:marBottom w:val="0"/>
      <w:divBdr>
        <w:top w:val="none" w:sz="0" w:space="0" w:color="auto"/>
        <w:left w:val="none" w:sz="0" w:space="0" w:color="auto"/>
        <w:bottom w:val="none" w:sz="0" w:space="0" w:color="auto"/>
        <w:right w:val="none" w:sz="0" w:space="0" w:color="auto"/>
      </w:divBdr>
      <w:divsChild>
        <w:div w:id="1610625768">
          <w:marLeft w:val="0"/>
          <w:marRight w:val="0"/>
          <w:marTop w:val="0"/>
          <w:marBottom w:val="0"/>
          <w:divBdr>
            <w:top w:val="none" w:sz="0" w:space="0" w:color="auto"/>
            <w:left w:val="none" w:sz="0" w:space="0" w:color="auto"/>
            <w:bottom w:val="none" w:sz="0" w:space="0" w:color="auto"/>
            <w:right w:val="none" w:sz="0" w:space="0" w:color="auto"/>
          </w:divBdr>
        </w:div>
        <w:div w:id="273052605">
          <w:marLeft w:val="0"/>
          <w:marRight w:val="0"/>
          <w:marTop w:val="0"/>
          <w:marBottom w:val="0"/>
          <w:divBdr>
            <w:top w:val="none" w:sz="0" w:space="0" w:color="auto"/>
            <w:left w:val="none" w:sz="0" w:space="0" w:color="auto"/>
            <w:bottom w:val="none" w:sz="0" w:space="0" w:color="auto"/>
            <w:right w:val="none" w:sz="0" w:space="0" w:color="auto"/>
          </w:divBdr>
        </w:div>
        <w:div w:id="1294674402">
          <w:marLeft w:val="0"/>
          <w:marRight w:val="0"/>
          <w:marTop w:val="0"/>
          <w:marBottom w:val="0"/>
          <w:divBdr>
            <w:top w:val="none" w:sz="0" w:space="0" w:color="auto"/>
            <w:left w:val="none" w:sz="0" w:space="0" w:color="auto"/>
            <w:bottom w:val="none" w:sz="0" w:space="0" w:color="auto"/>
            <w:right w:val="none" w:sz="0" w:space="0" w:color="auto"/>
          </w:divBdr>
        </w:div>
      </w:divsChild>
    </w:div>
    <w:div w:id="1529830690">
      <w:bodyDiv w:val="1"/>
      <w:marLeft w:val="0"/>
      <w:marRight w:val="0"/>
      <w:marTop w:val="0"/>
      <w:marBottom w:val="0"/>
      <w:divBdr>
        <w:top w:val="none" w:sz="0" w:space="0" w:color="auto"/>
        <w:left w:val="none" w:sz="0" w:space="0" w:color="auto"/>
        <w:bottom w:val="none" w:sz="0" w:space="0" w:color="auto"/>
        <w:right w:val="none" w:sz="0" w:space="0" w:color="auto"/>
      </w:divBdr>
      <w:divsChild>
        <w:div w:id="1793354518">
          <w:marLeft w:val="0"/>
          <w:marRight w:val="0"/>
          <w:marTop w:val="0"/>
          <w:marBottom w:val="0"/>
          <w:divBdr>
            <w:top w:val="none" w:sz="0" w:space="0" w:color="auto"/>
            <w:left w:val="none" w:sz="0" w:space="0" w:color="auto"/>
            <w:bottom w:val="none" w:sz="0" w:space="0" w:color="auto"/>
            <w:right w:val="none" w:sz="0" w:space="0" w:color="auto"/>
          </w:divBdr>
        </w:div>
        <w:div w:id="1313292011">
          <w:marLeft w:val="0"/>
          <w:marRight w:val="0"/>
          <w:marTop w:val="0"/>
          <w:marBottom w:val="0"/>
          <w:divBdr>
            <w:top w:val="none" w:sz="0" w:space="0" w:color="auto"/>
            <w:left w:val="none" w:sz="0" w:space="0" w:color="auto"/>
            <w:bottom w:val="none" w:sz="0" w:space="0" w:color="auto"/>
            <w:right w:val="none" w:sz="0" w:space="0" w:color="auto"/>
          </w:divBdr>
        </w:div>
      </w:divsChild>
    </w:div>
    <w:div w:id="1532064474">
      <w:bodyDiv w:val="1"/>
      <w:marLeft w:val="0"/>
      <w:marRight w:val="0"/>
      <w:marTop w:val="0"/>
      <w:marBottom w:val="0"/>
      <w:divBdr>
        <w:top w:val="none" w:sz="0" w:space="0" w:color="auto"/>
        <w:left w:val="none" w:sz="0" w:space="0" w:color="auto"/>
        <w:bottom w:val="none" w:sz="0" w:space="0" w:color="auto"/>
        <w:right w:val="none" w:sz="0" w:space="0" w:color="auto"/>
      </w:divBdr>
      <w:divsChild>
        <w:div w:id="53548526">
          <w:marLeft w:val="0"/>
          <w:marRight w:val="0"/>
          <w:marTop w:val="0"/>
          <w:marBottom w:val="0"/>
          <w:divBdr>
            <w:top w:val="none" w:sz="0" w:space="0" w:color="auto"/>
            <w:left w:val="none" w:sz="0" w:space="0" w:color="auto"/>
            <w:bottom w:val="none" w:sz="0" w:space="0" w:color="auto"/>
            <w:right w:val="none" w:sz="0" w:space="0" w:color="auto"/>
          </w:divBdr>
        </w:div>
        <w:div w:id="1373967175">
          <w:marLeft w:val="0"/>
          <w:marRight w:val="0"/>
          <w:marTop w:val="0"/>
          <w:marBottom w:val="0"/>
          <w:divBdr>
            <w:top w:val="none" w:sz="0" w:space="0" w:color="auto"/>
            <w:left w:val="none" w:sz="0" w:space="0" w:color="auto"/>
            <w:bottom w:val="none" w:sz="0" w:space="0" w:color="auto"/>
            <w:right w:val="none" w:sz="0" w:space="0" w:color="auto"/>
          </w:divBdr>
        </w:div>
        <w:div w:id="165100062">
          <w:marLeft w:val="0"/>
          <w:marRight w:val="0"/>
          <w:marTop w:val="0"/>
          <w:marBottom w:val="0"/>
          <w:divBdr>
            <w:top w:val="none" w:sz="0" w:space="0" w:color="auto"/>
            <w:left w:val="none" w:sz="0" w:space="0" w:color="auto"/>
            <w:bottom w:val="none" w:sz="0" w:space="0" w:color="auto"/>
            <w:right w:val="none" w:sz="0" w:space="0" w:color="auto"/>
          </w:divBdr>
        </w:div>
        <w:div w:id="734353968">
          <w:marLeft w:val="0"/>
          <w:marRight w:val="0"/>
          <w:marTop w:val="0"/>
          <w:marBottom w:val="0"/>
          <w:divBdr>
            <w:top w:val="none" w:sz="0" w:space="0" w:color="auto"/>
            <w:left w:val="none" w:sz="0" w:space="0" w:color="auto"/>
            <w:bottom w:val="none" w:sz="0" w:space="0" w:color="auto"/>
            <w:right w:val="none" w:sz="0" w:space="0" w:color="auto"/>
          </w:divBdr>
        </w:div>
        <w:div w:id="2001883967">
          <w:marLeft w:val="0"/>
          <w:marRight w:val="0"/>
          <w:marTop w:val="0"/>
          <w:marBottom w:val="0"/>
          <w:divBdr>
            <w:top w:val="none" w:sz="0" w:space="0" w:color="auto"/>
            <w:left w:val="none" w:sz="0" w:space="0" w:color="auto"/>
            <w:bottom w:val="none" w:sz="0" w:space="0" w:color="auto"/>
            <w:right w:val="none" w:sz="0" w:space="0" w:color="auto"/>
          </w:divBdr>
        </w:div>
        <w:div w:id="1016351912">
          <w:marLeft w:val="0"/>
          <w:marRight w:val="0"/>
          <w:marTop w:val="0"/>
          <w:marBottom w:val="0"/>
          <w:divBdr>
            <w:top w:val="none" w:sz="0" w:space="0" w:color="auto"/>
            <w:left w:val="none" w:sz="0" w:space="0" w:color="auto"/>
            <w:bottom w:val="none" w:sz="0" w:space="0" w:color="auto"/>
            <w:right w:val="none" w:sz="0" w:space="0" w:color="auto"/>
          </w:divBdr>
        </w:div>
        <w:div w:id="1578780971">
          <w:marLeft w:val="0"/>
          <w:marRight w:val="0"/>
          <w:marTop w:val="0"/>
          <w:marBottom w:val="0"/>
          <w:divBdr>
            <w:top w:val="none" w:sz="0" w:space="0" w:color="auto"/>
            <w:left w:val="none" w:sz="0" w:space="0" w:color="auto"/>
            <w:bottom w:val="none" w:sz="0" w:space="0" w:color="auto"/>
            <w:right w:val="none" w:sz="0" w:space="0" w:color="auto"/>
          </w:divBdr>
        </w:div>
        <w:div w:id="168913812">
          <w:marLeft w:val="0"/>
          <w:marRight w:val="0"/>
          <w:marTop w:val="0"/>
          <w:marBottom w:val="0"/>
          <w:divBdr>
            <w:top w:val="none" w:sz="0" w:space="0" w:color="auto"/>
            <w:left w:val="none" w:sz="0" w:space="0" w:color="auto"/>
            <w:bottom w:val="none" w:sz="0" w:space="0" w:color="auto"/>
            <w:right w:val="none" w:sz="0" w:space="0" w:color="auto"/>
          </w:divBdr>
        </w:div>
        <w:div w:id="1041396627">
          <w:marLeft w:val="0"/>
          <w:marRight w:val="0"/>
          <w:marTop w:val="0"/>
          <w:marBottom w:val="0"/>
          <w:divBdr>
            <w:top w:val="none" w:sz="0" w:space="0" w:color="auto"/>
            <w:left w:val="none" w:sz="0" w:space="0" w:color="auto"/>
            <w:bottom w:val="none" w:sz="0" w:space="0" w:color="auto"/>
            <w:right w:val="none" w:sz="0" w:space="0" w:color="auto"/>
          </w:divBdr>
        </w:div>
        <w:div w:id="1723365074">
          <w:marLeft w:val="0"/>
          <w:marRight w:val="0"/>
          <w:marTop w:val="0"/>
          <w:marBottom w:val="0"/>
          <w:divBdr>
            <w:top w:val="none" w:sz="0" w:space="0" w:color="auto"/>
            <w:left w:val="none" w:sz="0" w:space="0" w:color="auto"/>
            <w:bottom w:val="none" w:sz="0" w:space="0" w:color="auto"/>
            <w:right w:val="none" w:sz="0" w:space="0" w:color="auto"/>
          </w:divBdr>
        </w:div>
        <w:div w:id="1923054577">
          <w:marLeft w:val="0"/>
          <w:marRight w:val="0"/>
          <w:marTop w:val="0"/>
          <w:marBottom w:val="0"/>
          <w:divBdr>
            <w:top w:val="none" w:sz="0" w:space="0" w:color="auto"/>
            <w:left w:val="none" w:sz="0" w:space="0" w:color="auto"/>
            <w:bottom w:val="none" w:sz="0" w:space="0" w:color="auto"/>
            <w:right w:val="none" w:sz="0" w:space="0" w:color="auto"/>
          </w:divBdr>
        </w:div>
        <w:div w:id="2080129085">
          <w:marLeft w:val="0"/>
          <w:marRight w:val="0"/>
          <w:marTop w:val="0"/>
          <w:marBottom w:val="0"/>
          <w:divBdr>
            <w:top w:val="none" w:sz="0" w:space="0" w:color="auto"/>
            <w:left w:val="none" w:sz="0" w:space="0" w:color="auto"/>
            <w:bottom w:val="none" w:sz="0" w:space="0" w:color="auto"/>
            <w:right w:val="none" w:sz="0" w:space="0" w:color="auto"/>
          </w:divBdr>
        </w:div>
        <w:div w:id="45490436">
          <w:marLeft w:val="0"/>
          <w:marRight w:val="0"/>
          <w:marTop w:val="0"/>
          <w:marBottom w:val="0"/>
          <w:divBdr>
            <w:top w:val="none" w:sz="0" w:space="0" w:color="auto"/>
            <w:left w:val="none" w:sz="0" w:space="0" w:color="auto"/>
            <w:bottom w:val="none" w:sz="0" w:space="0" w:color="auto"/>
            <w:right w:val="none" w:sz="0" w:space="0" w:color="auto"/>
          </w:divBdr>
        </w:div>
        <w:div w:id="739133891">
          <w:marLeft w:val="0"/>
          <w:marRight w:val="0"/>
          <w:marTop w:val="0"/>
          <w:marBottom w:val="0"/>
          <w:divBdr>
            <w:top w:val="none" w:sz="0" w:space="0" w:color="auto"/>
            <w:left w:val="none" w:sz="0" w:space="0" w:color="auto"/>
            <w:bottom w:val="none" w:sz="0" w:space="0" w:color="auto"/>
            <w:right w:val="none" w:sz="0" w:space="0" w:color="auto"/>
          </w:divBdr>
        </w:div>
      </w:divsChild>
    </w:div>
    <w:div w:id="1532373562">
      <w:bodyDiv w:val="1"/>
      <w:marLeft w:val="0"/>
      <w:marRight w:val="0"/>
      <w:marTop w:val="0"/>
      <w:marBottom w:val="0"/>
      <w:divBdr>
        <w:top w:val="none" w:sz="0" w:space="0" w:color="auto"/>
        <w:left w:val="none" w:sz="0" w:space="0" w:color="auto"/>
        <w:bottom w:val="none" w:sz="0" w:space="0" w:color="auto"/>
        <w:right w:val="none" w:sz="0" w:space="0" w:color="auto"/>
      </w:divBdr>
      <w:divsChild>
        <w:div w:id="1572151896">
          <w:marLeft w:val="0"/>
          <w:marRight w:val="0"/>
          <w:marTop w:val="0"/>
          <w:marBottom w:val="0"/>
          <w:divBdr>
            <w:top w:val="none" w:sz="0" w:space="0" w:color="auto"/>
            <w:left w:val="none" w:sz="0" w:space="0" w:color="auto"/>
            <w:bottom w:val="none" w:sz="0" w:space="0" w:color="auto"/>
            <w:right w:val="none" w:sz="0" w:space="0" w:color="auto"/>
          </w:divBdr>
        </w:div>
        <w:div w:id="302318098">
          <w:marLeft w:val="0"/>
          <w:marRight w:val="0"/>
          <w:marTop w:val="0"/>
          <w:marBottom w:val="0"/>
          <w:divBdr>
            <w:top w:val="none" w:sz="0" w:space="0" w:color="auto"/>
            <w:left w:val="none" w:sz="0" w:space="0" w:color="auto"/>
            <w:bottom w:val="none" w:sz="0" w:space="0" w:color="auto"/>
            <w:right w:val="none" w:sz="0" w:space="0" w:color="auto"/>
          </w:divBdr>
        </w:div>
        <w:div w:id="2139758182">
          <w:marLeft w:val="0"/>
          <w:marRight w:val="0"/>
          <w:marTop w:val="0"/>
          <w:marBottom w:val="0"/>
          <w:divBdr>
            <w:top w:val="none" w:sz="0" w:space="0" w:color="auto"/>
            <w:left w:val="none" w:sz="0" w:space="0" w:color="auto"/>
            <w:bottom w:val="none" w:sz="0" w:space="0" w:color="auto"/>
            <w:right w:val="none" w:sz="0" w:space="0" w:color="auto"/>
          </w:divBdr>
        </w:div>
        <w:div w:id="1005135473">
          <w:marLeft w:val="0"/>
          <w:marRight w:val="0"/>
          <w:marTop w:val="0"/>
          <w:marBottom w:val="0"/>
          <w:divBdr>
            <w:top w:val="none" w:sz="0" w:space="0" w:color="auto"/>
            <w:left w:val="none" w:sz="0" w:space="0" w:color="auto"/>
            <w:bottom w:val="none" w:sz="0" w:space="0" w:color="auto"/>
            <w:right w:val="none" w:sz="0" w:space="0" w:color="auto"/>
          </w:divBdr>
        </w:div>
        <w:div w:id="1408381209">
          <w:marLeft w:val="0"/>
          <w:marRight w:val="0"/>
          <w:marTop w:val="0"/>
          <w:marBottom w:val="0"/>
          <w:divBdr>
            <w:top w:val="none" w:sz="0" w:space="0" w:color="auto"/>
            <w:left w:val="none" w:sz="0" w:space="0" w:color="auto"/>
            <w:bottom w:val="none" w:sz="0" w:space="0" w:color="auto"/>
            <w:right w:val="none" w:sz="0" w:space="0" w:color="auto"/>
          </w:divBdr>
        </w:div>
        <w:div w:id="741023380">
          <w:marLeft w:val="0"/>
          <w:marRight w:val="0"/>
          <w:marTop w:val="0"/>
          <w:marBottom w:val="0"/>
          <w:divBdr>
            <w:top w:val="none" w:sz="0" w:space="0" w:color="auto"/>
            <w:left w:val="none" w:sz="0" w:space="0" w:color="auto"/>
            <w:bottom w:val="none" w:sz="0" w:space="0" w:color="auto"/>
            <w:right w:val="none" w:sz="0" w:space="0" w:color="auto"/>
          </w:divBdr>
        </w:div>
        <w:div w:id="508326415">
          <w:marLeft w:val="0"/>
          <w:marRight w:val="0"/>
          <w:marTop w:val="0"/>
          <w:marBottom w:val="0"/>
          <w:divBdr>
            <w:top w:val="none" w:sz="0" w:space="0" w:color="auto"/>
            <w:left w:val="none" w:sz="0" w:space="0" w:color="auto"/>
            <w:bottom w:val="none" w:sz="0" w:space="0" w:color="auto"/>
            <w:right w:val="none" w:sz="0" w:space="0" w:color="auto"/>
          </w:divBdr>
        </w:div>
        <w:div w:id="1628123013">
          <w:marLeft w:val="0"/>
          <w:marRight w:val="0"/>
          <w:marTop w:val="0"/>
          <w:marBottom w:val="0"/>
          <w:divBdr>
            <w:top w:val="none" w:sz="0" w:space="0" w:color="auto"/>
            <w:left w:val="none" w:sz="0" w:space="0" w:color="auto"/>
            <w:bottom w:val="none" w:sz="0" w:space="0" w:color="auto"/>
            <w:right w:val="none" w:sz="0" w:space="0" w:color="auto"/>
          </w:divBdr>
        </w:div>
        <w:div w:id="340476539">
          <w:marLeft w:val="0"/>
          <w:marRight w:val="0"/>
          <w:marTop w:val="0"/>
          <w:marBottom w:val="0"/>
          <w:divBdr>
            <w:top w:val="none" w:sz="0" w:space="0" w:color="auto"/>
            <w:left w:val="none" w:sz="0" w:space="0" w:color="auto"/>
            <w:bottom w:val="none" w:sz="0" w:space="0" w:color="auto"/>
            <w:right w:val="none" w:sz="0" w:space="0" w:color="auto"/>
          </w:divBdr>
        </w:div>
        <w:div w:id="2147163029">
          <w:marLeft w:val="0"/>
          <w:marRight w:val="0"/>
          <w:marTop w:val="0"/>
          <w:marBottom w:val="0"/>
          <w:divBdr>
            <w:top w:val="none" w:sz="0" w:space="0" w:color="auto"/>
            <w:left w:val="none" w:sz="0" w:space="0" w:color="auto"/>
            <w:bottom w:val="none" w:sz="0" w:space="0" w:color="auto"/>
            <w:right w:val="none" w:sz="0" w:space="0" w:color="auto"/>
          </w:divBdr>
        </w:div>
        <w:div w:id="737089743">
          <w:marLeft w:val="0"/>
          <w:marRight w:val="0"/>
          <w:marTop w:val="0"/>
          <w:marBottom w:val="0"/>
          <w:divBdr>
            <w:top w:val="none" w:sz="0" w:space="0" w:color="auto"/>
            <w:left w:val="none" w:sz="0" w:space="0" w:color="auto"/>
            <w:bottom w:val="none" w:sz="0" w:space="0" w:color="auto"/>
            <w:right w:val="none" w:sz="0" w:space="0" w:color="auto"/>
          </w:divBdr>
        </w:div>
        <w:div w:id="1390500434">
          <w:marLeft w:val="0"/>
          <w:marRight w:val="0"/>
          <w:marTop w:val="0"/>
          <w:marBottom w:val="0"/>
          <w:divBdr>
            <w:top w:val="none" w:sz="0" w:space="0" w:color="auto"/>
            <w:left w:val="none" w:sz="0" w:space="0" w:color="auto"/>
            <w:bottom w:val="none" w:sz="0" w:space="0" w:color="auto"/>
            <w:right w:val="none" w:sz="0" w:space="0" w:color="auto"/>
          </w:divBdr>
        </w:div>
        <w:div w:id="761607975">
          <w:marLeft w:val="0"/>
          <w:marRight w:val="0"/>
          <w:marTop w:val="0"/>
          <w:marBottom w:val="0"/>
          <w:divBdr>
            <w:top w:val="none" w:sz="0" w:space="0" w:color="auto"/>
            <w:left w:val="none" w:sz="0" w:space="0" w:color="auto"/>
            <w:bottom w:val="none" w:sz="0" w:space="0" w:color="auto"/>
            <w:right w:val="none" w:sz="0" w:space="0" w:color="auto"/>
          </w:divBdr>
        </w:div>
      </w:divsChild>
    </w:div>
    <w:div w:id="1575700473">
      <w:bodyDiv w:val="1"/>
      <w:marLeft w:val="0"/>
      <w:marRight w:val="0"/>
      <w:marTop w:val="0"/>
      <w:marBottom w:val="0"/>
      <w:divBdr>
        <w:top w:val="none" w:sz="0" w:space="0" w:color="auto"/>
        <w:left w:val="none" w:sz="0" w:space="0" w:color="auto"/>
        <w:bottom w:val="none" w:sz="0" w:space="0" w:color="auto"/>
        <w:right w:val="none" w:sz="0" w:space="0" w:color="auto"/>
      </w:divBdr>
      <w:divsChild>
        <w:div w:id="1358506568">
          <w:marLeft w:val="0"/>
          <w:marRight w:val="0"/>
          <w:marTop w:val="0"/>
          <w:marBottom w:val="0"/>
          <w:divBdr>
            <w:top w:val="none" w:sz="0" w:space="0" w:color="auto"/>
            <w:left w:val="none" w:sz="0" w:space="0" w:color="auto"/>
            <w:bottom w:val="none" w:sz="0" w:space="0" w:color="auto"/>
            <w:right w:val="none" w:sz="0" w:space="0" w:color="auto"/>
          </w:divBdr>
        </w:div>
        <w:div w:id="843864671">
          <w:marLeft w:val="0"/>
          <w:marRight w:val="0"/>
          <w:marTop w:val="0"/>
          <w:marBottom w:val="0"/>
          <w:divBdr>
            <w:top w:val="none" w:sz="0" w:space="0" w:color="auto"/>
            <w:left w:val="none" w:sz="0" w:space="0" w:color="auto"/>
            <w:bottom w:val="none" w:sz="0" w:space="0" w:color="auto"/>
            <w:right w:val="none" w:sz="0" w:space="0" w:color="auto"/>
          </w:divBdr>
        </w:div>
        <w:div w:id="899291243">
          <w:marLeft w:val="0"/>
          <w:marRight w:val="0"/>
          <w:marTop w:val="0"/>
          <w:marBottom w:val="0"/>
          <w:divBdr>
            <w:top w:val="none" w:sz="0" w:space="0" w:color="auto"/>
            <w:left w:val="none" w:sz="0" w:space="0" w:color="auto"/>
            <w:bottom w:val="none" w:sz="0" w:space="0" w:color="auto"/>
            <w:right w:val="none" w:sz="0" w:space="0" w:color="auto"/>
          </w:divBdr>
        </w:div>
        <w:div w:id="79375340">
          <w:marLeft w:val="0"/>
          <w:marRight w:val="0"/>
          <w:marTop w:val="0"/>
          <w:marBottom w:val="0"/>
          <w:divBdr>
            <w:top w:val="none" w:sz="0" w:space="0" w:color="auto"/>
            <w:left w:val="none" w:sz="0" w:space="0" w:color="auto"/>
            <w:bottom w:val="none" w:sz="0" w:space="0" w:color="auto"/>
            <w:right w:val="none" w:sz="0" w:space="0" w:color="auto"/>
          </w:divBdr>
        </w:div>
        <w:div w:id="351422274">
          <w:marLeft w:val="0"/>
          <w:marRight w:val="0"/>
          <w:marTop w:val="0"/>
          <w:marBottom w:val="0"/>
          <w:divBdr>
            <w:top w:val="none" w:sz="0" w:space="0" w:color="auto"/>
            <w:left w:val="none" w:sz="0" w:space="0" w:color="auto"/>
            <w:bottom w:val="none" w:sz="0" w:space="0" w:color="auto"/>
            <w:right w:val="none" w:sz="0" w:space="0" w:color="auto"/>
          </w:divBdr>
        </w:div>
        <w:div w:id="1019043742">
          <w:marLeft w:val="0"/>
          <w:marRight w:val="0"/>
          <w:marTop w:val="0"/>
          <w:marBottom w:val="0"/>
          <w:divBdr>
            <w:top w:val="none" w:sz="0" w:space="0" w:color="auto"/>
            <w:left w:val="none" w:sz="0" w:space="0" w:color="auto"/>
            <w:bottom w:val="none" w:sz="0" w:space="0" w:color="auto"/>
            <w:right w:val="none" w:sz="0" w:space="0" w:color="auto"/>
          </w:divBdr>
        </w:div>
        <w:div w:id="1146311954">
          <w:marLeft w:val="0"/>
          <w:marRight w:val="0"/>
          <w:marTop w:val="0"/>
          <w:marBottom w:val="0"/>
          <w:divBdr>
            <w:top w:val="none" w:sz="0" w:space="0" w:color="auto"/>
            <w:left w:val="none" w:sz="0" w:space="0" w:color="auto"/>
            <w:bottom w:val="none" w:sz="0" w:space="0" w:color="auto"/>
            <w:right w:val="none" w:sz="0" w:space="0" w:color="auto"/>
          </w:divBdr>
        </w:div>
        <w:div w:id="1818496499">
          <w:marLeft w:val="0"/>
          <w:marRight w:val="0"/>
          <w:marTop w:val="0"/>
          <w:marBottom w:val="0"/>
          <w:divBdr>
            <w:top w:val="none" w:sz="0" w:space="0" w:color="auto"/>
            <w:left w:val="none" w:sz="0" w:space="0" w:color="auto"/>
            <w:bottom w:val="none" w:sz="0" w:space="0" w:color="auto"/>
            <w:right w:val="none" w:sz="0" w:space="0" w:color="auto"/>
          </w:divBdr>
        </w:div>
        <w:div w:id="357972698">
          <w:marLeft w:val="0"/>
          <w:marRight w:val="0"/>
          <w:marTop w:val="0"/>
          <w:marBottom w:val="0"/>
          <w:divBdr>
            <w:top w:val="none" w:sz="0" w:space="0" w:color="auto"/>
            <w:left w:val="none" w:sz="0" w:space="0" w:color="auto"/>
            <w:bottom w:val="none" w:sz="0" w:space="0" w:color="auto"/>
            <w:right w:val="none" w:sz="0" w:space="0" w:color="auto"/>
          </w:divBdr>
        </w:div>
        <w:div w:id="1770809462">
          <w:marLeft w:val="0"/>
          <w:marRight w:val="0"/>
          <w:marTop w:val="0"/>
          <w:marBottom w:val="0"/>
          <w:divBdr>
            <w:top w:val="none" w:sz="0" w:space="0" w:color="auto"/>
            <w:left w:val="none" w:sz="0" w:space="0" w:color="auto"/>
            <w:bottom w:val="none" w:sz="0" w:space="0" w:color="auto"/>
            <w:right w:val="none" w:sz="0" w:space="0" w:color="auto"/>
          </w:divBdr>
        </w:div>
        <w:div w:id="303972757">
          <w:marLeft w:val="0"/>
          <w:marRight w:val="0"/>
          <w:marTop w:val="0"/>
          <w:marBottom w:val="0"/>
          <w:divBdr>
            <w:top w:val="none" w:sz="0" w:space="0" w:color="auto"/>
            <w:left w:val="none" w:sz="0" w:space="0" w:color="auto"/>
            <w:bottom w:val="none" w:sz="0" w:space="0" w:color="auto"/>
            <w:right w:val="none" w:sz="0" w:space="0" w:color="auto"/>
          </w:divBdr>
        </w:div>
        <w:div w:id="126432357">
          <w:marLeft w:val="0"/>
          <w:marRight w:val="0"/>
          <w:marTop w:val="0"/>
          <w:marBottom w:val="0"/>
          <w:divBdr>
            <w:top w:val="none" w:sz="0" w:space="0" w:color="auto"/>
            <w:left w:val="none" w:sz="0" w:space="0" w:color="auto"/>
            <w:bottom w:val="none" w:sz="0" w:space="0" w:color="auto"/>
            <w:right w:val="none" w:sz="0" w:space="0" w:color="auto"/>
          </w:divBdr>
        </w:div>
        <w:div w:id="502085840">
          <w:marLeft w:val="0"/>
          <w:marRight w:val="0"/>
          <w:marTop w:val="0"/>
          <w:marBottom w:val="0"/>
          <w:divBdr>
            <w:top w:val="none" w:sz="0" w:space="0" w:color="auto"/>
            <w:left w:val="none" w:sz="0" w:space="0" w:color="auto"/>
            <w:bottom w:val="none" w:sz="0" w:space="0" w:color="auto"/>
            <w:right w:val="none" w:sz="0" w:space="0" w:color="auto"/>
          </w:divBdr>
        </w:div>
        <w:div w:id="697320765">
          <w:marLeft w:val="0"/>
          <w:marRight w:val="0"/>
          <w:marTop w:val="0"/>
          <w:marBottom w:val="0"/>
          <w:divBdr>
            <w:top w:val="none" w:sz="0" w:space="0" w:color="auto"/>
            <w:left w:val="none" w:sz="0" w:space="0" w:color="auto"/>
            <w:bottom w:val="none" w:sz="0" w:space="0" w:color="auto"/>
            <w:right w:val="none" w:sz="0" w:space="0" w:color="auto"/>
          </w:divBdr>
        </w:div>
        <w:div w:id="1554196988">
          <w:marLeft w:val="0"/>
          <w:marRight w:val="0"/>
          <w:marTop w:val="0"/>
          <w:marBottom w:val="0"/>
          <w:divBdr>
            <w:top w:val="none" w:sz="0" w:space="0" w:color="auto"/>
            <w:left w:val="none" w:sz="0" w:space="0" w:color="auto"/>
            <w:bottom w:val="none" w:sz="0" w:space="0" w:color="auto"/>
            <w:right w:val="none" w:sz="0" w:space="0" w:color="auto"/>
          </w:divBdr>
        </w:div>
        <w:div w:id="767232921">
          <w:marLeft w:val="0"/>
          <w:marRight w:val="0"/>
          <w:marTop w:val="0"/>
          <w:marBottom w:val="0"/>
          <w:divBdr>
            <w:top w:val="none" w:sz="0" w:space="0" w:color="auto"/>
            <w:left w:val="none" w:sz="0" w:space="0" w:color="auto"/>
            <w:bottom w:val="none" w:sz="0" w:space="0" w:color="auto"/>
            <w:right w:val="none" w:sz="0" w:space="0" w:color="auto"/>
          </w:divBdr>
        </w:div>
        <w:div w:id="1836073205">
          <w:marLeft w:val="0"/>
          <w:marRight w:val="0"/>
          <w:marTop w:val="0"/>
          <w:marBottom w:val="0"/>
          <w:divBdr>
            <w:top w:val="none" w:sz="0" w:space="0" w:color="auto"/>
            <w:left w:val="none" w:sz="0" w:space="0" w:color="auto"/>
            <w:bottom w:val="none" w:sz="0" w:space="0" w:color="auto"/>
            <w:right w:val="none" w:sz="0" w:space="0" w:color="auto"/>
          </w:divBdr>
        </w:div>
        <w:div w:id="427237877">
          <w:marLeft w:val="0"/>
          <w:marRight w:val="0"/>
          <w:marTop w:val="0"/>
          <w:marBottom w:val="0"/>
          <w:divBdr>
            <w:top w:val="none" w:sz="0" w:space="0" w:color="auto"/>
            <w:left w:val="none" w:sz="0" w:space="0" w:color="auto"/>
            <w:bottom w:val="none" w:sz="0" w:space="0" w:color="auto"/>
            <w:right w:val="none" w:sz="0" w:space="0" w:color="auto"/>
          </w:divBdr>
        </w:div>
        <w:div w:id="1235966712">
          <w:marLeft w:val="0"/>
          <w:marRight w:val="0"/>
          <w:marTop w:val="0"/>
          <w:marBottom w:val="0"/>
          <w:divBdr>
            <w:top w:val="none" w:sz="0" w:space="0" w:color="auto"/>
            <w:left w:val="none" w:sz="0" w:space="0" w:color="auto"/>
            <w:bottom w:val="none" w:sz="0" w:space="0" w:color="auto"/>
            <w:right w:val="none" w:sz="0" w:space="0" w:color="auto"/>
          </w:divBdr>
        </w:div>
        <w:div w:id="2034109706">
          <w:marLeft w:val="0"/>
          <w:marRight w:val="0"/>
          <w:marTop w:val="0"/>
          <w:marBottom w:val="0"/>
          <w:divBdr>
            <w:top w:val="none" w:sz="0" w:space="0" w:color="auto"/>
            <w:left w:val="none" w:sz="0" w:space="0" w:color="auto"/>
            <w:bottom w:val="none" w:sz="0" w:space="0" w:color="auto"/>
            <w:right w:val="none" w:sz="0" w:space="0" w:color="auto"/>
          </w:divBdr>
        </w:div>
        <w:div w:id="1232078852">
          <w:marLeft w:val="0"/>
          <w:marRight w:val="0"/>
          <w:marTop w:val="0"/>
          <w:marBottom w:val="0"/>
          <w:divBdr>
            <w:top w:val="none" w:sz="0" w:space="0" w:color="auto"/>
            <w:left w:val="none" w:sz="0" w:space="0" w:color="auto"/>
            <w:bottom w:val="none" w:sz="0" w:space="0" w:color="auto"/>
            <w:right w:val="none" w:sz="0" w:space="0" w:color="auto"/>
          </w:divBdr>
        </w:div>
        <w:div w:id="150944874">
          <w:marLeft w:val="0"/>
          <w:marRight w:val="0"/>
          <w:marTop w:val="0"/>
          <w:marBottom w:val="0"/>
          <w:divBdr>
            <w:top w:val="none" w:sz="0" w:space="0" w:color="auto"/>
            <w:left w:val="none" w:sz="0" w:space="0" w:color="auto"/>
            <w:bottom w:val="none" w:sz="0" w:space="0" w:color="auto"/>
            <w:right w:val="none" w:sz="0" w:space="0" w:color="auto"/>
          </w:divBdr>
        </w:div>
        <w:div w:id="1144473072">
          <w:marLeft w:val="0"/>
          <w:marRight w:val="0"/>
          <w:marTop w:val="0"/>
          <w:marBottom w:val="0"/>
          <w:divBdr>
            <w:top w:val="none" w:sz="0" w:space="0" w:color="auto"/>
            <w:left w:val="none" w:sz="0" w:space="0" w:color="auto"/>
            <w:bottom w:val="none" w:sz="0" w:space="0" w:color="auto"/>
            <w:right w:val="none" w:sz="0" w:space="0" w:color="auto"/>
          </w:divBdr>
        </w:div>
        <w:div w:id="407270453">
          <w:marLeft w:val="0"/>
          <w:marRight w:val="0"/>
          <w:marTop w:val="0"/>
          <w:marBottom w:val="0"/>
          <w:divBdr>
            <w:top w:val="none" w:sz="0" w:space="0" w:color="auto"/>
            <w:left w:val="none" w:sz="0" w:space="0" w:color="auto"/>
            <w:bottom w:val="none" w:sz="0" w:space="0" w:color="auto"/>
            <w:right w:val="none" w:sz="0" w:space="0" w:color="auto"/>
          </w:divBdr>
        </w:div>
        <w:div w:id="890388796">
          <w:marLeft w:val="0"/>
          <w:marRight w:val="0"/>
          <w:marTop w:val="0"/>
          <w:marBottom w:val="0"/>
          <w:divBdr>
            <w:top w:val="none" w:sz="0" w:space="0" w:color="auto"/>
            <w:left w:val="none" w:sz="0" w:space="0" w:color="auto"/>
            <w:bottom w:val="none" w:sz="0" w:space="0" w:color="auto"/>
            <w:right w:val="none" w:sz="0" w:space="0" w:color="auto"/>
          </w:divBdr>
        </w:div>
        <w:div w:id="659046331">
          <w:marLeft w:val="0"/>
          <w:marRight w:val="0"/>
          <w:marTop w:val="0"/>
          <w:marBottom w:val="0"/>
          <w:divBdr>
            <w:top w:val="none" w:sz="0" w:space="0" w:color="auto"/>
            <w:left w:val="none" w:sz="0" w:space="0" w:color="auto"/>
            <w:bottom w:val="none" w:sz="0" w:space="0" w:color="auto"/>
            <w:right w:val="none" w:sz="0" w:space="0" w:color="auto"/>
          </w:divBdr>
        </w:div>
        <w:div w:id="2108889030">
          <w:marLeft w:val="0"/>
          <w:marRight w:val="0"/>
          <w:marTop w:val="0"/>
          <w:marBottom w:val="0"/>
          <w:divBdr>
            <w:top w:val="none" w:sz="0" w:space="0" w:color="auto"/>
            <w:left w:val="none" w:sz="0" w:space="0" w:color="auto"/>
            <w:bottom w:val="none" w:sz="0" w:space="0" w:color="auto"/>
            <w:right w:val="none" w:sz="0" w:space="0" w:color="auto"/>
          </w:divBdr>
        </w:div>
        <w:div w:id="379397986">
          <w:marLeft w:val="0"/>
          <w:marRight w:val="0"/>
          <w:marTop w:val="0"/>
          <w:marBottom w:val="0"/>
          <w:divBdr>
            <w:top w:val="none" w:sz="0" w:space="0" w:color="auto"/>
            <w:left w:val="none" w:sz="0" w:space="0" w:color="auto"/>
            <w:bottom w:val="none" w:sz="0" w:space="0" w:color="auto"/>
            <w:right w:val="none" w:sz="0" w:space="0" w:color="auto"/>
          </w:divBdr>
        </w:div>
        <w:div w:id="1607619126">
          <w:marLeft w:val="0"/>
          <w:marRight w:val="0"/>
          <w:marTop w:val="0"/>
          <w:marBottom w:val="0"/>
          <w:divBdr>
            <w:top w:val="none" w:sz="0" w:space="0" w:color="auto"/>
            <w:left w:val="none" w:sz="0" w:space="0" w:color="auto"/>
            <w:bottom w:val="none" w:sz="0" w:space="0" w:color="auto"/>
            <w:right w:val="none" w:sz="0" w:space="0" w:color="auto"/>
          </w:divBdr>
        </w:div>
        <w:div w:id="1935167108">
          <w:marLeft w:val="0"/>
          <w:marRight w:val="0"/>
          <w:marTop w:val="0"/>
          <w:marBottom w:val="0"/>
          <w:divBdr>
            <w:top w:val="none" w:sz="0" w:space="0" w:color="auto"/>
            <w:left w:val="none" w:sz="0" w:space="0" w:color="auto"/>
            <w:bottom w:val="none" w:sz="0" w:space="0" w:color="auto"/>
            <w:right w:val="none" w:sz="0" w:space="0" w:color="auto"/>
          </w:divBdr>
        </w:div>
        <w:div w:id="854614896">
          <w:marLeft w:val="0"/>
          <w:marRight w:val="0"/>
          <w:marTop w:val="0"/>
          <w:marBottom w:val="0"/>
          <w:divBdr>
            <w:top w:val="none" w:sz="0" w:space="0" w:color="auto"/>
            <w:left w:val="none" w:sz="0" w:space="0" w:color="auto"/>
            <w:bottom w:val="none" w:sz="0" w:space="0" w:color="auto"/>
            <w:right w:val="none" w:sz="0" w:space="0" w:color="auto"/>
          </w:divBdr>
        </w:div>
        <w:div w:id="1406486458">
          <w:marLeft w:val="0"/>
          <w:marRight w:val="0"/>
          <w:marTop w:val="0"/>
          <w:marBottom w:val="0"/>
          <w:divBdr>
            <w:top w:val="none" w:sz="0" w:space="0" w:color="auto"/>
            <w:left w:val="none" w:sz="0" w:space="0" w:color="auto"/>
            <w:bottom w:val="none" w:sz="0" w:space="0" w:color="auto"/>
            <w:right w:val="none" w:sz="0" w:space="0" w:color="auto"/>
          </w:divBdr>
        </w:div>
        <w:div w:id="1322150335">
          <w:marLeft w:val="0"/>
          <w:marRight w:val="0"/>
          <w:marTop w:val="0"/>
          <w:marBottom w:val="0"/>
          <w:divBdr>
            <w:top w:val="none" w:sz="0" w:space="0" w:color="auto"/>
            <w:left w:val="none" w:sz="0" w:space="0" w:color="auto"/>
            <w:bottom w:val="none" w:sz="0" w:space="0" w:color="auto"/>
            <w:right w:val="none" w:sz="0" w:space="0" w:color="auto"/>
          </w:divBdr>
        </w:div>
        <w:div w:id="1122965465">
          <w:marLeft w:val="0"/>
          <w:marRight w:val="0"/>
          <w:marTop w:val="0"/>
          <w:marBottom w:val="0"/>
          <w:divBdr>
            <w:top w:val="none" w:sz="0" w:space="0" w:color="auto"/>
            <w:left w:val="none" w:sz="0" w:space="0" w:color="auto"/>
            <w:bottom w:val="none" w:sz="0" w:space="0" w:color="auto"/>
            <w:right w:val="none" w:sz="0" w:space="0" w:color="auto"/>
          </w:divBdr>
        </w:div>
        <w:div w:id="1123230285">
          <w:marLeft w:val="0"/>
          <w:marRight w:val="0"/>
          <w:marTop w:val="0"/>
          <w:marBottom w:val="0"/>
          <w:divBdr>
            <w:top w:val="none" w:sz="0" w:space="0" w:color="auto"/>
            <w:left w:val="none" w:sz="0" w:space="0" w:color="auto"/>
            <w:bottom w:val="none" w:sz="0" w:space="0" w:color="auto"/>
            <w:right w:val="none" w:sz="0" w:space="0" w:color="auto"/>
          </w:divBdr>
        </w:div>
        <w:div w:id="82999736">
          <w:marLeft w:val="0"/>
          <w:marRight w:val="0"/>
          <w:marTop w:val="0"/>
          <w:marBottom w:val="0"/>
          <w:divBdr>
            <w:top w:val="none" w:sz="0" w:space="0" w:color="auto"/>
            <w:left w:val="none" w:sz="0" w:space="0" w:color="auto"/>
            <w:bottom w:val="none" w:sz="0" w:space="0" w:color="auto"/>
            <w:right w:val="none" w:sz="0" w:space="0" w:color="auto"/>
          </w:divBdr>
        </w:div>
        <w:div w:id="833448921">
          <w:marLeft w:val="0"/>
          <w:marRight w:val="0"/>
          <w:marTop w:val="0"/>
          <w:marBottom w:val="0"/>
          <w:divBdr>
            <w:top w:val="none" w:sz="0" w:space="0" w:color="auto"/>
            <w:left w:val="none" w:sz="0" w:space="0" w:color="auto"/>
            <w:bottom w:val="none" w:sz="0" w:space="0" w:color="auto"/>
            <w:right w:val="none" w:sz="0" w:space="0" w:color="auto"/>
          </w:divBdr>
        </w:div>
        <w:div w:id="167259224">
          <w:marLeft w:val="0"/>
          <w:marRight w:val="0"/>
          <w:marTop w:val="0"/>
          <w:marBottom w:val="0"/>
          <w:divBdr>
            <w:top w:val="none" w:sz="0" w:space="0" w:color="auto"/>
            <w:left w:val="none" w:sz="0" w:space="0" w:color="auto"/>
            <w:bottom w:val="none" w:sz="0" w:space="0" w:color="auto"/>
            <w:right w:val="none" w:sz="0" w:space="0" w:color="auto"/>
          </w:divBdr>
        </w:div>
        <w:div w:id="1400639288">
          <w:marLeft w:val="0"/>
          <w:marRight w:val="0"/>
          <w:marTop w:val="0"/>
          <w:marBottom w:val="0"/>
          <w:divBdr>
            <w:top w:val="none" w:sz="0" w:space="0" w:color="auto"/>
            <w:left w:val="none" w:sz="0" w:space="0" w:color="auto"/>
            <w:bottom w:val="none" w:sz="0" w:space="0" w:color="auto"/>
            <w:right w:val="none" w:sz="0" w:space="0" w:color="auto"/>
          </w:divBdr>
        </w:div>
        <w:div w:id="1637220935">
          <w:marLeft w:val="0"/>
          <w:marRight w:val="0"/>
          <w:marTop w:val="0"/>
          <w:marBottom w:val="0"/>
          <w:divBdr>
            <w:top w:val="none" w:sz="0" w:space="0" w:color="auto"/>
            <w:left w:val="none" w:sz="0" w:space="0" w:color="auto"/>
            <w:bottom w:val="none" w:sz="0" w:space="0" w:color="auto"/>
            <w:right w:val="none" w:sz="0" w:space="0" w:color="auto"/>
          </w:divBdr>
        </w:div>
      </w:divsChild>
    </w:div>
    <w:div w:id="1578900142">
      <w:bodyDiv w:val="1"/>
      <w:marLeft w:val="0"/>
      <w:marRight w:val="0"/>
      <w:marTop w:val="0"/>
      <w:marBottom w:val="0"/>
      <w:divBdr>
        <w:top w:val="none" w:sz="0" w:space="0" w:color="auto"/>
        <w:left w:val="none" w:sz="0" w:space="0" w:color="auto"/>
        <w:bottom w:val="none" w:sz="0" w:space="0" w:color="auto"/>
        <w:right w:val="none" w:sz="0" w:space="0" w:color="auto"/>
      </w:divBdr>
      <w:divsChild>
        <w:div w:id="1626155804">
          <w:marLeft w:val="0"/>
          <w:marRight w:val="0"/>
          <w:marTop w:val="0"/>
          <w:marBottom w:val="0"/>
          <w:divBdr>
            <w:top w:val="none" w:sz="0" w:space="0" w:color="auto"/>
            <w:left w:val="none" w:sz="0" w:space="0" w:color="auto"/>
            <w:bottom w:val="none" w:sz="0" w:space="0" w:color="auto"/>
            <w:right w:val="none" w:sz="0" w:space="0" w:color="auto"/>
          </w:divBdr>
        </w:div>
        <w:div w:id="288241379">
          <w:marLeft w:val="0"/>
          <w:marRight w:val="0"/>
          <w:marTop w:val="0"/>
          <w:marBottom w:val="0"/>
          <w:divBdr>
            <w:top w:val="none" w:sz="0" w:space="0" w:color="auto"/>
            <w:left w:val="none" w:sz="0" w:space="0" w:color="auto"/>
            <w:bottom w:val="none" w:sz="0" w:space="0" w:color="auto"/>
            <w:right w:val="none" w:sz="0" w:space="0" w:color="auto"/>
          </w:divBdr>
        </w:div>
        <w:div w:id="837500307">
          <w:marLeft w:val="0"/>
          <w:marRight w:val="0"/>
          <w:marTop w:val="0"/>
          <w:marBottom w:val="0"/>
          <w:divBdr>
            <w:top w:val="none" w:sz="0" w:space="0" w:color="auto"/>
            <w:left w:val="none" w:sz="0" w:space="0" w:color="auto"/>
            <w:bottom w:val="none" w:sz="0" w:space="0" w:color="auto"/>
            <w:right w:val="none" w:sz="0" w:space="0" w:color="auto"/>
          </w:divBdr>
        </w:div>
        <w:div w:id="415443797">
          <w:marLeft w:val="0"/>
          <w:marRight w:val="0"/>
          <w:marTop w:val="0"/>
          <w:marBottom w:val="0"/>
          <w:divBdr>
            <w:top w:val="none" w:sz="0" w:space="0" w:color="auto"/>
            <w:left w:val="none" w:sz="0" w:space="0" w:color="auto"/>
            <w:bottom w:val="none" w:sz="0" w:space="0" w:color="auto"/>
            <w:right w:val="none" w:sz="0" w:space="0" w:color="auto"/>
          </w:divBdr>
        </w:div>
        <w:div w:id="1890220266">
          <w:marLeft w:val="0"/>
          <w:marRight w:val="0"/>
          <w:marTop w:val="0"/>
          <w:marBottom w:val="0"/>
          <w:divBdr>
            <w:top w:val="none" w:sz="0" w:space="0" w:color="auto"/>
            <w:left w:val="none" w:sz="0" w:space="0" w:color="auto"/>
            <w:bottom w:val="none" w:sz="0" w:space="0" w:color="auto"/>
            <w:right w:val="none" w:sz="0" w:space="0" w:color="auto"/>
          </w:divBdr>
        </w:div>
        <w:div w:id="1392777820">
          <w:marLeft w:val="0"/>
          <w:marRight w:val="0"/>
          <w:marTop w:val="0"/>
          <w:marBottom w:val="0"/>
          <w:divBdr>
            <w:top w:val="none" w:sz="0" w:space="0" w:color="auto"/>
            <w:left w:val="none" w:sz="0" w:space="0" w:color="auto"/>
            <w:bottom w:val="none" w:sz="0" w:space="0" w:color="auto"/>
            <w:right w:val="none" w:sz="0" w:space="0" w:color="auto"/>
          </w:divBdr>
        </w:div>
      </w:divsChild>
    </w:div>
    <w:div w:id="1579318737">
      <w:bodyDiv w:val="1"/>
      <w:marLeft w:val="0"/>
      <w:marRight w:val="0"/>
      <w:marTop w:val="0"/>
      <w:marBottom w:val="0"/>
      <w:divBdr>
        <w:top w:val="none" w:sz="0" w:space="0" w:color="auto"/>
        <w:left w:val="none" w:sz="0" w:space="0" w:color="auto"/>
        <w:bottom w:val="none" w:sz="0" w:space="0" w:color="auto"/>
        <w:right w:val="none" w:sz="0" w:space="0" w:color="auto"/>
      </w:divBdr>
      <w:divsChild>
        <w:div w:id="1158115177">
          <w:marLeft w:val="0"/>
          <w:marRight w:val="0"/>
          <w:marTop w:val="0"/>
          <w:marBottom w:val="0"/>
          <w:divBdr>
            <w:top w:val="none" w:sz="0" w:space="0" w:color="auto"/>
            <w:left w:val="none" w:sz="0" w:space="0" w:color="auto"/>
            <w:bottom w:val="none" w:sz="0" w:space="0" w:color="auto"/>
            <w:right w:val="none" w:sz="0" w:space="0" w:color="auto"/>
          </w:divBdr>
        </w:div>
        <w:div w:id="1083525771">
          <w:marLeft w:val="0"/>
          <w:marRight w:val="0"/>
          <w:marTop w:val="0"/>
          <w:marBottom w:val="0"/>
          <w:divBdr>
            <w:top w:val="none" w:sz="0" w:space="0" w:color="auto"/>
            <w:left w:val="none" w:sz="0" w:space="0" w:color="auto"/>
            <w:bottom w:val="none" w:sz="0" w:space="0" w:color="auto"/>
            <w:right w:val="none" w:sz="0" w:space="0" w:color="auto"/>
          </w:divBdr>
        </w:div>
      </w:divsChild>
    </w:div>
    <w:div w:id="1580361074">
      <w:bodyDiv w:val="1"/>
      <w:marLeft w:val="0"/>
      <w:marRight w:val="0"/>
      <w:marTop w:val="0"/>
      <w:marBottom w:val="0"/>
      <w:divBdr>
        <w:top w:val="none" w:sz="0" w:space="0" w:color="auto"/>
        <w:left w:val="none" w:sz="0" w:space="0" w:color="auto"/>
        <w:bottom w:val="none" w:sz="0" w:space="0" w:color="auto"/>
        <w:right w:val="none" w:sz="0" w:space="0" w:color="auto"/>
      </w:divBdr>
      <w:divsChild>
        <w:div w:id="1750806283">
          <w:marLeft w:val="0"/>
          <w:marRight w:val="0"/>
          <w:marTop w:val="0"/>
          <w:marBottom w:val="0"/>
          <w:divBdr>
            <w:top w:val="none" w:sz="0" w:space="0" w:color="auto"/>
            <w:left w:val="none" w:sz="0" w:space="0" w:color="auto"/>
            <w:bottom w:val="none" w:sz="0" w:space="0" w:color="auto"/>
            <w:right w:val="none" w:sz="0" w:space="0" w:color="auto"/>
          </w:divBdr>
        </w:div>
        <w:div w:id="1317294642">
          <w:marLeft w:val="0"/>
          <w:marRight w:val="0"/>
          <w:marTop w:val="0"/>
          <w:marBottom w:val="0"/>
          <w:divBdr>
            <w:top w:val="none" w:sz="0" w:space="0" w:color="auto"/>
            <w:left w:val="none" w:sz="0" w:space="0" w:color="auto"/>
            <w:bottom w:val="none" w:sz="0" w:space="0" w:color="auto"/>
            <w:right w:val="none" w:sz="0" w:space="0" w:color="auto"/>
          </w:divBdr>
        </w:div>
        <w:div w:id="2059477123">
          <w:marLeft w:val="0"/>
          <w:marRight w:val="0"/>
          <w:marTop w:val="0"/>
          <w:marBottom w:val="0"/>
          <w:divBdr>
            <w:top w:val="none" w:sz="0" w:space="0" w:color="auto"/>
            <w:left w:val="none" w:sz="0" w:space="0" w:color="auto"/>
            <w:bottom w:val="none" w:sz="0" w:space="0" w:color="auto"/>
            <w:right w:val="none" w:sz="0" w:space="0" w:color="auto"/>
          </w:divBdr>
        </w:div>
        <w:div w:id="1187450091">
          <w:marLeft w:val="0"/>
          <w:marRight w:val="0"/>
          <w:marTop w:val="0"/>
          <w:marBottom w:val="0"/>
          <w:divBdr>
            <w:top w:val="none" w:sz="0" w:space="0" w:color="auto"/>
            <w:left w:val="none" w:sz="0" w:space="0" w:color="auto"/>
            <w:bottom w:val="none" w:sz="0" w:space="0" w:color="auto"/>
            <w:right w:val="none" w:sz="0" w:space="0" w:color="auto"/>
          </w:divBdr>
        </w:div>
        <w:div w:id="314377771">
          <w:marLeft w:val="0"/>
          <w:marRight w:val="0"/>
          <w:marTop w:val="0"/>
          <w:marBottom w:val="0"/>
          <w:divBdr>
            <w:top w:val="none" w:sz="0" w:space="0" w:color="auto"/>
            <w:left w:val="none" w:sz="0" w:space="0" w:color="auto"/>
            <w:bottom w:val="none" w:sz="0" w:space="0" w:color="auto"/>
            <w:right w:val="none" w:sz="0" w:space="0" w:color="auto"/>
          </w:divBdr>
        </w:div>
        <w:div w:id="560407280">
          <w:marLeft w:val="0"/>
          <w:marRight w:val="0"/>
          <w:marTop w:val="0"/>
          <w:marBottom w:val="0"/>
          <w:divBdr>
            <w:top w:val="none" w:sz="0" w:space="0" w:color="auto"/>
            <w:left w:val="none" w:sz="0" w:space="0" w:color="auto"/>
            <w:bottom w:val="none" w:sz="0" w:space="0" w:color="auto"/>
            <w:right w:val="none" w:sz="0" w:space="0" w:color="auto"/>
          </w:divBdr>
        </w:div>
        <w:div w:id="1713383186">
          <w:marLeft w:val="0"/>
          <w:marRight w:val="0"/>
          <w:marTop w:val="0"/>
          <w:marBottom w:val="0"/>
          <w:divBdr>
            <w:top w:val="none" w:sz="0" w:space="0" w:color="auto"/>
            <w:left w:val="none" w:sz="0" w:space="0" w:color="auto"/>
            <w:bottom w:val="none" w:sz="0" w:space="0" w:color="auto"/>
            <w:right w:val="none" w:sz="0" w:space="0" w:color="auto"/>
          </w:divBdr>
        </w:div>
        <w:div w:id="54742362">
          <w:marLeft w:val="0"/>
          <w:marRight w:val="0"/>
          <w:marTop w:val="0"/>
          <w:marBottom w:val="0"/>
          <w:divBdr>
            <w:top w:val="none" w:sz="0" w:space="0" w:color="auto"/>
            <w:left w:val="none" w:sz="0" w:space="0" w:color="auto"/>
            <w:bottom w:val="none" w:sz="0" w:space="0" w:color="auto"/>
            <w:right w:val="none" w:sz="0" w:space="0" w:color="auto"/>
          </w:divBdr>
        </w:div>
        <w:div w:id="236285225">
          <w:marLeft w:val="0"/>
          <w:marRight w:val="0"/>
          <w:marTop w:val="0"/>
          <w:marBottom w:val="0"/>
          <w:divBdr>
            <w:top w:val="none" w:sz="0" w:space="0" w:color="auto"/>
            <w:left w:val="none" w:sz="0" w:space="0" w:color="auto"/>
            <w:bottom w:val="none" w:sz="0" w:space="0" w:color="auto"/>
            <w:right w:val="none" w:sz="0" w:space="0" w:color="auto"/>
          </w:divBdr>
        </w:div>
        <w:div w:id="1537348352">
          <w:marLeft w:val="0"/>
          <w:marRight w:val="0"/>
          <w:marTop w:val="0"/>
          <w:marBottom w:val="0"/>
          <w:divBdr>
            <w:top w:val="none" w:sz="0" w:space="0" w:color="auto"/>
            <w:left w:val="none" w:sz="0" w:space="0" w:color="auto"/>
            <w:bottom w:val="none" w:sz="0" w:space="0" w:color="auto"/>
            <w:right w:val="none" w:sz="0" w:space="0" w:color="auto"/>
          </w:divBdr>
        </w:div>
        <w:div w:id="2001351986">
          <w:marLeft w:val="0"/>
          <w:marRight w:val="0"/>
          <w:marTop w:val="0"/>
          <w:marBottom w:val="0"/>
          <w:divBdr>
            <w:top w:val="none" w:sz="0" w:space="0" w:color="auto"/>
            <w:left w:val="none" w:sz="0" w:space="0" w:color="auto"/>
            <w:bottom w:val="none" w:sz="0" w:space="0" w:color="auto"/>
            <w:right w:val="none" w:sz="0" w:space="0" w:color="auto"/>
          </w:divBdr>
        </w:div>
      </w:divsChild>
    </w:div>
    <w:div w:id="1588466261">
      <w:bodyDiv w:val="1"/>
      <w:marLeft w:val="0"/>
      <w:marRight w:val="0"/>
      <w:marTop w:val="0"/>
      <w:marBottom w:val="0"/>
      <w:divBdr>
        <w:top w:val="none" w:sz="0" w:space="0" w:color="auto"/>
        <w:left w:val="none" w:sz="0" w:space="0" w:color="auto"/>
        <w:bottom w:val="none" w:sz="0" w:space="0" w:color="auto"/>
        <w:right w:val="none" w:sz="0" w:space="0" w:color="auto"/>
      </w:divBdr>
      <w:divsChild>
        <w:div w:id="1987273808">
          <w:marLeft w:val="0"/>
          <w:marRight w:val="0"/>
          <w:marTop w:val="0"/>
          <w:marBottom w:val="0"/>
          <w:divBdr>
            <w:top w:val="none" w:sz="0" w:space="0" w:color="auto"/>
            <w:left w:val="none" w:sz="0" w:space="0" w:color="auto"/>
            <w:bottom w:val="none" w:sz="0" w:space="0" w:color="auto"/>
            <w:right w:val="none" w:sz="0" w:space="0" w:color="auto"/>
          </w:divBdr>
        </w:div>
        <w:div w:id="60376405">
          <w:marLeft w:val="0"/>
          <w:marRight w:val="0"/>
          <w:marTop w:val="0"/>
          <w:marBottom w:val="0"/>
          <w:divBdr>
            <w:top w:val="none" w:sz="0" w:space="0" w:color="auto"/>
            <w:left w:val="none" w:sz="0" w:space="0" w:color="auto"/>
            <w:bottom w:val="none" w:sz="0" w:space="0" w:color="auto"/>
            <w:right w:val="none" w:sz="0" w:space="0" w:color="auto"/>
          </w:divBdr>
        </w:div>
      </w:divsChild>
    </w:div>
    <w:div w:id="1618870912">
      <w:bodyDiv w:val="1"/>
      <w:marLeft w:val="0"/>
      <w:marRight w:val="0"/>
      <w:marTop w:val="0"/>
      <w:marBottom w:val="0"/>
      <w:divBdr>
        <w:top w:val="none" w:sz="0" w:space="0" w:color="auto"/>
        <w:left w:val="none" w:sz="0" w:space="0" w:color="auto"/>
        <w:bottom w:val="none" w:sz="0" w:space="0" w:color="auto"/>
        <w:right w:val="none" w:sz="0" w:space="0" w:color="auto"/>
      </w:divBdr>
      <w:divsChild>
        <w:div w:id="57483592">
          <w:marLeft w:val="0"/>
          <w:marRight w:val="0"/>
          <w:marTop w:val="0"/>
          <w:marBottom w:val="0"/>
          <w:divBdr>
            <w:top w:val="none" w:sz="0" w:space="0" w:color="auto"/>
            <w:left w:val="none" w:sz="0" w:space="0" w:color="auto"/>
            <w:bottom w:val="none" w:sz="0" w:space="0" w:color="auto"/>
            <w:right w:val="none" w:sz="0" w:space="0" w:color="auto"/>
          </w:divBdr>
        </w:div>
        <w:div w:id="1527408193">
          <w:marLeft w:val="0"/>
          <w:marRight w:val="0"/>
          <w:marTop w:val="0"/>
          <w:marBottom w:val="0"/>
          <w:divBdr>
            <w:top w:val="none" w:sz="0" w:space="0" w:color="auto"/>
            <w:left w:val="none" w:sz="0" w:space="0" w:color="auto"/>
            <w:bottom w:val="none" w:sz="0" w:space="0" w:color="auto"/>
            <w:right w:val="none" w:sz="0" w:space="0" w:color="auto"/>
          </w:divBdr>
        </w:div>
      </w:divsChild>
    </w:div>
    <w:div w:id="1629505042">
      <w:bodyDiv w:val="1"/>
      <w:marLeft w:val="0"/>
      <w:marRight w:val="0"/>
      <w:marTop w:val="0"/>
      <w:marBottom w:val="0"/>
      <w:divBdr>
        <w:top w:val="none" w:sz="0" w:space="0" w:color="auto"/>
        <w:left w:val="none" w:sz="0" w:space="0" w:color="auto"/>
        <w:bottom w:val="none" w:sz="0" w:space="0" w:color="auto"/>
        <w:right w:val="none" w:sz="0" w:space="0" w:color="auto"/>
      </w:divBdr>
      <w:divsChild>
        <w:div w:id="694618490">
          <w:marLeft w:val="0"/>
          <w:marRight w:val="0"/>
          <w:marTop w:val="0"/>
          <w:marBottom w:val="0"/>
          <w:divBdr>
            <w:top w:val="none" w:sz="0" w:space="0" w:color="auto"/>
            <w:left w:val="none" w:sz="0" w:space="0" w:color="auto"/>
            <w:bottom w:val="none" w:sz="0" w:space="0" w:color="auto"/>
            <w:right w:val="none" w:sz="0" w:space="0" w:color="auto"/>
          </w:divBdr>
        </w:div>
        <w:div w:id="529495871">
          <w:marLeft w:val="0"/>
          <w:marRight w:val="0"/>
          <w:marTop w:val="0"/>
          <w:marBottom w:val="0"/>
          <w:divBdr>
            <w:top w:val="none" w:sz="0" w:space="0" w:color="auto"/>
            <w:left w:val="none" w:sz="0" w:space="0" w:color="auto"/>
            <w:bottom w:val="none" w:sz="0" w:space="0" w:color="auto"/>
            <w:right w:val="none" w:sz="0" w:space="0" w:color="auto"/>
          </w:divBdr>
        </w:div>
        <w:div w:id="1318847737">
          <w:marLeft w:val="0"/>
          <w:marRight w:val="0"/>
          <w:marTop w:val="0"/>
          <w:marBottom w:val="0"/>
          <w:divBdr>
            <w:top w:val="none" w:sz="0" w:space="0" w:color="auto"/>
            <w:left w:val="none" w:sz="0" w:space="0" w:color="auto"/>
            <w:bottom w:val="none" w:sz="0" w:space="0" w:color="auto"/>
            <w:right w:val="none" w:sz="0" w:space="0" w:color="auto"/>
          </w:divBdr>
        </w:div>
        <w:div w:id="1209757629">
          <w:marLeft w:val="0"/>
          <w:marRight w:val="0"/>
          <w:marTop w:val="0"/>
          <w:marBottom w:val="0"/>
          <w:divBdr>
            <w:top w:val="none" w:sz="0" w:space="0" w:color="auto"/>
            <w:left w:val="none" w:sz="0" w:space="0" w:color="auto"/>
            <w:bottom w:val="none" w:sz="0" w:space="0" w:color="auto"/>
            <w:right w:val="none" w:sz="0" w:space="0" w:color="auto"/>
          </w:divBdr>
        </w:div>
        <w:div w:id="1372996995">
          <w:marLeft w:val="0"/>
          <w:marRight w:val="0"/>
          <w:marTop w:val="0"/>
          <w:marBottom w:val="0"/>
          <w:divBdr>
            <w:top w:val="none" w:sz="0" w:space="0" w:color="auto"/>
            <w:left w:val="none" w:sz="0" w:space="0" w:color="auto"/>
            <w:bottom w:val="none" w:sz="0" w:space="0" w:color="auto"/>
            <w:right w:val="none" w:sz="0" w:space="0" w:color="auto"/>
          </w:divBdr>
        </w:div>
      </w:divsChild>
    </w:div>
    <w:div w:id="1639871011">
      <w:bodyDiv w:val="1"/>
      <w:marLeft w:val="0"/>
      <w:marRight w:val="0"/>
      <w:marTop w:val="0"/>
      <w:marBottom w:val="0"/>
      <w:divBdr>
        <w:top w:val="none" w:sz="0" w:space="0" w:color="auto"/>
        <w:left w:val="none" w:sz="0" w:space="0" w:color="auto"/>
        <w:bottom w:val="none" w:sz="0" w:space="0" w:color="auto"/>
        <w:right w:val="none" w:sz="0" w:space="0" w:color="auto"/>
      </w:divBdr>
      <w:divsChild>
        <w:div w:id="1522085443">
          <w:marLeft w:val="0"/>
          <w:marRight w:val="0"/>
          <w:marTop w:val="0"/>
          <w:marBottom w:val="0"/>
          <w:divBdr>
            <w:top w:val="none" w:sz="0" w:space="0" w:color="auto"/>
            <w:left w:val="none" w:sz="0" w:space="0" w:color="auto"/>
            <w:bottom w:val="none" w:sz="0" w:space="0" w:color="auto"/>
            <w:right w:val="none" w:sz="0" w:space="0" w:color="auto"/>
          </w:divBdr>
        </w:div>
        <w:div w:id="1147672772">
          <w:marLeft w:val="0"/>
          <w:marRight w:val="0"/>
          <w:marTop w:val="0"/>
          <w:marBottom w:val="0"/>
          <w:divBdr>
            <w:top w:val="none" w:sz="0" w:space="0" w:color="auto"/>
            <w:left w:val="none" w:sz="0" w:space="0" w:color="auto"/>
            <w:bottom w:val="none" w:sz="0" w:space="0" w:color="auto"/>
            <w:right w:val="none" w:sz="0" w:space="0" w:color="auto"/>
          </w:divBdr>
        </w:div>
        <w:div w:id="703293329">
          <w:marLeft w:val="0"/>
          <w:marRight w:val="0"/>
          <w:marTop w:val="0"/>
          <w:marBottom w:val="0"/>
          <w:divBdr>
            <w:top w:val="none" w:sz="0" w:space="0" w:color="auto"/>
            <w:left w:val="none" w:sz="0" w:space="0" w:color="auto"/>
            <w:bottom w:val="none" w:sz="0" w:space="0" w:color="auto"/>
            <w:right w:val="none" w:sz="0" w:space="0" w:color="auto"/>
          </w:divBdr>
        </w:div>
        <w:div w:id="1227960329">
          <w:marLeft w:val="0"/>
          <w:marRight w:val="0"/>
          <w:marTop w:val="0"/>
          <w:marBottom w:val="0"/>
          <w:divBdr>
            <w:top w:val="none" w:sz="0" w:space="0" w:color="auto"/>
            <w:left w:val="none" w:sz="0" w:space="0" w:color="auto"/>
            <w:bottom w:val="none" w:sz="0" w:space="0" w:color="auto"/>
            <w:right w:val="none" w:sz="0" w:space="0" w:color="auto"/>
          </w:divBdr>
        </w:div>
        <w:div w:id="1749498226">
          <w:marLeft w:val="0"/>
          <w:marRight w:val="0"/>
          <w:marTop w:val="0"/>
          <w:marBottom w:val="0"/>
          <w:divBdr>
            <w:top w:val="none" w:sz="0" w:space="0" w:color="auto"/>
            <w:left w:val="none" w:sz="0" w:space="0" w:color="auto"/>
            <w:bottom w:val="none" w:sz="0" w:space="0" w:color="auto"/>
            <w:right w:val="none" w:sz="0" w:space="0" w:color="auto"/>
          </w:divBdr>
        </w:div>
      </w:divsChild>
    </w:div>
    <w:div w:id="1672683096">
      <w:bodyDiv w:val="1"/>
      <w:marLeft w:val="0"/>
      <w:marRight w:val="0"/>
      <w:marTop w:val="0"/>
      <w:marBottom w:val="0"/>
      <w:divBdr>
        <w:top w:val="none" w:sz="0" w:space="0" w:color="auto"/>
        <w:left w:val="none" w:sz="0" w:space="0" w:color="auto"/>
        <w:bottom w:val="none" w:sz="0" w:space="0" w:color="auto"/>
        <w:right w:val="none" w:sz="0" w:space="0" w:color="auto"/>
      </w:divBdr>
      <w:divsChild>
        <w:div w:id="1917784187">
          <w:marLeft w:val="0"/>
          <w:marRight w:val="0"/>
          <w:marTop w:val="0"/>
          <w:marBottom w:val="0"/>
          <w:divBdr>
            <w:top w:val="none" w:sz="0" w:space="0" w:color="auto"/>
            <w:left w:val="none" w:sz="0" w:space="0" w:color="auto"/>
            <w:bottom w:val="none" w:sz="0" w:space="0" w:color="auto"/>
            <w:right w:val="none" w:sz="0" w:space="0" w:color="auto"/>
          </w:divBdr>
        </w:div>
        <w:div w:id="1116750853">
          <w:marLeft w:val="0"/>
          <w:marRight w:val="0"/>
          <w:marTop w:val="0"/>
          <w:marBottom w:val="0"/>
          <w:divBdr>
            <w:top w:val="none" w:sz="0" w:space="0" w:color="auto"/>
            <w:left w:val="none" w:sz="0" w:space="0" w:color="auto"/>
            <w:bottom w:val="none" w:sz="0" w:space="0" w:color="auto"/>
            <w:right w:val="none" w:sz="0" w:space="0" w:color="auto"/>
          </w:divBdr>
        </w:div>
        <w:div w:id="100028661">
          <w:marLeft w:val="0"/>
          <w:marRight w:val="0"/>
          <w:marTop w:val="0"/>
          <w:marBottom w:val="0"/>
          <w:divBdr>
            <w:top w:val="none" w:sz="0" w:space="0" w:color="auto"/>
            <w:left w:val="none" w:sz="0" w:space="0" w:color="auto"/>
            <w:bottom w:val="none" w:sz="0" w:space="0" w:color="auto"/>
            <w:right w:val="none" w:sz="0" w:space="0" w:color="auto"/>
          </w:divBdr>
        </w:div>
      </w:divsChild>
    </w:div>
    <w:div w:id="1687947998">
      <w:bodyDiv w:val="1"/>
      <w:marLeft w:val="0"/>
      <w:marRight w:val="0"/>
      <w:marTop w:val="0"/>
      <w:marBottom w:val="0"/>
      <w:divBdr>
        <w:top w:val="none" w:sz="0" w:space="0" w:color="auto"/>
        <w:left w:val="none" w:sz="0" w:space="0" w:color="auto"/>
        <w:bottom w:val="none" w:sz="0" w:space="0" w:color="auto"/>
        <w:right w:val="none" w:sz="0" w:space="0" w:color="auto"/>
      </w:divBdr>
      <w:divsChild>
        <w:div w:id="563682990">
          <w:marLeft w:val="0"/>
          <w:marRight w:val="0"/>
          <w:marTop w:val="0"/>
          <w:marBottom w:val="0"/>
          <w:divBdr>
            <w:top w:val="none" w:sz="0" w:space="0" w:color="auto"/>
            <w:left w:val="none" w:sz="0" w:space="0" w:color="auto"/>
            <w:bottom w:val="none" w:sz="0" w:space="0" w:color="auto"/>
            <w:right w:val="none" w:sz="0" w:space="0" w:color="auto"/>
          </w:divBdr>
        </w:div>
        <w:div w:id="374813551">
          <w:marLeft w:val="0"/>
          <w:marRight w:val="0"/>
          <w:marTop w:val="0"/>
          <w:marBottom w:val="0"/>
          <w:divBdr>
            <w:top w:val="none" w:sz="0" w:space="0" w:color="auto"/>
            <w:left w:val="none" w:sz="0" w:space="0" w:color="auto"/>
            <w:bottom w:val="none" w:sz="0" w:space="0" w:color="auto"/>
            <w:right w:val="none" w:sz="0" w:space="0" w:color="auto"/>
          </w:divBdr>
        </w:div>
        <w:div w:id="1310281186">
          <w:marLeft w:val="0"/>
          <w:marRight w:val="0"/>
          <w:marTop w:val="0"/>
          <w:marBottom w:val="0"/>
          <w:divBdr>
            <w:top w:val="none" w:sz="0" w:space="0" w:color="auto"/>
            <w:left w:val="none" w:sz="0" w:space="0" w:color="auto"/>
            <w:bottom w:val="none" w:sz="0" w:space="0" w:color="auto"/>
            <w:right w:val="none" w:sz="0" w:space="0" w:color="auto"/>
          </w:divBdr>
        </w:div>
      </w:divsChild>
    </w:div>
    <w:div w:id="1688676651">
      <w:bodyDiv w:val="1"/>
      <w:marLeft w:val="0"/>
      <w:marRight w:val="0"/>
      <w:marTop w:val="0"/>
      <w:marBottom w:val="0"/>
      <w:divBdr>
        <w:top w:val="none" w:sz="0" w:space="0" w:color="auto"/>
        <w:left w:val="none" w:sz="0" w:space="0" w:color="auto"/>
        <w:bottom w:val="none" w:sz="0" w:space="0" w:color="auto"/>
        <w:right w:val="none" w:sz="0" w:space="0" w:color="auto"/>
      </w:divBdr>
      <w:divsChild>
        <w:div w:id="492994432">
          <w:marLeft w:val="0"/>
          <w:marRight w:val="0"/>
          <w:marTop w:val="0"/>
          <w:marBottom w:val="0"/>
          <w:divBdr>
            <w:top w:val="none" w:sz="0" w:space="0" w:color="auto"/>
            <w:left w:val="none" w:sz="0" w:space="0" w:color="auto"/>
            <w:bottom w:val="none" w:sz="0" w:space="0" w:color="auto"/>
            <w:right w:val="none" w:sz="0" w:space="0" w:color="auto"/>
          </w:divBdr>
        </w:div>
        <w:div w:id="104690518">
          <w:marLeft w:val="0"/>
          <w:marRight w:val="0"/>
          <w:marTop w:val="0"/>
          <w:marBottom w:val="0"/>
          <w:divBdr>
            <w:top w:val="none" w:sz="0" w:space="0" w:color="auto"/>
            <w:left w:val="none" w:sz="0" w:space="0" w:color="auto"/>
            <w:bottom w:val="none" w:sz="0" w:space="0" w:color="auto"/>
            <w:right w:val="none" w:sz="0" w:space="0" w:color="auto"/>
          </w:divBdr>
        </w:div>
      </w:divsChild>
    </w:div>
    <w:div w:id="1692416947">
      <w:bodyDiv w:val="1"/>
      <w:marLeft w:val="0"/>
      <w:marRight w:val="0"/>
      <w:marTop w:val="0"/>
      <w:marBottom w:val="0"/>
      <w:divBdr>
        <w:top w:val="none" w:sz="0" w:space="0" w:color="auto"/>
        <w:left w:val="none" w:sz="0" w:space="0" w:color="auto"/>
        <w:bottom w:val="none" w:sz="0" w:space="0" w:color="auto"/>
        <w:right w:val="none" w:sz="0" w:space="0" w:color="auto"/>
      </w:divBdr>
      <w:divsChild>
        <w:div w:id="602996846">
          <w:marLeft w:val="0"/>
          <w:marRight w:val="0"/>
          <w:marTop w:val="0"/>
          <w:marBottom w:val="0"/>
          <w:divBdr>
            <w:top w:val="none" w:sz="0" w:space="0" w:color="auto"/>
            <w:left w:val="none" w:sz="0" w:space="0" w:color="auto"/>
            <w:bottom w:val="none" w:sz="0" w:space="0" w:color="auto"/>
            <w:right w:val="none" w:sz="0" w:space="0" w:color="auto"/>
          </w:divBdr>
        </w:div>
        <w:div w:id="2034530775">
          <w:marLeft w:val="0"/>
          <w:marRight w:val="0"/>
          <w:marTop w:val="0"/>
          <w:marBottom w:val="0"/>
          <w:divBdr>
            <w:top w:val="none" w:sz="0" w:space="0" w:color="auto"/>
            <w:left w:val="none" w:sz="0" w:space="0" w:color="auto"/>
            <w:bottom w:val="none" w:sz="0" w:space="0" w:color="auto"/>
            <w:right w:val="none" w:sz="0" w:space="0" w:color="auto"/>
          </w:divBdr>
        </w:div>
      </w:divsChild>
    </w:div>
    <w:div w:id="1716394103">
      <w:bodyDiv w:val="1"/>
      <w:marLeft w:val="0"/>
      <w:marRight w:val="0"/>
      <w:marTop w:val="0"/>
      <w:marBottom w:val="0"/>
      <w:divBdr>
        <w:top w:val="none" w:sz="0" w:space="0" w:color="auto"/>
        <w:left w:val="none" w:sz="0" w:space="0" w:color="auto"/>
        <w:bottom w:val="none" w:sz="0" w:space="0" w:color="auto"/>
        <w:right w:val="none" w:sz="0" w:space="0" w:color="auto"/>
      </w:divBdr>
      <w:divsChild>
        <w:div w:id="742803208">
          <w:marLeft w:val="0"/>
          <w:marRight w:val="0"/>
          <w:marTop w:val="0"/>
          <w:marBottom w:val="0"/>
          <w:divBdr>
            <w:top w:val="none" w:sz="0" w:space="0" w:color="auto"/>
            <w:left w:val="none" w:sz="0" w:space="0" w:color="auto"/>
            <w:bottom w:val="none" w:sz="0" w:space="0" w:color="auto"/>
            <w:right w:val="none" w:sz="0" w:space="0" w:color="auto"/>
          </w:divBdr>
        </w:div>
        <w:div w:id="635574082">
          <w:marLeft w:val="0"/>
          <w:marRight w:val="0"/>
          <w:marTop w:val="0"/>
          <w:marBottom w:val="0"/>
          <w:divBdr>
            <w:top w:val="none" w:sz="0" w:space="0" w:color="auto"/>
            <w:left w:val="none" w:sz="0" w:space="0" w:color="auto"/>
            <w:bottom w:val="none" w:sz="0" w:space="0" w:color="auto"/>
            <w:right w:val="none" w:sz="0" w:space="0" w:color="auto"/>
          </w:divBdr>
        </w:div>
        <w:div w:id="1600484029">
          <w:marLeft w:val="0"/>
          <w:marRight w:val="0"/>
          <w:marTop w:val="0"/>
          <w:marBottom w:val="0"/>
          <w:divBdr>
            <w:top w:val="none" w:sz="0" w:space="0" w:color="auto"/>
            <w:left w:val="none" w:sz="0" w:space="0" w:color="auto"/>
            <w:bottom w:val="none" w:sz="0" w:space="0" w:color="auto"/>
            <w:right w:val="none" w:sz="0" w:space="0" w:color="auto"/>
          </w:divBdr>
        </w:div>
        <w:div w:id="1774518413">
          <w:marLeft w:val="0"/>
          <w:marRight w:val="0"/>
          <w:marTop w:val="0"/>
          <w:marBottom w:val="0"/>
          <w:divBdr>
            <w:top w:val="none" w:sz="0" w:space="0" w:color="auto"/>
            <w:left w:val="none" w:sz="0" w:space="0" w:color="auto"/>
            <w:bottom w:val="none" w:sz="0" w:space="0" w:color="auto"/>
            <w:right w:val="none" w:sz="0" w:space="0" w:color="auto"/>
          </w:divBdr>
        </w:div>
        <w:div w:id="406343701">
          <w:marLeft w:val="0"/>
          <w:marRight w:val="0"/>
          <w:marTop w:val="0"/>
          <w:marBottom w:val="0"/>
          <w:divBdr>
            <w:top w:val="none" w:sz="0" w:space="0" w:color="auto"/>
            <w:left w:val="none" w:sz="0" w:space="0" w:color="auto"/>
            <w:bottom w:val="none" w:sz="0" w:space="0" w:color="auto"/>
            <w:right w:val="none" w:sz="0" w:space="0" w:color="auto"/>
          </w:divBdr>
        </w:div>
      </w:divsChild>
    </w:div>
    <w:div w:id="1718427182">
      <w:bodyDiv w:val="1"/>
      <w:marLeft w:val="0"/>
      <w:marRight w:val="0"/>
      <w:marTop w:val="0"/>
      <w:marBottom w:val="0"/>
      <w:divBdr>
        <w:top w:val="none" w:sz="0" w:space="0" w:color="auto"/>
        <w:left w:val="none" w:sz="0" w:space="0" w:color="auto"/>
        <w:bottom w:val="none" w:sz="0" w:space="0" w:color="auto"/>
        <w:right w:val="none" w:sz="0" w:space="0" w:color="auto"/>
      </w:divBdr>
      <w:divsChild>
        <w:div w:id="5525794">
          <w:marLeft w:val="0"/>
          <w:marRight w:val="0"/>
          <w:marTop w:val="0"/>
          <w:marBottom w:val="0"/>
          <w:divBdr>
            <w:top w:val="none" w:sz="0" w:space="0" w:color="auto"/>
            <w:left w:val="none" w:sz="0" w:space="0" w:color="auto"/>
            <w:bottom w:val="none" w:sz="0" w:space="0" w:color="auto"/>
            <w:right w:val="none" w:sz="0" w:space="0" w:color="auto"/>
          </w:divBdr>
        </w:div>
        <w:div w:id="576211881">
          <w:marLeft w:val="0"/>
          <w:marRight w:val="0"/>
          <w:marTop w:val="0"/>
          <w:marBottom w:val="0"/>
          <w:divBdr>
            <w:top w:val="none" w:sz="0" w:space="0" w:color="auto"/>
            <w:left w:val="none" w:sz="0" w:space="0" w:color="auto"/>
            <w:bottom w:val="none" w:sz="0" w:space="0" w:color="auto"/>
            <w:right w:val="none" w:sz="0" w:space="0" w:color="auto"/>
          </w:divBdr>
        </w:div>
        <w:div w:id="753360599">
          <w:marLeft w:val="0"/>
          <w:marRight w:val="0"/>
          <w:marTop w:val="0"/>
          <w:marBottom w:val="0"/>
          <w:divBdr>
            <w:top w:val="none" w:sz="0" w:space="0" w:color="auto"/>
            <w:left w:val="none" w:sz="0" w:space="0" w:color="auto"/>
            <w:bottom w:val="none" w:sz="0" w:space="0" w:color="auto"/>
            <w:right w:val="none" w:sz="0" w:space="0" w:color="auto"/>
          </w:divBdr>
        </w:div>
        <w:div w:id="57217775">
          <w:marLeft w:val="0"/>
          <w:marRight w:val="0"/>
          <w:marTop w:val="0"/>
          <w:marBottom w:val="0"/>
          <w:divBdr>
            <w:top w:val="none" w:sz="0" w:space="0" w:color="auto"/>
            <w:left w:val="none" w:sz="0" w:space="0" w:color="auto"/>
            <w:bottom w:val="none" w:sz="0" w:space="0" w:color="auto"/>
            <w:right w:val="none" w:sz="0" w:space="0" w:color="auto"/>
          </w:divBdr>
        </w:div>
      </w:divsChild>
    </w:div>
    <w:div w:id="1721636967">
      <w:bodyDiv w:val="1"/>
      <w:marLeft w:val="0"/>
      <w:marRight w:val="0"/>
      <w:marTop w:val="0"/>
      <w:marBottom w:val="0"/>
      <w:divBdr>
        <w:top w:val="none" w:sz="0" w:space="0" w:color="auto"/>
        <w:left w:val="none" w:sz="0" w:space="0" w:color="auto"/>
        <w:bottom w:val="none" w:sz="0" w:space="0" w:color="auto"/>
        <w:right w:val="none" w:sz="0" w:space="0" w:color="auto"/>
      </w:divBdr>
      <w:divsChild>
        <w:div w:id="1202088058">
          <w:marLeft w:val="0"/>
          <w:marRight w:val="0"/>
          <w:marTop w:val="0"/>
          <w:marBottom w:val="0"/>
          <w:divBdr>
            <w:top w:val="none" w:sz="0" w:space="0" w:color="auto"/>
            <w:left w:val="none" w:sz="0" w:space="0" w:color="auto"/>
            <w:bottom w:val="none" w:sz="0" w:space="0" w:color="auto"/>
            <w:right w:val="none" w:sz="0" w:space="0" w:color="auto"/>
          </w:divBdr>
        </w:div>
        <w:div w:id="870915177">
          <w:marLeft w:val="0"/>
          <w:marRight w:val="0"/>
          <w:marTop w:val="0"/>
          <w:marBottom w:val="0"/>
          <w:divBdr>
            <w:top w:val="none" w:sz="0" w:space="0" w:color="auto"/>
            <w:left w:val="none" w:sz="0" w:space="0" w:color="auto"/>
            <w:bottom w:val="none" w:sz="0" w:space="0" w:color="auto"/>
            <w:right w:val="none" w:sz="0" w:space="0" w:color="auto"/>
          </w:divBdr>
        </w:div>
      </w:divsChild>
    </w:div>
    <w:div w:id="1747457604">
      <w:bodyDiv w:val="1"/>
      <w:marLeft w:val="0"/>
      <w:marRight w:val="0"/>
      <w:marTop w:val="0"/>
      <w:marBottom w:val="0"/>
      <w:divBdr>
        <w:top w:val="none" w:sz="0" w:space="0" w:color="auto"/>
        <w:left w:val="none" w:sz="0" w:space="0" w:color="auto"/>
        <w:bottom w:val="none" w:sz="0" w:space="0" w:color="auto"/>
        <w:right w:val="none" w:sz="0" w:space="0" w:color="auto"/>
      </w:divBdr>
      <w:divsChild>
        <w:div w:id="396247285">
          <w:marLeft w:val="0"/>
          <w:marRight w:val="0"/>
          <w:marTop w:val="0"/>
          <w:marBottom w:val="0"/>
          <w:divBdr>
            <w:top w:val="none" w:sz="0" w:space="0" w:color="auto"/>
            <w:left w:val="none" w:sz="0" w:space="0" w:color="auto"/>
            <w:bottom w:val="none" w:sz="0" w:space="0" w:color="auto"/>
            <w:right w:val="none" w:sz="0" w:space="0" w:color="auto"/>
          </w:divBdr>
        </w:div>
        <w:div w:id="405302085">
          <w:marLeft w:val="0"/>
          <w:marRight w:val="0"/>
          <w:marTop w:val="0"/>
          <w:marBottom w:val="0"/>
          <w:divBdr>
            <w:top w:val="none" w:sz="0" w:space="0" w:color="auto"/>
            <w:left w:val="none" w:sz="0" w:space="0" w:color="auto"/>
            <w:bottom w:val="none" w:sz="0" w:space="0" w:color="auto"/>
            <w:right w:val="none" w:sz="0" w:space="0" w:color="auto"/>
          </w:divBdr>
        </w:div>
        <w:div w:id="1732465259">
          <w:marLeft w:val="0"/>
          <w:marRight w:val="0"/>
          <w:marTop w:val="0"/>
          <w:marBottom w:val="0"/>
          <w:divBdr>
            <w:top w:val="none" w:sz="0" w:space="0" w:color="auto"/>
            <w:left w:val="none" w:sz="0" w:space="0" w:color="auto"/>
            <w:bottom w:val="none" w:sz="0" w:space="0" w:color="auto"/>
            <w:right w:val="none" w:sz="0" w:space="0" w:color="auto"/>
          </w:divBdr>
        </w:div>
      </w:divsChild>
    </w:div>
    <w:div w:id="1767841311">
      <w:bodyDiv w:val="1"/>
      <w:marLeft w:val="0"/>
      <w:marRight w:val="0"/>
      <w:marTop w:val="0"/>
      <w:marBottom w:val="0"/>
      <w:divBdr>
        <w:top w:val="none" w:sz="0" w:space="0" w:color="auto"/>
        <w:left w:val="none" w:sz="0" w:space="0" w:color="auto"/>
        <w:bottom w:val="none" w:sz="0" w:space="0" w:color="auto"/>
        <w:right w:val="none" w:sz="0" w:space="0" w:color="auto"/>
      </w:divBdr>
      <w:divsChild>
        <w:div w:id="1013995515">
          <w:marLeft w:val="0"/>
          <w:marRight w:val="0"/>
          <w:marTop w:val="0"/>
          <w:marBottom w:val="0"/>
          <w:divBdr>
            <w:top w:val="none" w:sz="0" w:space="0" w:color="auto"/>
            <w:left w:val="none" w:sz="0" w:space="0" w:color="auto"/>
            <w:bottom w:val="none" w:sz="0" w:space="0" w:color="auto"/>
            <w:right w:val="none" w:sz="0" w:space="0" w:color="auto"/>
          </w:divBdr>
        </w:div>
        <w:div w:id="1226450605">
          <w:marLeft w:val="0"/>
          <w:marRight w:val="0"/>
          <w:marTop w:val="0"/>
          <w:marBottom w:val="0"/>
          <w:divBdr>
            <w:top w:val="none" w:sz="0" w:space="0" w:color="auto"/>
            <w:left w:val="none" w:sz="0" w:space="0" w:color="auto"/>
            <w:bottom w:val="none" w:sz="0" w:space="0" w:color="auto"/>
            <w:right w:val="none" w:sz="0" w:space="0" w:color="auto"/>
          </w:divBdr>
        </w:div>
        <w:div w:id="1426263494">
          <w:marLeft w:val="0"/>
          <w:marRight w:val="0"/>
          <w:marTop w:val="0"/>
          <w:marBottom w:val="0"/>
          <w:divBdr>
            <w:top w:val="none" w:sz="0" w:space="0" w:color="auto"/>
            <w:left w:val="none" w:sz="0" w:space="0" w:color="auto"/>
            <w:bottom w:val="none" w:sz="0" w:space="0" w:color="auto"/>
            <w:right w:val="none" w:sz="0" w:space="0" w:color="auto"/>
          </w:divBdr>
        </w:div>
      </w:divsChild>
    </w:div>
    <w:div w:id="1772625342">
      <w:bodyDiv w:val="1"/>
      <w:marLeft w:val="0"/>
      <w:marRight w:val="0"/>
      <w:marTop w:val="0"/>
      <w:marBottom w:val="0"/>
      <w:divBdr>
        <w:top w:val="none" w:sz="0" w:space="0" w:color="auto"/>
        <w:left w:val="none" w:sz="0" w:space="0" w:color="auto"/>
        <w:bottom w:val="none" w:sz="0" w:space="0" w:color="auto"/>
        <w:right w:val="none" w:sz="0" w:space="0" w:color="auto"/>
      </w:divBdr>
      <w:divsChild>
        <w:div w:id="303702948">
          <w:marLeft w:val="0"/>
          <w:marRight w:val="0"/>
          <w:marTop w:val="0"/>
          <w:marBottom w:val="0"/>
          <w:divBdr>
            <w:top w:val="none" w:sz="0" w:space="0" w:color="auto"/>
            <w:left w:val="none" w:sz="0" w:space="0" w:color="auto"/>
            <w:bottom w:val="none" w:sz="0" w:space="0" w:color="auto"/>
            <w:right w:val="none" w:sz="0" w:space="0" w:color="auto"/>
          </w:divBdr>
        </w:div>
        <w:div w:id="1746295547">
          <w:marLeft w:val="0"/>
          <w:marRight w:val="0"/>
          <w:marTop w:val="0"/>
          <w:marBottom w:val="0"/>
          <w:divBdr>
            <w:top w:val="none" w:sz="0" w:space="0" w:color="auto"/>
            <w:left w:val="none" w:sz="0" w:space="0" w:color="auto"/>
            <w:bottom w:val="none" w:sz="0" w:space="0" w:color="auto"/>
            <w:right w:val="none" w:sz="0" w:space="0" w:color="auto"/>
          </w:divBdr>
        </w:div>
      </w:divsChild>
    </w:div>
    <w:div w:id="1779715755">
      <w:bodyDiv w:val="1"/>
      <w:marLeft w:val="0"/>
      <w:marRight w:val="0"/>
      <w:marTop w:val="0"/>
      <w:marBottom w:val="0"/>
      <w:divBdr>
        <w:top w:val="none" w:sz="0" w:space="0" w:color="auto"/>
        <w:left w:val="none" w:sz="0" w:space="0" w:color="auto"/>
        <w:bottom w:val="none" w:sz="0" w:space="0" w:color="auto"/>
        <w:right w:val="none" w:sz="0" w:space="0" w:color="auto"/>
      </w:divBdr>
    </w:div>
    <w:div w:id="1789230742">
      <w:bodyDiv w:val="1"/>
      <w:marLeft w:val="0"/>
      <w:marRight w:val="0"/>
      <w:marTop w:val="0"/>
      <w:marBottom w:val="0"/>
      <w:divBdr>
        <w:top w:val="none" w:sz="0" w:space="0" w:color="auto"/>
        <w:left w:val="none" w:sz="0" w:space="0" w:color="auto"/>
        <w:bottom w:val="none" w:sz="0" w:space="0" w:color="auto"/>
        <w:right w:val="none" w:sz="0" w:space="0" w:color="auto"/>
      </w:divBdr>
      <w:divsChild>
        <w:div w:id="1739554289">
          <w:marLeft w:val="0"/>
          <w:marRight w:val="0"/>
          <w:marTop w:val="0"/>
          <w:marBottom w:val="0"/>
          <w:divBdr>
            <w:top w:val="none" w:sz="0" w:space="0" w:color="auto"/>
            <w:left w:val="none" w:sz="0" w:space="0" w:color="auto"/>
            <w:bottom w:val="none" w:sz="0" w:space="0" w:color="auto"/>
            <w:right w:val="none" w:sz="0" w:space="0" w:color="auto"/>
          </w:divBdr>
        </w:div>
        <w:div w:id="72364534">
          <w:marLeft w:val="0"/>
          <w:marRight w:val="0"/>
          <w:marTop w:val="0"/>
          <w:marBottom w:val="0"/>
          <w:divBdr>
            <w:top w:val="none" w:sz="0" w:space="0" w:color="auto"/>
            <w:left w:val="none" w:sz="0" w:space="0" w:color="auto"/>
            <w:bottom w:val="none" w:sz="0" w:space="0" w:color="auto"/>
            <w:right w:val="none" w:sz="0" w:space="0" w:color="auto"/>
          </w:divBdr>
        </w:div>
        <w:div w:id="1601182565">
          <w:marLeft w:val="0"/>
          <w:marRight w:val="0"/>
          <w:marTop w:val="0"/>
          <w:marBottom w:val="0"/>
          <w:divBdr>
            <w:top w:val="none" w:sz="0" w:space="0" w:color="auto"/>
            <w:left w:val="none" w:sz="0" w:space="0" w:color="auto"/>
            <w:bottom w:val="none" w:sz="0" w:space="0" w:color="auto"/>
            <w:right w:val="none" w:sz="0" w:space="0" w:color="auto"/>
          </w:divBdr>
        </w:div>
        <w:div w:id="15231001">
          <w:marLeft w:val="0"/>
          <w:marRight w:val="0"/>
          <w:marTop w:val="0"/>
          <w:marBottom w:val="0"/>
          <w:divBdr>
            <w:top w:val="none" w:sz="0" w:space="0" w:color="auto"/>
            <w:left w:val="none" w:sz="0" w:space="0" w:color="auto"/>
            <w:bottom w:val="none" w:sz="0" w:space="0" w:color="auto"/>
            <w:right w:val="none" w:sz="0" w:space="0" w:color="auto"/>
          </w:divBdr>
        </w:div>
        <w:div w:id="643001842">
          <w:marLeft w:val="0"/>
          <w:marRight w:val="0"/>
          <w:marTop w:val="0"/>
          <w:marBottom w:val="0"/>
          <w:divBdr>
            <w:top w:val="none" w:sz="0" w:space="0" w:color="auto"/>
            <w:left w:val="none" w:sz="0" w:space="0" w:color="auto"/>
            <w:bottom w:val="none" w:sz="0" w:space="0" w:color="auto"/>
            <w:right w:val="none" w:sz="0" w:space="0" w:color="auto"/>
          </w:divBdr>
        </w:div>
        <w:div w:id="1705517215">
          <w:marLeft w:val="0"/>
          <w:marRight w:val="0"/>
          <w:marTop w:val="0"/>
          <w:marBottom w:val="0"/>
          <w:divBdr>
            <w:top w:val="none" w:sz="0" w:space="0" w:color="auto"/>
            <w:left w:val="none" w:sz="0" w:space="0" w:color="auto"/>
            <w:bottom w:val="none" w:sz="0" w:space="0" w:color="auto"/>
            <w:right w:val="none" w:sz="0" w:space="0" w:color="auto"/>
          </w:divBdr>
        </w:div>
        <w:div w:id="1940406613">
          <w:marLeft w:val="0"/>
          <w:marRight w:val="0"/>
          <w:marTop w:val="0"/>
          <w:marBottom w:val="0"/>
          <w:divBdr>
            <w:top w:val="none" w:sz="0" w:space="0" w:color="auto"/>
            <w:left w:val="none" w:sz="0" w:space="0" w:color="auto"/>
            <w:bottom w:val="none" w:sz="0" w:space="0" w:color="auto"/>
            <w:right w:val="none" w:sz="0" w:space="0" w:color="auto"/>
          </w:divBdr>
        </w:div>
        <w:div w:id="402946102">
          <w:marLeft w:val="0"/>
          <w:marRight w:val="0"/>
          <w:marTop w:val="0"/>
          <w:marBottom w:val="0"/>
          <w:divBdr>
            <w:top w:val="none" w:sz="0" w:space="0" w:color="auto"/>
            <w:left w:val="none" w:sz="0" w:space="0" w:color="auto"/>
            <w:bottom w:val="none" w:sz="0" w:space="0" w:color="auto"/>
            <w:right w:val="none" w:sz="0" w:space="0" w:color="auto"/>
          </w:divBdr>
        </w:div>
        <w:div w:id="210894956">
          <w:marLeft w:val="0"/>
          <w:marRight w:val="0"/>
          <w:marTop w:val="0"/>
          <w:marBottom w:val="0"/>
          <w:divBdr>
            <w:top w:val="none" w:sz="0" w:space="0" w:color="auto"/>
            <w:left w:val="none" w:sz="0" w:space="0" w:color="auto"/>
            <w:bottom w:val="none" w:sz="0" w:space="0" w:color="auto"/>
            <w:right w:val="none" w:sz="0" w:space="0" w:color="auto"/>
          </w:divBdr>
        </w:div>
        <w:div w:id="1019241532">
          <w:marLeft w:val="0"/>
          <w:marRight w:val="0"/>
          <w:marTop w:val="0"/>
          <w:marBottom w:val="0"/>
          <w:divBdr>
            <w:top w:val="none" w:sz="0" w:space="0" w:color="auto"/>
            <w:left w:val="none" w:sz="0" w:space="0" w:color="auto"/>
            <w:bottom w:val="none" w:sz="0" w:space="0" w:color="auto"/>
            <w:right w:val="none" w:sz="0" w:space="0" w:color="auto"/>
          </w:divBdr>
        </w:div>
      </w:divsChild>
    </w:div>
    <w:div w:id="1796294939">
      <w:bodyDiv w:val="1"/>
      <w:marLeft w:val="0"/>
      <w:marRight w:val="0"/>
      <w:marTop w:val="0"/>
      <w:marBottom w:val="0"/>
      <w:divBdr>
        <w:top w:val="none" w:sz="0" w:space="0" w:color="auto"/>
        <w:left w:val="none" w:sz="0" w:space="0" w:color="auto"/>
        <w:bottom w:val="none" w:sz="0" w:space="0" w:color="auto"/>
        <w:right w:val="none" w:sz="0" w:space="0" w:color="auto"/>
      </w:divBdr>
    </w:div>
    <w:div w:id="1811701611">
      <w:bodyDiv w:val="1"/>
      <w:marLeft w:val="0"/>
      <w:marRight w:val="0"/>
      <w:marTop w:val="0"/>
      <w:marBottom w:val="0"/>
      <w:divBdr>
        <w:top w:val="none" w:sz="0" w:space="0" w:color="auto"/>
        <w:left w:val="none" w:sz="0" w:space="0" w:color="auto"/>
        <w:bottom w:val="none" w:sz="0" w:space="0" w:color="auto"/>
        <w:right w:val="none" w:sz="0" w:space="0" w:color="auto"/>
      </w:divBdr>
      <w:divsChild>
        <w:div w:id="1099759729">
          <w:marLeft w:val="0"/>
          <w:marRight w:val="0"/>
          <w:marTop w:val="0"/>
          <w:marBottom w:val="0"/>
          <w:divBdr>
            <w:top w:val="none" w:sz="0" w:space="0" w:color="auto"/>
            <w:left w:val="none" w:sz="0" w:space="0" w:color="auto"/>
            <w:bottom w:val="none" w:sz="0" w:space="0" w:color="auto"/>
            <w:right w:val="none" w:sz="0" w:space="0" w:color="auto"/>
          </w:divBdr>
        </w:div>
        <w:div w:id="1905289454">
          <w:marLeft w:val="0"/>
          <w:marRight w:val="0"/>
          <w:marTop w:val="0"/>
          <w:marBottom w:val="0"/>
          <w:divBdr>
            <w:top w:val="none" w:sz="0" w:space="0" w:color="auto"/>
            <w:left w:val="none" w:sz="0" w:space="0" w:color="auto"/>
            <w:bottom w:val="none" w:sz="0" w:space="0" w:color="auto"/>
            <w:right w:val="none" w:sz="0" w:space="0" w:color="auto"/>
          </w:divBdr>
        </w:div>
        <w:div w:id="185099642">
          <w:marLeft w:val="0"/>
          <w:marRight w:val="0"/>
          <w:marTop w:val="0"/>
          <w:marBottom w:val="0"/>
          <w:divBdr>
            <w:top w:val="none" w:sz="0" w:space="0" w:color="auto"/>
            <w:left w:val="none" w:sz="0" w:space="0" w:color="auto"/>
            <w:bottom w:val="none" w:sz="0" w:space="0" w:color="auto"/>
            <w:right w:val="none" w:sz="0" w:space="0" w:color="auto"/>
          </w:divBdr>
        </w:div>
        <w:div w:id="674235737">
          <w:marLeft w:val="0"/>
          <w:marRight w:val="0"/>
          <w:marTop w:val="0"/>
          <w:marBottom w:val="0"/>
          <w:divBdr>
            <w:top w:val="none" w:sz="0" w:space="0" w:color="auto"/>
            <w:left w:val="none" w:sz="0" w:space="0" w:color="auto"/>
            <w:bottom w:val="none" w:sz="0" w:space="0" w:color="auto"/>
            <w:right w:val="none" w:sz="0" w:space="0" w:color="auto"/>
          </w:divBdr>
        </w:div>
        <w:div w:id="592707827">
          <w:marLeft w:val="0"/>
          <w:marRight w:val="0"/>
          <w:marTop w:val="0"/>
          <w:marBottom w:val="0"/>
          <w:divBdr>
            <w:top w:val="none" w:sz="0" w:space="0" w:color="auto"/>
            <w:left w:val="none" w:sz="0" w:space="0" w:color="auto"/>
            <w:bottom w:val="none" w:sz="0" w:space="0" w:color="auto"/>
            <w:right w:val="none" w:sz="0" w:space="0" w:color="auto"/>
          </w:divBdr>
        </w:div>
        <w:div w:id="2029987893">
          <w:marLeft w:val="0"/>
          <w:marRight w:val="0"/>
          <w:marTop w:val="0"/>
          <w:marBottom w:val="0"/>
          <w:divBdr>
            <w:top w:val="none" w:sz="0" w:space="0" w:color="auto"/>
            <w:left w:val="none" w:sz="0" w:space="0" w:color="auto"/>
            <w:bottom w:val="none" w:sz="0" w:space="0" w:color="auto"/>
            <w:right w:val="none" w:sz="0" w:space="0" w:color="auto"/>
          </w:divBdr>
        </w:div>
        <w:div w:id="351733543">
          <w:marLeft w:val="0"/>
          <w:marRight w:val="0"/>
          <w:marTop w:val="0"/>
          <w:marBottom w:val="0"/>
          <w:divBdr>
            <w:top w:val="none" w:sz="0" w:space="0" w:color="auto"/>
            <w:left w:val="none" w:sz="0" w:space="0" w:color="auto"/>
            <w:bottom w:val="none" w:sz="0" w:space="0" w:color="auto"/>
            <w:right w:val="none" w:sz="0" w:space="0" w:color="auto"/>
          </w:divBdr>
        </w:div>
        <w:div w:id="2138983782">
          <w:marLeft w:val="0"/>
          <w:marRight w:val="0"/>
          <w:marTop w:val="0"/>
          <w:marBottom w:val="0"/>
          <w:divBdr>
            <w:top w:val="none" w:sz="0" w:space="0" w:color="auto"/>
            <w:left w:val="none" w:sz="0" w:space="0" w:color="auto"/>
            <w:bottom w:val="none" w:sz="0" w:space="0" w:color="auto"/>
            <w:right w:val="none" w:sz="0" w:space="0" w:color="auto"/>
          </w:divBdr>
        </w:div>
      </w:divsChild>
    </w:div>
    <w:div w:id="1821268606">
      <w:bodyDiv w:val="1"/>
      <w:marLeft w:val="0"/>
      <w:marRight w:val="0"/>
      <w:marTop w:val="0"/>
      <w:marBottom w:val="0"/>
      <w:divBdr>
        <w:top w:val="none" w:sz="0" w:space="0" w:color="auto"/>
        <w:left w:val="none" w:sz="0" w:space="0" w:color="auto"/>
        <w:bottom w:val="none" w:sz="0" w:space="0" w:color="auto"/>
        <w:right w:val="none" w:sz="0" w:space="0" w:color="auto"/>
      </w:divBdr>
      <w:divsChild>
        <w:div w:id="1946695252">
          <w:marLeft w:val="0"/>
          <w:marRight w:val="0"/>
          <w:marTop w:val="0"/>
          <w:marBottom w:val="0"/>
          <w:divBdr>
            <w:top w:val="none" w:sz="0" w:space="0" w:color="auto"/>
            <w:left w:val="none" w:sz="0" w:space="0" w:color="auto"/>
            <w:bottom w:val="none" w:sz="0" w:space="0" w:color="auto"/>
            <w:right w:val="none" w:sz="0" w:space="0" w:color="auto"/>
          </w:divBdr>
        </w:div>
        <w:div w:id="1268343377">
          <w:marLeft w:val="0"/>
          <w:marRight w:val="0"/>
          <w:marTop w:val="0"/>
          <w:marBottom w:val="0"/>
          <w:divBdr>
            <w:top w:val="none" w:sz="0" w:space="0" w:color="auto"/>
            <w:left w:val="none" w:sz="0" w:space="0" w:color="auto"/>
            <w:bottom w:val="none" w:sz="0" w:space="0" w:color="auto"/>
            <w:right w:val="none" w:sz="0" w:space="0" w:color="auto"/>
          </w:divBdr>
        </w:div>
      </w:divsChild>
    </w:div>
    <w:div w:id="1826313234">
      <w:bodyDiv w:val="1"/>
      <w:marLeft w:val="0"/>
      <w:marRight w:val="0"/>
      <w:marTop w:val="0"/>
      <w:marBottom w:val="0"/>
      <w:divBdr>
        <w:top w:val="none" w:sz="0" w:space="0" w:color="auto"/>
        <w:left w:val="none" w:sz="0" w:space="0" w:color="auto"/>
        <w:bottom w:val="none" w:sz="0" w:space="0" w:color="auto"/>
        <w:right w:val="none" w:sz="0" w:space="0" w:color="auto"/>
      </w:divBdr>
      <w:divsChild>
        <w:div w:id="166599198">
          <w:marLeft w:val="0"/>
          <w:marRight w:val="0"/>
          <w:marTop w:val="0"/>
          <w:marBottom w:val="0"/>
          <w:divBdr>
            <w:top w:val="none" w:sz="0" w:space="0" w:color="auto"/>
            <w:left w:val="none" w:sz="0" w:space="0" w:color="auto"/>
            <w:bottom w:val="none" w:sz="0" w:space="0" w:color="auto"/>
            <w:right w:val="none" w:sz="0" w:space="0" w:color="auto"/>
          </w:divBdr>
        </w:div>
        <w:div w:id="1901476266">
          <w:marLeft w:val="0"/>
          <w:marRight w:val="0"/>
          <w:marTop w:val="0"/>
          <w:marBottom w:val="0"/>
          <w:divBdr>
            <w:top w:val="none" w:sz="0" w:space="0" w:color="auto"/>
            <w:left w:val="none" w:sz="0" w:space="0" w:color="auto"/>
            <w:bottom w:val="none" w:sz="0" w:space="0" w:color="auto"/>
            <w:right w:val="none" w:sz="0" w:space="0" w:color="auto"/>
          </w:divBdr>
        </w:div>
        <w:div w:id="1307583404">
          <w:marLeft w:val="0"/>
          <w:marRight w:val="0"/>
          <w:marTop w:val="0"/>
          <w:marBottom w:val="0"/>
          <w:divBdr>
            <w:top w:val="none" w:sz="0" w:space="0" w:color="auto"/>
            <w:left w:val="none" w:sz="0" w:space="0" w:color="auto"/>
            <w:bottom w:val="none" w:sz="0" w:space="0" w:color="auto"/>
            <w:right w:val="none" w:sz="0" w:space="0" w:color="auto"/>
          </w:divBdr>
        </w:div>
        <w:div w:id="499469364">
          <w:marLeft w:val="0"/>
          <w:marRight w:val="0"/>
          <w:marTop w:val="0"/>
          <w:marBottom w:val="0"/>
          <w:divBdr>
            <w:top w:val="none" w:sz="0" w:space="0" w:color="auto"/>
            <w:left w:val="none" w:sz="0" w:space="0" w:color="auto"/>
            <w:bottom w:val="none" w:sz="0" w:space="0" w:color="auto"/>
            <w:right w:val="none" w:sz="0" w:space="0" w:color="auto"/>
          </w:divBdr>
        </w:div>
        <w:div w:id="15272051">
          <w:marLeft w:val="0"/>
          <w:marRight w:val="0"/>
          <w:marTop w:val="0"/>
          <w:marBottom w:val="0"/>
          <w:divBdr>
            <w:top w:val="none" w:sz="0" w:space="0" w:color="auto"/>
            <w:left w:val="none" w:sz="0" w:space="0" w:color="auto"/>
            <w:bottom w:val="none" w:sz="0" w:space="0" w:color="auto"/>
            <w:right w:val="none" w:sz="0" w:space="0" w:color="auto"/>
          </w:divBdr>
        </w:div>
        <w:div w:id="829978442">
          <w:marLeft w:val="0"/>
          <w:marRight w:val="0"/>
          <w:marTop w:val="0"/>
          <w:marBottom w:val="0"/>
          <w:divBdr>
            <w:top w:val="none" w:sz="0" w:space="0" w:color="auto"/>
            <w:left w:val="none" w:sz="0" w:space="0" w:color="auto"/>
            <w:bottom w:val="none" w:sz="0" w:space="0" w:color="auto"/>
            <w:right w:val="none" w:sz="0" w:space="0" w:color="auto"/>
          </w:divBdr>
        </w:div>
        <w:div w:id="277294223">
          <w:marLeft w:val="0"/>
          <w:marRight w:val="0"/>
          <w:marTop w:val="0"/>
          <w:marBottom w:val="0"/>
          <w:divBdr>
            <w:top w:val="none" w:sz="0" w:space="0" w:color="auto"/>
            <w:left w:val="none" w:sz="0" w:space="0" w:color="auto"/>
            <w:bottom w:val="none" w:sz="0" w:space="0" w:color="auto"/>
            <w:right w:val="none" w:sz="0" w:space="0" w:color="auto"/>
          </w:divBdr>
        </w:div>
        <w:div w:id="158276344">
          <w:marLeft w:val="0"/>
          <w:marRight w:val="0"/>
          <w:marTop w:val="0"/>
          <w:marBottom w:val="0"/>
          <w:divBdr>
            <w:top w:val="none" w:sz="0" w:space="0" w:color="auto"/>
            <w:left w:val="none" w:sz="0" w:space="0" w:color="auto"/>
            <w:bottom w:val="none" w:sz="0" w:space="0" w:color="auto"/>
            <w:right w:val="none" w:sz="0" w:space="0" w:color="auto"/>
          </w:divBdr>
        </w:div>
        <w:div w:id="845822252">
          <w:marLeft w:val="0"/>
          <w:marRight w:val="0"/>
          <w:marTop w:val="0"/>
          <w:marBottom w:val="0"/>
          <w:divBdr>
            <w:top w:val="none" w:sz="0" w:space="0" w:color="auto"/>
            <w:left w:val="none" w:sz="0" w:space="0" w:color="auto"/>
            <w:bottom w:val="none" w:sz="0" w:space="0" w:color="auto"/>
            <w:right w:val="none" w:sz="0" w:space="0" w:color="auto"/>
          </w:divBdr>
        </w:div>
      </w:divsChild>
    </w:div>
    <w:div w:id="1855729639">
      <w:bodyDiv w:val="1"/>
      <w:marLeft w:val="0"/>
      <w:marRight w:val="0"/>
      <w:marTop w:val="0"/>
      <w:marBottom w:val="0"/>
      <w:divBdr>
        <w:top w:val="none" w:sz="0" w:space="0" w:color="auto"/>
        <w:left w:val="none" w:sz="0" w:space="0" w:color="auto"/>
        <w:bottom w:val="none" w:sz="0" w:space="0" w:color="auto"/>
        <w:right w:val="none" w:sz="0" w:space="0" w:color="auto"/>
      </w:divBdr>
      <w:divsChild>
        <w:div w:id="540442274">
          <w:marLeft w:val="0"/>
          <w:marRight w:val="0"/>
          <w:marTop w:val="0"/>
          <w:marBottom w:val="0"/>
          <w:divBdr>
            <w:top w:val="none" w:sz="0" w:space="0" w:color="auto"/>
            <w:left w:val="none" w:sz="0" w:space="0" w:color="auto"/>
            <w:bottom w:val="none" w:sz="0" w:space="0" w:color="auto"/>
            <w:right w:val="none" w:sz="0" w:space="0" w:color="auto"/>
          </w:divBdr>
        </w:div>
        <w:div w:id="702678849">
          <w:marLeft w:val="0"/>
          <w:marRight w:val="0"/>
          <w:marTop w:val="0"/>
          <w:marBottom w:val="0"/>
          <w:divBdr>
            <w:top w:val="none" w:sz="0" w:space="0" w:color="auto"/>
            <w:left w:val="none" w:sz="0" w:space="0" w:color="auto"/>
            <w:bottom w:val="none" w:sz="0" w:space="0" w:color="auto"/>
            <w:right w:val="none" w:sz="0" w:space="0" w:color="auto"/>
          </w:divBdr>
        </w:div>
        <w:div w:id="1308048111">
          <w:marLeft w:val="0"/>
          <w:marRight w:val="0"/>
          <w:marTop w:val="0"/>
          <w:marBottom w:val="0"/>
          <w:divBdr>
            <w:top w:val="none" w:sz="0" w:space="0" w:color="auto"/>
            <w:left w:val="none" w:sz="0" w:space="0" w:color="auto"/>
            <w:bottom w:val="none" w:sz="0" w:space="0" w:color="auto"/>
            <w:right w:val="none" w:sz="0" w:space="0" w:color="auto"/>
          </w:divBdr>
        </w:div>
        <w:div w:id="1989673423">
          <w:marLeft w:val="0"/>
          <w:marRight w:val="0"/>
          <w:marTop w:val="0"/>
          <w:marBottom w:val="0"/>
          <w:divBdr>
            <w:top w:val="none" w:sz="0" w:space="0" w:color="auto"/>
            <w:left w:val="none" w:sz="0" w:space="0" w:color="auto"/>
            <w:bottom w:val="none" w:sz="0" w:space="0" w:color="auto"/>
            <w:right w:val="none" w:sz="0" w:space="0" w:color="auto"/>
          </w:divBdr>
        </w:div>
        <w:div w:id="1808161710">
          <w:marLeft w:val="0"/>
          <w:marRight w:val="0"/>
          <w:marTop w:val="0"/>
          <w:marBottom w:val="0"/>
          <w:divBdr>
            <w:top w:val="none" w:sz="0" w:space="0" w:color="auto"/>
            <w:left w:val="none" w:sz="0" w:space="0" w:color="auto"/>
            <w:bottom w:val="none" w:sz="0" w:space="0" w:color="auto"/>
            <w:right w:val="none" w:sz="0" w:space="0" w:color="auto"/>
          </w:divBdr>
        </w:div>
        <w:div w:id="1381635675">
          <w:marLeft w:val="0"/>
          <w:marRight w:val="0"/>
          <w:marTop w:val="0"/>
          <w:marBottom w:val="0"/>
          <w:divBdr>
            <w:top w:val="none" w:sz="0" w:space="0" w:color="auto"/>
            <w:left w:val="none" w:sz="0" w:space="0" w:color="auto"/>
            <w:bottom w:val="none" w:sz="0" w:space="0" w:color="auto"/>
            <w:right w:val="none" w:sz="0" w:space="0" w:color="auto"/>
          </w:divBdr>
        </w:div>
        <w:div w:id="1071001852">
          <w:marLeft w:val="0"/>
          <w:marRight w:val="0"/>
          <w:marTop w:val="0"/>
          <w:marBottom w:val="0"/>
          <w:divBdr>
            <w:top w:val="none" w:sz="0" w:space="0" w:color="auto"/>
            <w:left w:val="none" w:sz="0" w:space="0" w:color="auto"/>
            <w:bottom w:val="none" w:sz="0" w:space="0" w:color="auto"/>
            <w:right w:val="none" w:sz="0" w:space="0" w:color="auto"/>
          </w:divBdr>
        </w:div>
        <w:div w:id="1170604615">
          <w:marLeft w:val="0"/>
          <w:marRight w:val="0"/>
          <w:marTop w:val="0"/>
          <w:marBottom w:val="0"/>
          <w:divBdr>
            <w:top w:val="none" w:sz="0" w:space="0" w:color="auto"/>
            <w:left w:val="none" w:sz="0" w:space="0" w:color="auto"/>
            <w:bottom w:val="none" w:sz="0" w:space="0" w:color="auto"/>
            <w:right w:val="none" w:sz="0" w:space="0" w:color="auto"/>
          </w:divBdr>
        </w:div>
      </w:divsChild>
    </w:div>
    <w:div w:id="1871145803">
      <w:bodyDiv w:val="1"/>
      <w:marLeft w:val="0"/>
      <w:marRight w:val="0"/>
      <w:marTop w:val="0"/>
      <w:marBottom w:val="0"/>
      <w:divBdr>
        <w:top w:val="none" w:sz="0" w:space="0" w:color="auto"/>
        <w:left w:val="none" w:sz="0" w:space="0" w:color="auto"/>
        <w:bottom w:val="none" w:sz="0" w:space="0" w:color="auto"/>
        <w:right w:val="none" w:sz="0" w:space="0" w:color="auto"/>
      </w:divBdr>
      <w:divsChild>
        <w:div w:id="1969243424">
          <w:marLeft w:val="0"/>
          <w:marRight w:val="0"/>
          <w:marTop w:val="0"/>
          <w:marBottom w:val="0"/>
          <w:divBdr>
            <w:top w:val="none" w:sz="0" w:space="0" w:color="auto"/>
            <w:left w:val="none" w:sz="0" w:space="0" w:color="auto"/>
            <w:bottom w:val="none" w:sz="0" w:space="0" w:color="auto"/>
            <w:right w:val="none" w:sz="0" w:space="0" w:color="auto"/>
          </w:divBdr>
        </w:div>
        <w:div w:id="1958944396">
          <w:marLeft w:val="0"/>
          <w:marRight w:val="0"/>
          <w:marTop w:val="0"/>
          <w:marBottom w:val="0"/>
          <w:divBdr>
            <w:top w:val="none" w:sz="0" w:space="0" w:color="auto"/>
            <w:left w:val="none" w:sz="0" w:space="0" w:color="auto"/>
            <w:bottom w:val="none" w:sz="0" w:space="0" w:color="auto"/>
            <w:right w:val="none" w:sz="0" w:space="0" w:color="auto"/>
          </w:divBdr>
        </w:div>
        <w:div w:id="1735279517">
          <w:marLeft w:val="0"/>
          <w:marRight w:val="0"/>
          <w:marTop w:val="0"/>
          <w:marBottom w:val="0"/>
          <w:divBdr>
            <w:top w:val="none" w:sz="0" w:space="0" w:color="auto"/>
            <w:left w:val="none" w:sz="0" w:space="0" w:color="auto"/>
            <w:bottom w:val="none" w:sz="0" w:space="0" w:color="auto"/>
            <w:right w:val="none" w:sz="0" w:space="0" w:color="auto"/>
          </w:divBdr>
        </w:div>
        <w:div w:id="1744984970">
          <w:marLeft w:val="0"/>
          <w:marRight w:val="0"/>
          <w:marTop w:val="0"/>
          <w:marBottom w:val="0"/>
          <w:divBdr>
            <w:top w:val="none" w:sz="0" w:space="0" w:color="auto"/>
            <w:left w:val="none" w:sz="0" w:space="0" w:color="auto"/>
            <w:bottom w:val="none" w:sz="0" w:space="0" w:color="auto"/>
            <w:right w:val="none" w:sz="0" w:space="0" w:color="auto"/>
          </w:divBdr>
        </w:div>
        <w:div w:id="1444379546">
          <w:marLeft w:val="0"/>
          <w:marRight w:val="0"/>
          <w:marTop w:val="0"/>
          <w:marBottom w:val="0"/>
          <w:divBdr>
            <w:top w:val="none" w:sz="0" w:space="0" w:color="auto"/>
            <w:left w:val="none" w:sz="0" w:space="0" w:color="auto"/>
            <w:bottom w:val="none" w:sz="0" w:space="0" w:color="auto"/>
            <w:right w:val="none" w:sz="0" w:space="0" w:color="auto"/>
          </w:divBdr>
        </w:div>
        <w:div w:id="1948921146">
          <w:marLeft w:val="0"/>
          <w:marRight w:val="0"/>
          <w:marTop w:val="0"/>
          <w:marBottom w:val="0"/>
          <w:divBdr>
            <w:top w:val="none" w:sz="0" w:space="0" w:color="auto"/>
            <w:left w:val="none" w:sz="0" w:space="0" w:color="auto"/>
            <w:bottom w:val="none" w:sz="0" w:space="0" w:color="auto"/>
            <w:right w:val="none" w:sz="0" w:space="0" w:color="auto"/>
          </w:divBdr>
        </w:div>
        <w:div w:id="473986288">
          <w:marLeft w:val="0"/>
          <w:marRight w:val="0"/>
          <w:marTop w:val="0"/>
          <w:marBottom w:val="0"/>
          <w:divBdr>
            <w:top w:val="none" w:sz="0" w:space="0" w:color="auto"/>
            <w:left w:val="none" w:sz="0" w:space="0" w:color="auto"/>
            <w:bottom w:val="none" w:sz="0" w:space="0" w:color="auto"/>
            <w:right w:val="none" w:sz="0" w:space="0" w:color="auto"/>
          </w:divBdr>
        </w:div>
        <w:div w:id="961302219">
          <w:marLeft w:val="0"/>
          <w:marRight w:val="0"/>
          <w:marTop w:val="0"/>
          <w:marBottom w:val="0"/>
          <w:divBdr>
            <w:top w:val="none" w:sz="0" w:space="0" w:color="auto"/>
            <w:left w:val="none" w:sz="0" w:space="0" w:color="auto"/>
            <w:bottom w:val="none" w:sz="0" w:space="0" w:color="auto"/>
            <w:right w:val="none" w:sz="0" w:space="0" w:color="auto"/>
          </w:divBdr>
        </w:div>
        <w:div w:id="1838762900">
          <w:marLeft w:val="0"/>
          <w:marRight w:val="0"/>
          <w:marTop w:val="0"/>
          <w:marBottom w:val="0"/>
          <w:divBdr>
            <w:top w:val="none" w:sz="0" w:space="0" w:color="auto"/>
            <w:left w:val="none" w:sz="0" w:space="0" w:color="auto"/>
            <w:bottom w:val="none" w:sz="0" w:space="0" w:color="auto"/>
            <w:right w:val="none" w:sz="0" w:space="0" w:color="auto"/>
          </w:divBdr>
        </w:div>
        <w:div w:id="31275162">
          <w:marLeft w:val="0"/>
          <w:marRight w:val="0"/>
          <w:marTop w:val="0"/>
          <w:marBottom w:val="0"/>
          <w:divBdr>
            <w:top w:val="none" w:sz="0" w:space="0" w:color="auto"/>
            <w:left w:val="none" w:sz="0" w:space="0" w:color="auto"/>
            <w:bottom w:val="none" w:sz="0" w:space="0" w:color="auto"/>
            <w:right w:val="none" w:sz="0" w:space="0" w:color="auto"/>
          </w:divBdr>
        </w:div>
        <w:div w:id="2096243930">
          <w:marLeft w:val="0"/>
          <w:marRight w:val="0"/>
          <w:marTop w:val="0"/>
          <w:marBottom w:val="0"/>
          <w:divBdr>
            <w:top w:val="none" w:sz="0" w:space="0" w:color="auto"/>
            <w:left w:val="none" w:sz="0" w:space="0" w:color="auto"/>
            <w:bottom w:val="none" w:sz="0" w:space="0" w:color="auto"/>
            <w:right w:val="none" w:sz="0" w:space="0" w:color="auto"/>
          </w:divBdr>
        </w:div>
        <w:div w:id="1568299556">
          <w:marLeft w:val="0"/>
          <w:marRight w:val="0"/>
          <w:marTop w:val="0"/>
          <w:marBottom w:val="0"/>
          <w:divBdr>
            <w:top w:val="none" w:sz="0" w:space="0" w:color="auto"/>
            <w:left w:val="none" w:sz="0" w:space="0" w:color="auto"/>
            <w:bottom w:val="none" w:sz="0" w:space="0" w:color="auto"/>
            <w:right w:val="none" w:sz="0" w:space="0" w:color="auto"/>
          </w:divBdr>
        </w:div>
        <w:div w:id="780222305">
          <w:marLeft w:val="0"/>
          <w:marRight w:val="0"/>
          <w:marTop w:val="0"/>
          <w:marBottom w:val="0"/>
          <w:divBdr>
            <w:top w:val="none" w:sz="0" w:space="0" w:color="auto"/>
            <w:left w:val="none" w:sz="0" w:space="0" w:color="auto"/>
            <w:bottom w:val="none" w:sz="0" w:space="0" w:color="auto"/>
            <w:right w:val="none" w:sz="0" w:space="0" w:color="auto"/>
          </w:divBdr>
        </w:div>
        <w:div w:id="2070763903">
          <w:marLeft w:val="0"/>
          <w:marRight w:val="0"/>
          <w:marTop w:val="0"/>
          <w:marBottom w:val="0"/>
          <w:divBdr>
            <w:top w:val="none" w:sz="0" w:space="0" w:color="auto"/>
            <w:left w:val="none" w:sz="0" w:space="0" w:color="auto"/>
            <w:bottom w:val="none" w:sz="0" w:space="0" w:color="auto"/>
            <w:right w:val="none" w:sz="0" w:space="0" w:color="auto"/>
          </w:divBdr>
        </w:div>
        <w:div w:id="2085905751">
          <w:marLeft w:val="0"/>
          <w:marRight w:val="0"/>
          <w:marTop w:val="0"/>
          <w:marBottom w:val="0"/>
          <w:divBdr>
            <w:top w:val="none" w:sz="0" w:space="0" w:color="auto"/>
            <w:left w:val="none" w:sz="0" w:space="0" w:color="auto"/>
            <w:bottom w:val="none" w:sz="0" w:space="0" w:color="auto"/>
            <w:right w:val="none" w:sz="0" w:space="0" w:color="auto"/>
          </w:divBdr>
        </w:div>
        <w:div w:id="1609704150">
          <w:marLeft w:val="0"/>
          <w:marRight w:val="0"/>
          <w:marTop w:val="0"/>
          <w:marBottom w:val="0"/>
          <w:divBdr>
            <w:top w:val="none" w:sz="0" w:space="0" w:color="auto"/>
            <w:left w:val="none" w:sz="0" w:space="0" w:color="auto"/>
            <w:bottom w:val="none" w:sz="0" w:space="0" w:color="auto"/>
            <w:right w:val="none" w:sz="0" w:space="0" w:color="auto"/>
          </w:divBdr>
        </w:div>
        <w:div w:id="64183028">
          <w:marLeft w:val="0"/>
          <w:marRight w:val="0"/>
          <w:marTop w:val="0"/>
          <w:marBottom w:val="0"/>
          <w:divBdr>
            <w:top w:val="none" w:sz="0" w:space="0" w:color="auto"/>
            <w:left w:val="none" w:sz="0" w:space="0" w:color="auto"/>
            <w:bottom w:val="none" w:sz="0" w:space="0" w:color="auto"/>
            <w:right w:val="none" w:sz="0" w:space="0" w:color="auto"/>
          </w:divBdr>
        </w:div>
        <w:div w:id="1673604179">
          <w:marLeft w:val="0"/>
          <w:marRight w:val="0"/>
          <w:marTop w:val="0"/>
          <w:marBottom w:val="0"/>
          <w:divBdr>
            <w:top w:val="none" w:sz="0" w:space="0" w:color="auto"/>
            <w:left w:val="none" w:sz="0" w:space="0" w:color="auto"/>
            <w:bottom w:val="none" w:sz="0" w:space="0" w:color="auto"/>
            <w:right w:val="none" w:sz="0" w:space="0" w:color="auto"/>
          </w:divBdr>
        </w:div>
        <w:div w:id="2134013489">
          <w:marLeft w:val="0"/>
          <w:marRight w:val="0"/>
          <w:marTop w:val="0"/>
          <w:marBottom w:val="0"/>
          <w:divBdr>
            <w:top w:val="none" w:sz="0" w:space="0" w:color="auto"/>
            <w:left w:val="none" w:sz="0" w:space="0" w:color="auto"/>
            <w:bottom w:val="none" w:sz="0" w:space="0" w:color="auto"/>
            <w:right w:val="none" w:sz="0" w:space="0" w:color="auto"/>
          </w:divBdr>
        </w:div>
        <w:div w:id="1385324667">
          <w:marLeft w:val="0"/>
          <w:marRight w:val="0"/>
          <w:marTop w:val="0"/>
          <w:marBottom w:val="0"/>
          <w:divBdr>
            <w:top w:val="none" w:sz="0" w:space="0" w:color="auto"/>
            <w:left w:val="none" w:sz="0" w:space="0" w:color="auto"/>
            <w:bottom w:val="none" w:sz="0" w:space="0" w:color="auto"/>
            <w:right w:val="none" w:sz="0" w:space="0" w:color="auto"/>
          </w:divBdr>
        </w:div>
        <w:div w:id="2087805127">
          <w:marLeft w:val="0"/>
          <w:marRight w:val="0"/>
          <w:marTop w:val="0"/>
          <w:marBottom w:val="0"/>
          <w:divBdr>
            <w:top w:val="none" w:sz="0" w:space="0" w:color="auto"/>
            <w:left w:val="none" w:sz="0" w:space="0" w:color="auto"/>
            <w:bottom w:val="none" w:sz="0" w:space="0" w:color="auto"/>
            <w:right w:val="none" w:sz="0" w:space="0" w:color="auto"/>
          </w:divBdr>
        </w:div>
        <w:div w:id="1353265835">
          <w:marLeft w:val="0"/>
          <w:marRight w:val="0"/>
          <w:marTop w:val="0"/>
          <w:marBottom w:val="0"/>
          <w:divBdr>
            <w:top w:val="none" w:sz="0" w:space="0" w:color="auto"/>
            <w:left w:val="none" w:sz="0" w:space="0" w:color="auto"/>
            <w:bottom w:val="none" w:sz="0" w:space="0" w:color="auto"/>
            <w:right w:val="none" w:sz="0" w:space="0" w:color="auto"/>
          </w:divBdr>
        </w:div>
        <w:div w:id="1789545694">
          <w:marLeft w:val="0"/>
          <w:marRight w:val="0"/>
          <w:marTop w:val="0"/>
          <w:marBottom w:val="0"/>
          <w:divBdr>
            <w:top w:val="none" w:sz="0" w:space="0" w:color="auto"/>
            <w:left w:val="none" w:sz="0" w:space="0" w:color="auto"/>
            <w:bottom w:val="none" w:sz="0" w:space="0" w:color="auto"/>
            <w:right w:val="none" w:sz="0" w:space="0" w:color="auto"/>
          </w:divBdr>
        </w:div>
        <w:div w:id="205410975">
          <w:marLeft w:val="0"/>
          <w:marRight w:val="0"/>
          <w:marTop w:val="0"/>
          <w:marBottom w:val="0"/>
          <w:divBdr>
            <w:top w:val="none" w:sz="0" w:space="0" w:color="auto"/>
            <w:left w:val="none" w:sz="0" w:space="0" w:color="auto"/>
            <w:bottom w:val="none" w:sz="0" w:space="0" w:color="auto"/>
            <w:right w:val="none" w:sz="0" w:space="0" w:color="auto"/>
          </w:divBdr>
        </w:div>
        <w:div w:id="956833569">
          <w:marLeft w:val="0"/>
          <w:marRight w:val="0"/>
          <w:marTop w:val="0"/>
          <w:marBottom w:val="0"/>
          <w:divBdr>
            <w:top w:val="none" w:sz="0" w:space="0" w:color="auto"/>
            <w:left w:val="none" w:sz="0" w:space="0" w:color="auto"/>
            <w:bottom w:val="none" w:sz="0" w:space="0" w:color="auto"/>
            <w:right w:val="none" w:sz="0" w:space="0" w:color="auto"/>
          </w:divBdr>
        </w:div>
        <w:div w:id="1464813449">
          <w:marLeft w:val="0"/>
          <w:marRight w:val="0"/>
          <w:marTop w:val="0"/>
          <w:marBottom w:val="0"/>
          <w:divBdr>
            <w:top w:val="none" w:sz="0" w:space="0" w:color="auto"/>
            <w:left w:val="none" w:sz="0" w:space="0" w:color="auto"/>
            <w:bottom w:val="none" w:sz="0" w:space="0" w:color="auto"/>
            <w:right w:val="none" w:sz="0" w:space="0" w:color="auto"/>
          </w:divBdr>
        </w:div>
        <w:div w:id="1933009622">
          <w:marLeft w:val="0"/>
          <w:marRight w:val="0"/>
          <w:marTop w:val="0"/>
          <w:marBottom w:val="0"/>
          <w:divBdr>
            <w:top w:val="none" w:sz="0" w:space="0" w:color="auto"/>
            <w:left w:val="none" w:sz="0" w:space="0" w:color="auto"/>
            <w:bottom w:val="none" w:sz="0" w:space="0" w:color="auto"/>
            <w:right w:val="none" w:sz="0" w:space="0" w:color="auto"/>
          </w:divBdr>
        </w:div>
        <w:div w:id="1192649246">
          <w:marLeft w:val="0"/>
          <w:marRight w:val="0"/>
          <w:marTop w:val="0"/>
          <w:marBottom w:val="0"/>
          <w:divBdr>
            <w:top w:val="none" w:sz="0" w:space="0" w:color="auto"/>
            <w:left w:val="none" w:sz="0" w:space="0" w:color="auto"/>
            <w:bottom w:val="none" w:sz="0" w:space="0" w:color="auto"/>
            <w:right w:val="none" w:sz="0" w:space="0" w:color="auto"/>
          </w:divBdr>
        </w:div>
        <w:div w:id="1193495821">
          <w:marLeft w:val="0"/>
          <w:marRight w:val="0"/>
          <w:marTop w:val="0"/>
          <w:marBottom w:val="0"/>
          <w:divBdr>
            <w:top w:val="none" w:sz="0" w:space="0" w:color="auto"/>
            <w:left w:val="none" w:sz="0" w:space="0" w:color="auto"/>
            <w:bottom w:val="none" w:sz="0" w:space="0" w:color="auto"/>
            <w:right w:val="none" w:sz="0" w:space="0" w:color="auto"/>
          </w:divBdr>
        </w:div>
        <w:div w:id="88815434">
          <w:marLeft w:val="0"/>
          <w:marRight w:val="0"/>
          <w:marTop w:val="0"/>
          <w:marBottom w:val="0"/>
          <w:divBdr>
            <w:top w:val="none" w:sz="0" w:space="0" w:color="auto"/>
            <w:left w:val="none" w:sz="0" w:space="0" w:color="auto"/>
            <w:bottom w:val="none" w:sz="0" w:space="0" w:color="auto"/>
            <w:right w:val="none" w:sz="0" w:space="0" w:color="auto"/>
          </w:divBdr>
        </w:div>
        <w:div w:id="841117734">
          <w:marLeft w:val="0"/>
          <w:marRight w:val="0"/>
          <w:marTop w:val="0"/>
          <w:marBottom w:val="0"/>
          <w:divBdr>
            <w:top w:val="none" w:sz="0" w:space="0" w:color="auto"/>
            <w:left w:val="none" w:sz="0" w:space="0" w:color="auto"/>
            <w:bottom w:val="none" w:sz="0" w:space="0" w:color="auto"/>
            <w:right w:val="none" w:sz="0" w:space="0" w:color="auto"/>
          </w:divBdr>
        </w:div>
        <w:div w:id="88624021">
          <w:marLeft w:val="0"/>
          <w:marRight w:val="0"/>
          <w:marTop w:val="0"/>
          <w:marBottom w:val="0"/>
          <w:divBdr>
            <w:top w:val="none" w:sz="0" w:space="0" w:color="auto"/>
            <w:left w:val="none" w:sz="0" w:space="0" w:color="auto"/>
            <w:bottom w:val="none" w:sz="0" w:space="0" w:color="auto"/>
            <w:right w:val="none" w:sz="0" w:space="0" w:color="auto"/>
          </w:divBdr>
        </w:div>
        <w:div w:id="890306923">
          <w:marLeft w:val="0"/>
          <w:marRight w:val="0"/>
          <w:marTop w:val="0"/>
          <w:marBottom w:val="0"/>
          <w:divBdr>
            <w:top w:val="none" w:sz="0" w:space="0" w:color="auto"/>
            <w:left w:val="none" w:sz="0" w:space="0" w:color="auto"/>
            <w:bottom w:val="none" w:sz="0" w:space="0" w:color="auto"/>
            <w:right w:val="none" w:sz="0" w:space="0" w:color="auto"/>
          </w:divBdr>
        </w:div>
        <w:div w:id="1631856922">
          <w:marLeft w:val="0"/>
          <w:marRight w:val="0"/>
          <w:marTop w:val="0"/>
          <w:marBottom w:val="0"/>
          <w:divBdr>
            <w:top w:val="none" w:sz="0" w:space="0" w:color="auto"/>
            <w:left w:val="none" w:sz="0" w:space="0" w:color="auto"/>
            <w:bottom w:val="none" w:sz="0" w:space="0" w:color="auto"/>
            <w:right w:val="none" w:sz="0" w:space="0" w:color="auto"/>
          </w:divBdr>
        </w:div>
        <w:div w:id="1701855872">
          <w:marLeft w:val="0"/>
          <w:marRight w:val="0"/>
          <w:marTop w:val="0"/>
          <w:marBottom w:val="0"/>
          <w:divBdr>
            <w:top w:val="none" w:sz="0" w:space="0" w:color="auto"/>
            <w:left w:val="none" w:sz="0" w:space="0" w:color="auto"/>
            <w:bottom w:val="none" w:sz="0" w:space="0" w:color="auto"/>
            <w:right w:val="none" w:sz="0" w:space="0" w:color="auto"/>
          </w:divBdr>
        </w:div>
        <w:div w:id="1418943889">
          <w:marLeft w:val="0"/>
          <w:marRight w:val="0"/>
          <w:marTop w:val="0"/>
          <w:marBottom w:val="0"/>
          <w:divBdr>
            <w:top w:val="none" w:sz="0" w:space="0" w:color="auto"/>
            <w:left w:val="none" w:sz="0" w:space="0" w:color="auto"/>
            <w:bottom w:val="none" w:sz="0" w:space="0" w:color="auto"/>
            <w:right w:val="none" w:sz="0" w:space="0" w:color="auto"/>
          </w:divBdr>
        </w:div>
        <w:div w:id="512692884">
          <w:marLeft w:val="0"/>
          <w:marRight w:val="0"/>
          <w:marTop w:val="0"/>
          <w:marBottom w:val="0"/>
          <w:divBdr>
            <w:top w:val="none" w:sz="0" w:space="0" w:color="auto"/>
            <w:left w:val="none" w:sz="0" w:space="0" w:color="auto"/>
            <w:bottom w:val="none" w:sz="0" w:space="0" w:color="auto"/>
            <w:right w:val="none" w:sz="0" w:space="0" w:color="auto"/>
          </w:divBdr>
        </w:div>
        <w:div w:id="1215654840">
          <w:marLeft w:val="0"/>
          <w:marRight w:val="0"/>
          <w:marTop w:val="0"/>
          <w:marBottom w:val="0"/>
          <w:divBdr>
            <w:top w:val="none" w:sz="0" w:space="0" w:color="auto"/>
            <w:left w:val="none" w:sz="0" w:space="0" w:color="auto"/>
            <w:bottom w:val="none" w:sz="0" w:space="0" w:color="auto"/>
            <w:right w:val="none" w:sz="0" w:space="0" w:color="auto"/>
          </w:divBdr>
        </w:div>
        <w:div w:id="702435763">
          <w:marLeft w:val="0"/>
          <w:marRight w:val="0"/>
          <w:marTop w:val="0"/>
          <w:marBottom w:val="0"/>
          <w:divBdr>
            <w:top w:val="none" w:sz="0" w:space="0" w:color="auto"/>
            <w:left w:val="none" w:sz="0" w:space="0" w:color="auto"/>
            <w:bottom w:val="none" w:sz="0" w:space="0" w:color="auto"/>
            <w:right w:val="none" w:sz="0" w:space="0" w:color="auto"/>
          </w:divBdr>
        </w:div>
        <w:div w:id="1734546306">
          <w:marLeft w:val="0"/>
          <w:marRight w:val="0"/>
          <w:marTop w:val="0"/>
          <w:marBottom w:val="0"/>
          <w:divBdr>
            <w:top w:val="none" w:sz="0" w:space="0" w:color="auto"/>
            <w:left w:val="none" w:sz="0" w:space="0" w:color="auto"/>
            <w:bottom w:val="none" w:sz="0" w:space="0" w:color="auto"/>
            <w:right w:val="none" w:sz="0" w:space="0" w:color="auto"/>
          </w:divBdr>
        </w:div>
        <w:div w:id="1863662208">
          <w:marLeft w:val="0"/>
          <w:marRight w:val="0"/>
          <w:marTop w:val="0"/>
          <w:marBottom w:val="0"/>
          <w:divBdr>
            <w:top w:val="none" w:sz="0" w:space="0" w:color="auto"/>
            <w:left w:val="none" w:sz="0" w:space="0" w:color="auto"/>
            <w:bottom w:val="none" w:sz="0" w:space="0" w:color="auto"/>
            <w:right w:val="none" w:sz="0" w:space="0" w:color="auto"/>
          </w:divBdr>
        </w:div>
        <w:div w:id="1541212140">
          <w:marLeft w:val="0"/>
          <w:marRight w:val="0"/>
          <w:marTop w:val="0"/>
          <w:marBottom w:val="0"/>
          <w:divBdr>
            <w:top w:val="none" w:sz="0" w:space="0" w:color="auto"/>
            <w:left w:val="none" w:sz="0" w:space="0" w:color="auto"/>
            <w:bottom w:val="none" w:sz="0" w:space="0" w:color="auto"/>
            <w:right w:val="none" w:sz="0" w:space="0" w:color="auto"/>
          </w:divBdr>
        </w:div>
        <w:div w:id="1678386416">
          <w:marLeft w:val="0"/>
          <w:marRight w:val="0"/>
          <w:marTop w:val="0"/>
          <w:marBottom w:val="0"/>
          <w:divBdr>
            <w:top w:val="none" w:sz="0" w:space="0" w:color="auto"/>
            <w:left w:val="none" w:sz="0" w:space="0" w:color="auto"/>
            <w:bottom w:val="none" w:sz="0" w:space="0" w:color="auto"/>
            <w:right w:val="none" w:sz="0" w:space="0" w:color="auto"/>
          </w:divBdr>
        </w:div>
        <w:div w:id="375010942">
          <w:marLeft w:val="0"/>
          <w:marRight w:val="0"/>
          <w:marTop w:val="0"/>
          <w:marBottom w:val="0"/>
          <w:divBdr>
            <w:top w:val="none" w:sz="0" w:space="0" w:color="auto"/>
            <w:left w:val="none" w:sz="0" w:space="0" w:color="auto"/>
            <w:bottom w:val="none" w:sz="0" w:space="0" w:color="auto"/>
            <w:right w:val="none" w:sz="0" w:space="0" w:color="auto"/>
          </w:divBdr>
        </w:div>
        <w:div w:id="297225384">
          <w:marLeft w:val="0"/>
          <w:marRight w:val="0"/>
          <w:marTop w:val="0"/>
          <w:marBottom w:val="0"/>
          <w:divBdr>
            <w:top w:val="none" w:sz="0" w:space="0" w:color="auto"/>
            <w:left w:val="none" w:sz="0" w:space="0" w:color="auto"/>
            <w:bottom w:val="none" w:sz="0" w:space="0" w:color="auto"/>
            <w:right w:val="none" w:sz="0" w:space="0" w:color="auto"/>
          </w:divBdr>
        </w:div>
      </w:divsChild>
    </w:div>
    <w:div w:id="1885436054">
      <w:bodyDiv w:val="1"/>
      <w:marLeft w:val="0"/>
      <w:marRight w:val="0"/>
      <w:marTop w:val="0"/>
      <w:marBottom w:val="0"/>
      <w:divBdr>
        <w:top w:val="none" w:sz="0" w:space="0" w:color="auto"/>
        <w:left w:val="none" w:sz="0" w:space="0" w:color="auto"/>
        <w:bottom w:val="none" w:sz="0" w:space="0" w:color="auto"/>
        <w:right w:val="none" w:sz="0" w:space="0" w:color="auto"/>
      </w:divBdr>
      <w:divsChild>
        <w:div w:id="2076395462">
          <w:marLeft w:val="0"/>
          <w:marRight w:val="0"/>
          <w:marTop w:val="0"/>
          <w:marBottom w:val="0"/>
          <w:divBdr>
            <w:top w:val="none" w:sz="0" w:space="0" w:color="auto"/>
            <w:left w:val="none" w:sz="0" w:space="0" w:color="auto"/>
            <w:bottom w:val="none" w:sz="0" w:space="0" w:color="auto"/>
            <w:right w:val="none" w:sz="0" w:space="0" w:color="auto"/>
          </w:divBdr>
        </w:div>
        <w:div w:id="385300263">
          <w:marLeft w:val="0"/>
          <w:marRight w:val="0"/>
          <w:marTop w:val="0"/>
          <w:marBottom w:val="0"/>
          <w:divBdr>
            <w:top w:val="none" w:sz="0" w:space="0" w:color="auto"/>
            <w:left w:val="none" w:sz="0" w:space="0" w:color="auto"/>
            <w:bottom w:val="none" w:sz="0" w:space="0" w:color="auto"/>
            <w:right w:val="none" w:sz="0" w:space="0" w:color="auto"/>
          </w:divBdr>
        </w:div>
      </w:divsChild>
    </w:div>
    <w:div w:id="1899198110">
      <w:bodyDiv w:val="1"/>
      <w:marLeft w:val="0"/>
      <w:marRight w:val="0"/>
      <w:marTop w:val="0"/>
      <w:marBottom w:val="0"/>
      <w:divBdr>
        <w:top w:val="none" w:sz="0" w:space="0" w:color="auto"/>
        <w:left w:val="none" w:sz="0" w:space="0" w:color="auto"/>
        <w:bottom w:val="none" w:sz="0" w:space="0" w:color="auto"/>
        <w:right w:val="none" w:sz="0" w:space="0" w:color="auto"/>
      </w:divBdr>
    </w:div>
    <w:div w:id="1906523212">
      <w:bodyDiv w:val="1"/>
      <w:marLeft w:val="0"/>
      <w:marRight w:val="0"/>
      <w:marTop w:val="0"/>
      <w:marBottom w:val="0"/>
      <w:divBdr>
        <w:top w:val="none" w:sz="0" w:space="0" w:color="auto"/>
        <w:left w:val="none" w:sz="0" w:space="0" w:color="auto"/>
        <w:bottom w:val="none" w:sz="0" w:space="0" w:color="auto"/>
        <w:right w:val="none" w:sz="0" w:space="0" w:color="auto"/>
      </w:divBdr>
    </w:div>
    <w:div w:id="1932616187">
      <w:bodyDiv w:val="1"/>
      <w:marLeft w:val="0"/>
      <w:marRight w:val="0"/>
      <w:marTop w:val="0"/>
      <w:marBottom w:val="0"/>
      <w:divBdr>
        <w:top w:val="none" w:sz="0" w:space="0" w:color="auto"/>
        <w:left w:val="none" w:sz="0" w:space="0" w:color="auto"/>
        <w:bottom w:val="none" w:sz="0" w:space="0" w:color="auto"/>
        <w:right w:val="none" w:sz="0" w:space="0" w:color="auto"/>
      </w:divBdr>
      <w:divsChild>
        <w:div w:id="140580001">
          <w:marLeft w:val="0"/>
          <w:marRight w:val="0"/>
          <w:marTop w:val="0"/>
          <w:marBottom w:val="0"/>
          <w:divBdr>
            <w:top w:val="none" w:sz="0" w:space="0" w:color="auto"/>
            <w:left w:val="none" w:sz="0" w:space="0" w:color="auto"/>
            <w:bottom w:val="none" w:sz="0" w:space="0" w:color="auto"/>
            <w:right w:val="none" w:sz="0" w:space="0" w:color="auto"/>
          </w:divBdr>
        </w:div>
        <w:div w:id="1697346638">
          <w:marLeft w:val="0"/>
          <w:marRight w:val="0"/>
          <w:marTop w:val="0"/>
          <w:marBottom w:val="0"/>
          <w:divBdr>
            <w:top w:val="none" w:sz="0" w:space="0" w:color="auto"/>
            <w:left w:val="none" w:sz="0" w:space="0" w:color="auto"/>
            <w:bottom w:val="none" w:sz="0" w:space="0" w:color="auto"/>
            <w:right w:val="none" w:sz="0" w:space="0" w:color="auto"/>
          </w:divBdr>
        </w:div>
      </w:divsChild>
    </w:div>
    <w:div w:id="1941402608">
      <w:bodyDiv w:val="1"/>
      <w:marLeft w:val="0"/>
      <w:marRight w:val="0"/>
      <w:marTop w:val="0"/>
      <w:marBottom w:val="0"/>
      <w:divBdr>
        <w:top w:val="none" w:sz="0" w:space="0" w:color="auto"/>
        <w:left w:val="none" w:sz="0" w:space="0" w:color="auto"/>
        <w:bottom w:val="none" w:sz="0" w:space="0" w:color="auto"/>
        <w:right w:val="none" w:sz="0" w:space="0" w:color="auto"/>
      </w:divBdr>
      <w:divsChild>
        <w:div w:id="509687976">
          <w:marLeft w:val="0"/>
          <w:marRight w:val="0"/>
          <w:marTop w:val="0"/>
          <w:marBottom w:val="0"/>
          <w:divBdr>
            <w:top w:val="none" w:sz="0" w:space="0" w:color="auto"/>
            <w:left w:val="none" w:sz="0" w:space="0" w:color="auto"/>
            <w:bottom w:val="none" w:sz="0" w:space="0" w:color="auto"/>
            <w:right w:val="none" w:sz="0" w:space="0" w:color="auto"/>
          </w:divBdr>
        </w:div>
        <w:div w:id="181167621">
          <w:marLeft w:val="0"/>
          <w:marRight w:val="0"/>
          <w:marTop w:val="0"/>
          <w:marBottom w:val="0"/>
          <w:divBdr>
            <w:top w:val="none" w:sz="0" w:space="0" w:color="auto"/>
            <w:left w:val="none" w:sz="0" w:space="0" w:color="auto"/>
            <w:bottom w:val="none" w:sz="0" w:space="0" w:color="auto"/>
            <w:right w:val="none" w:sz="0" w:space="0" w:color="auto"/>
          </w:divBdr>
        </w:div>
      </w:divsChild>
    </w:div>
    <w:div w:id="1944727328">
      <w:bodyDiv w:val="1"/>
      <w:marLeft w:val="0"/>
      <w:marRight w:val="0"/>
      <w:marTop w:val="0"/>
      <w:marBottom w:val="0"/>
      <w:divBdr>
        <w:top w:val="none" w:sz="0" w:space="0" w:color="auto"/>
        <w:left w:val="none" w:sz="0" w:space="0" w:color="auto"/>
        <w:bottom w:val="none" w:sz="0" w:space="0" w:color="auto"/>
        <w:right w:val="none" w:sz="0" w:space="0" w:color="auto"/>
      </w:divBdr>
      <w:divsChild>
        <w:div w:id="1863125478">
          <w:marLeft w:val="0"/>
          <w:marRight w:val="0"/>
          <w:marTop w:val="0"/>
          <w:marBottom w:val="0"/>
          <w:divBdr>
            <w:top w:val="none" w:sz="0" w:space="0" w:color="auto"/>
            <w:left w:val="none" w:sz="0" w:space="0" w:color="auto"/>
            <w:bottom w:val="none" w:sz="0" w:space="0" w:color="auto"/>
            <w:right w:val="none" w:sz="0" w:space="0" w:color="auto"/>
          </w:divBdr>
        </w:div>
        <w:div w:id="1752510681">
          <w:marLeft w:val="0"/>
          <w:marRight w:val="0"/>
          <w:marTop w:val="0"/>
          <w:marBottom w:val="0"/>
          <w:divBdr>
            <w:top w:val="none" w:sz="0" w:space="0" w:color="auto"/>
            <w:left w:val="none" w:sz="0" w:space="0" w:color="auto"/>
            <w:bottom w:val="none" w:sz="0" w:space="0" w:color="auto"/>
            <w:right w:val="none" w:sz="0" w:space="0" w:color="auto"/>
          </w:divBdr>
        </w:div>
        <w:div w:id="1103767282">
          <w:marLeft w:val="0"/>
          <w:marRight w:val="0"/>
          <w:marTop w:val="0"/>
          <w:marBottom w:val="0"/>
          <w:divBdr>
            <w:top w:val="none" w:sz="0" w:space="0" w:color="auto"/>
            <w:left w:val="none" w:sz="0" w:space="0" w:color="auto"/>
            <w:bottom w:val="none" w:sz="0" w:space="0" w:color="auto"/>
            <w:right w:val="none" w:sz="0" w:space="0" w:color="auto"/>
          </w:divBdr>
        </w:div>
        <w:div w:id="1871259442">
          <w:marLeft w:val="0"/>
          <w:marRight w:val="0"/>
          <w:marTop w:val="0"/>
          <w:marBottom w:val="0"/>
          <w:divBdr>
            <w:top w:val="none" w:sz="0" w:space="0" w:color="auto"/>
            <w:left w:val="none" w:sz="0" w:space="0" w:color="auto"/>
            <w:bottom w:val="none" w:sz="0" w:space="0" w:color="auto"/>
            <w:right w:val="none" w:sz="0" w:space="0" w:color="auto"/>
          </w:divBdr>
        </w:div>
        <w:div w:id="455102331">
          <w:marLeft w:val="0"/>
          <w:marRight w:val="0"/>
          <w:marTop w:val="0"/>
          <w:marBottom w:val="0"/>
          <w:divBdr>
            <w:top w:val="none" w:sz="0" w:space="0" w:color="auto"/>
            <w:left w:val="none" w:sz="0" w:space="0" w:color="auto"/>
            <w:bottom w:val="none" w:sz="0" w:space="0" w:color="auto"/>
            <w:right w:val="none" w:sz="0" w:space="0" w:color="auto"/>
          </w:divBdr>
        </w:div>
        <w:div w:id="1825855084">
          <w:marLeft w:val="0"/>
          <w:marRight w:val="0"/>
          <w:marTop w:val="0"/>
          <w:marBottom w:val="0"/>
          <w:divBdr>
            <w:top w:val="none" w:sz="0" w:space="0" w:color="auto"/>
            <w:left w:val="none" w:sz="0" w:space="0" w:color="auto"/>
            <w:bottom w:val="none" w:sz="0" w:space="0" w:color="auto"/>
            <w:right w:val="none" w:sz="0" w:space="0" w:color="auto"/>
          </w:divBdr>
        </w:div>
        <w:div w:id="342055099">
          <w:marLeft w:val="0"/>
          <w:marRight w:val="0"/>
          <w:marTop w:val="0"/>
          <w:marBottom w:val="0"/>
          <w:divBdr>
            <w:top w:val="none" w:sz="0" w:space="0" w:color="auto"/>
            <w:left w:val="none" w:sz="0" w:space="0" w:color="auto"/>
            <w:bottom w:val="none" w:sz="0" w:space="0" w:color="auto"/>
            <w:right w:val="none" w:sz="0" w:space="0" w:color="auto"/>
          </w:divBdr>
        </w:div>
        <w:div w:id="263079901">
          <w:marLeft w:val="0"/>
          <w:marRight w:val="0"/>
          <w:marTop w:val="0"/>
          <w:marBottom w:val="0"/>
          <w:divBdr>
            <w:top w:val="none" w:sz="0" w:space="0" w:color="auto"/>
            <w:left w:val="none" w:sz="0" w:space="0" w:color="auto"/>
            <w:bottom w:val="none" w:sz="0" w:space="0" w:color="auto"/>
            <w:right w:val="none" w:sz="0" w:space="0" w:color="auto"/>
          </w:divBdr>
        </w:div>
      </w:divsChild>
    </w:div>
    <w:div w:id="1944728951">
      <w:bodyDiv w:val="1"/>
      <w:marLeft w:val="0"/>
      <w:marRight w:val="0"/>
      <w:marTop w:val="0"/>
      <w:marBottom w:val="0"/>
      <w:divBdr>
        <w:top w:val="none" w:sz="0" w:space="0" w:color="auto"/>
        <w:left w:val="none" w:sz="0" w:space="0" w:color="auto"/>
        <w:bottom w:val="none" w:sz="0" w:space="0" w:color="auto"/>
        <w:right w:val="none" w:sz="0" w:space="0" w:color="auto"/>
      </w:divBdr>
      <w:divsChild>
        <w:div w:id="180514331">
          <w:marLeft w:val="0"/>
          <w:marRight w:val="0"/>
          <w:marTop w:val="0"/>
          <w:marBottom w:val="0"/>
          <w:divBdr>
            <w:top w:val="none" w:sz="0" w:space="0" w:color="auto"/>
            <w:left w:val="none" w:sz="0" w:space="0" w:color="auto"/>
            <w:bottom w:val="none" w:sz="0" w:space="0" w:color="auto"/>
            <w:right w:val="none" w:sz="0" w:space="0" w:color="auto"/>
          </w:divBdr>
        </w:div>
        <w:div w:id="705524575">
          <w:marLeft w:val="0"/>
          <w:marRight w:val="0"/>
          <w:marTop w:val="0"/>
          <w:marBottom w:val="0"/>
          <w:divBdr>
            <w:top w:val="none" w:sz="0" w:space="0" w:color="auto"/>
            <w:left w:val="none" w:sz="0" w:space="0" w:color="auto"/>
            <w:bottom w:val="none" w:sz="0" w:space="0" w:color="auto"/>
            <w:right w:val="none" w:sz="0" w:space="0" w:color="auto"/>
          </w:divBdr>
        </w:div>
        <w:div w:id="480974159">
          <w:marLeft w:val="0"/>
          <w:marRight w:val="0"/>
          <w:marTop w:val="0"/>
          <w:marBottom w:val="0"/>
          <w:divBdr>
            <w:top w:val="none" w:sz="0" w:space="0" w:color="auto"/>
            <w:left w:val="none" w:sz="0" w:space="0" w:color="auto"/>
            <w:bottom w:val="none" w:sz="0" w:space="0" w:color="auto"/>
            <w:right w:val="none" w:sz="0" w:space="0" w:color="auto"/>
          </w:divBdr>
        </w:div>
        <w:div w:id="166866596">
          <w:marLeft w:val="0"/>
          <w:marRight w:val="0"/>
          <w:marTop w:val="0"/>
          <w:marBottom w:val="0"/>
          <w:divBdr>
            <w:top w:val="none" w:sz="0" w:space="0" w:color="auto"/>
            <w:left w:val="none" w:sz="0" w:space="0" w:color="auto"/>
            <w:bottom w:val="none" w:sz="0" w:space="0" w:color="auto"/>
            <w:right w:val="none" w:sz="0" w:space="0" w:color="auto"/>
          </w:divBdr>
        </w:div>
        <w:div w:id="1785416355">
          <w:marLeft w:val="0"/>
          <w:marRight w:val="0"/>
          <w:marTop w:val="0"/>
          <w:marBottom w:val="0"/>
          <w:divBdr>
            <w:top w:val="none" w:sz="0" w:space="0" w:color="auto"/>
            <w:left w:val="none" w:sz="0" w:space="0" w:color="auto"/>
            <w:bottom w:val="none" w:sz="0" w:space="0" w:color="auto"/>
            <w:right w:val="none" w:sz="0" w:space="0" w:color="auto"/>
          </w:divBdr>
        </w:div>
        <w:div w:id="2047219526">
          <w:marLeft w:val="0"/>
          <w:marRight w:val="0"/>
          <w:marTop w:val="0"/>
          <w:marBottom w:val="0"/>
          <w:divBdr>
            <w:top w:val="none" w:sz="0" w:space="0" w:color="auto"/>
            <w:left w:val="none" w:sz="0" w:space="0" w:color="auto"/>
            <w:bottom w:val="none" w:sz="0" w:space="0" w:color="auto"/>
            <w:right w:val="none" w:sz="0" w:space="0" w:color="auto"/>
          </w:divBdr>
        </w:div>
      </w:divsChild>
    </w:div>
    <w:div w:id="1959797450">
      <w:bodyDiv w:val="1"/>
      <w:marLeft w:val="0"/>
      <w:marRight w:val="0"/>
      <w:marTop w:val="0"/>
      <w:marBottom w:val="0"/>
      <w:divBdr>
        <w:top w:val="none" w:sz="0" w:space="0" w:color="auto"/>
        <w:left w:val="none" w:sz="0" w:space="0" w:color="auto"/>
        <w:bottom w:val="none" w:sz="0" w:space="0" w:color="auto"/>
        <w:right w:val="none" w:sz="0" w:space="0" w:color="auto"/>
      </w:divBdr>
      <w:divsChild>
        <w:div w:id="1672831741">
          <w:marLeft w:val="0"/>
          <w:marRight w:val="0"/>
          <w:marTop w:val="0"/>
          <w:marBottom w:val="0"/>
          <w:divBdr>
            <w:top w:val="none" w:sz="0" w:space="0" w:color="auto"/>
            <w:left w:val="none" w:sz="0" w:space="0" w:color="auto"/>
            <w:bottom w:val="none" w:sz="0" w:space="0" w:color="auto"/>
            <w:right w:val="none" w:sz="0" w:space="0" w:color="auto"/>
          </w:divBdr>
        </w:div>
        <w:div w:id="520826451">
          <w:marLeft w:val="0"/>
          <w:marRight w:val="0"/>
          <w:marTop w:val="0"/>
          <w:marBottom w:val="0"/>
          <w:divBdr>
            <w:top w:val="none" w:sz="0" w:space="0" w:color="auto"/>
            <w:left w:val="none" w:sz="0" w:space="0" w:color="auto"/>
            <w:bottom w:val="none" w:sz="0" w:space="0" w:color="auto"/>
            <w:right w:val="none" w:sz="0" w:space="0" w:color="auto"/>
          </w:divBdr>
        </w:div>
        <w:div w:id="829951677">
          <w:marLeft w:val="0"/>
          <w:marRight w:val="0"/>
          <w:marTop w:val="0"/>
          <w:marBottom w:val="0"/>
          <w:divBdr>
            <w:top w:val="none" w:sz="0" w:space="0" w:color="auto"/>
            <w:left w:val="none" w:sz="0" w:space="0" w:color="auto"/>
            <w:bottom w:val="none" w:sz="0" w:space="0" w:color="auto"/>
            <w:right w:val="none" w:sz="0" w:space="0" w:color="auto"/>
          </w:divBdr>
        </w:div>
        <w:div w:id="2118406681">
          <w:marLeft w:val="0"/>
          <w:marRight w:val="0"/>
          <w:marTop w:val="0"/>
          <w:marBottom w:val="0"/>
          <w:divBdr>
            <w:top w:val="none" w:sz="0" w:space="0" w:color="auto"/>
            <w:left w:val="none" w:sz="0" w:space="0" w:color="auto"/>
            <w:bottom w:val="none" w:sz="0" w:space="0" w:color="auto"/>
            <w:right w:val="none" w:sz="0" w:space="0" w:color="auto"/>
          </w:divBdr>
        </w:div>
        <w:div w:id="850995433">
          <w:marLeft w:val="0"/>
          <w:marRight w:val="0"/>
          <w:marTop w:val="0"/>
          <w:marBottom w:val="0"/>
          <w:divBdr>
            <w:top w:val="none" w:sz="0" w:space="0" w:color="auto"/>
            <w:left w:val="none" w:sz="0" w:space="0" w:color="auto"/>
            <w:bottom w:val="none" w:sz="0" w:space="0" w:color="auto"/>
            <w:right w:val="none" w:sz="0" w:space="0" w:color="auto"/>
          </w:divBdr>
        </w:div>
      </w:divsChild>
    </w:div>
    <w:div w:id="1969428348">
      <w:bodyDiv w:val="1"/>
      <w:marLeft w:val="0"/>
      <w:marRight w:val="0"/>
      <w:marTop w:val="0"/>
      <w:marBottom w:val="0"/>
      <w:divBdr>
        <w:top w:val="none" w:sz="0" w:space="0" w:color="auto"/>
        <w:left w:val="none" w:sz="0" w:space="0" w:color="auto"/>
        <w:bottom w:val="none" w:sz="0" w:space="0" w:color="auto"/>
        <w:right w:val="none" w:sz="0" w:space="0" w:color="auto"/>
      </w:divBdr>
      <w:divsChild>
        <w:div w:id="120808269">
          <w:marLeft w:val="0"/>
          <w:marRight w:val="0"/>
          <w:marTop w:val="0"/>
          <w:marBottom w:val="0"/>
          <w:divBdr>
            <w:top w:val="none" w:sz="0" w:space="0" w:color="auto"/>
            <w:left w:val="none" w:sz="0" w:space="0" w:color="auto"/>
            <w:bottom w:val="none" w:sz="0" w:space="0" w:color="auto"/>
            <w:right w:val="none" w:sz="0" w:space="0" w:color="auto"/>
          </w:divBdr>
        </w:div>
        <w:div w:id="521170955">
          <w:marLeft w:val="0"/>
          <w:marRight w:val="0"/>
          <w:marTop w:val="0"/>
          <w:marBottom w:val="0"/>
          <w:divBdr>
            <w:top w:val="none" w:sz="0" w:space="0" w:color="auto"/>
            <w:left w:val="none" w:sz="0" w:space="0" w:color="auto"/>
            <w:bottom w:val="none" w:sz="0" w:space="0" w:color="auto"/>
            <w:right w:val="none" w:sz="0" w:space="0" w:color="auto"/>
          </w:divBdr>
        </w:div>
        <w:div w:id="1848859474">
          <w:marLeft w:val="0"/>
          <w:marRight w:val="0"/>
          <w:marTop w:val="0"/>
          <w:marBottom w:val="0"/>
          <w:divBdr>
            <w:top w:val="none" w:sz="0" w:space="0" w:color="auto"/>
            <w:left w:val="none" w:sz="0" w:space="0" w:color="auto"/>
            <w:bottom w:val="none" w:sz="0" w:space="0" w:color="auto"/>
            <w:right w:val="none" w:sz="0" w:space="0" w:color="auto"/>
          </w:divBdr>
        </w:div>
      </w:divsChild>
    </w:div>
    <w:div w:id="1995181698">
      <w:bodyDiv w:val="1"/>
      <w:marLeft w:val="0"/>
      <w:marRight w:val="0"/>
      <w:marTop w:val="0"/>
      <w:marBottom w:val="0"/>
      <w:divBdr>
        <w:top w:val="none" w:sz="0" w:space="0" w:color="auto"/>
        <w:left w:val="none" w:sz="0" w:space="0" w:color="auto"/>
        <w:bottom w:val="none" w:sz="0" w:space="0" w:color="auto"/>
        <w:right w:val="none" w:sz="0" w:space="0" w:color="auto"/>
      </w:divBdr>
      <w:divsChild>
        <w:div w:id="2009095430">
          <w:marLeft w:val="0"/>
          <w:marRight w:val="0"/>
          <w:marTop w:val="0"/>
          <w:marBottom w:val="0"/>
          <w:divBdr>
            <w:top w:val="none" w:sz="0" w:space="0" w:color="auto"/>
            <w:left w:val="none" w:sz="0" w:space="0" w:color="auto"/>
            <w:bottom w:val="none" w:sz="0" w:space="0" w:color="auto"/>
            <w:right w:val="none" w:sz="0" w:space="0" w:color="auto"/>
          </w:divBdr>
        </w:div>
        <w:div w:id="1222864153">
          <w:marLeft w:val="0"/>
          <w:marRight w:val="0"/>
          <w:marTop w:val="0"/>
          <w:marBottom w:val="0"/>
          <w:divBdr>
            <w:top w:val="none" w:sz="0" w:space="0" w:color="auto"/>
            <w:left w:val="none" w:sz="0" w:space="0" w:color="auto"/>
            <w:bottom w:val="none" w:sz="0" w:space="0" w:color="auto"/>
            <w:right w:val="none" w:sz="0" w:space="0" w:color="auto"/>
          </w:divBdr>
        </w:div>
        <w:div w:id="50811057">
          <w:marLeft w:val="0"/>
          <w:marRight w:val="0"/>
          <w:marTop w:val="0"/>
          <w:marBottom w:val="0"/>
          <w:divBdr>
            <w:top w:val="none" w:sz="0" w:space="0" w:color="auto"/>
            <w:left w:val="none" w:sz="0" w:space="0" w:color="auto"/>
            <w:bottom w:val="none" w:sz="0" w:space="0" w:color="auto"/>
            <w:right w:val="none" w:sz="0" w:space="0" w:color="auto"/>
          </w:divBdr>
        </w:div>
        <w:div w:id="972097555">
          <w:marLeft w:val="0"/>
          <w:marRight w:val="0"/>
          <w:marTop w:val="0"/>
          <w:marBottom w:val="0"/>
          <w:divBdr>
            <w:top w:val="none" w:sz="0" w:space="0" w:color="auto"/>
            <w:left w:val="none" w:sz="0" w:space="0" w:color="auto"/>
            <w:bottom w:val="none" w:sz="0" w:space="0" w:color="auto"/>
            <w:right w:val="none" w:sz="0" w:space="0" w:color="auto"/>
          </w:divBdr>
        </w:div>
        <w:div w:id="1332223151">
          <w:marLeft w:val="0"/>
          <w:marRight w:val="0"/>
          <w:marTop w:val="0"/>
          <w:marBottom w:val="0"/>
          <w:divBdr>
            <w:top w:val="none" w:sz="0" w:space="0" w:color="auto"/>
            <w:left w:val="none" w:sz="0" w:space="0" w:color="auto"/>
            <w:bottom w:val="none" w:sz="0" w:space="0" w:color="auto"/>
            <w:right w:val="none" w:sz="0" w:space="0" w:color="auto"/>
          </w:divBdr>
        </w:div>
        <w:div w:id="1805273438">
          <w:marLeft w:val="0"/>
          <w:marRight w:val="0"/>
          <w:marTop w:val="0"/>
          <w:marBottom w:val="0"/>
          <w:divBdr>
            <w:top w:val="none" w:sz="0" w:space="0" w:color="auto"/>
            <w:left w:val="none" w:sz="0" w:space="0" w:color="auto"/>
            <w:bottom w:val="none" w:sz="0" w:space="0" w:color="auto"/>
            <w:right w:val="none" w:sz="0" w:space="0" w:color="auto"/>
          </w:divBdr>
        </w:div>
        <w:div w:id="1230074486">
          <w:marLeft w:val="0"/>
          <w:marRight w:val="0"/>
          <w:marTop w:val="0"/>
          <w:marBottom w:val="0"/>
          <w:divBdr>
            <w:top w:val="none" w:sz="0" w:space="0" w:color="auto"/>
            <w:left w:val="none" w:sz="0" w:space="0" w:color="auto"/>
            <w:bottom w:val="none" w:sz="0" w:space="0" w:color="auto"/>
            <w:right w:val="none" w:sz="0" w:space="0" w:color="auto"/>
          </w:divBdr>
        </w:div>
        <w:div w:id="1178543546">
          <w:marLeft w:val="0"/>
          <w:marRight w:val="0"/>
          <w:marTop w:val="0"/>
          <w:marBottom w:val="0"/>
          <w:divBdr>
            <w:top w:val="none" w:sz="0" w:space="0" w:color="auto"/>
            <w:left w:val="none" w:sz="0" w:space="0" w:color="auto"/>
            <w:bottom w:val="none" w:sz="0" w:space="0" w:color="auto"/>
            <w:right w:val="none" w:sz="0" w:space="0" w:color="auto"/>
          </w:divBdr>
        </w:div>
        <w:div w:id="1820343260">
          <w:marLeft w:val="0"/>
          <w:marRight w:val="0"/>
          <w:marTop w:val="0"/>
          <w:marBottom w:val="0"/>
          <w:divBdr>
            <w:top w:val="none" w:sz="0" w:space="0" w:color="auto"/>
            <w:left w:val="none" w:sz="0" w:space="0" w:color="auto"/>
            <w:bottom w:val="none" w:sz="0" w:space="0" w:color="auto"/>
            <w:right w:val="none" w:sz="0" w:space="0" w:color="auto"/>
          </w:divBdr>
        </w:div>
        <w:div w:id="1984581197">
          <w:marLeft w:val="0"/>
          <w:marRight w:val="0"/>
          <w:marTop w:val="0"/>
          <w:marBottom w:val="0"/>
          <w:divBdr>
            <w:top w:val="none" w:sz="0" w:space="0" w:color="auto"/>
            <w:left w:val="none" w:sz="0" w:space="0" w:color="auto"/>
            <w:bottom w:val="none" w:sz="0" w:space="0" w:color="auto"/>
            <w:right w:val="none" w:sz="0" w:space="0" w:color="auto"/>
          </w:divBdr>
        </w:div>
        <w:div w:id="1908832004">
          <w:marLeft w:val="0"/>
          <w:marRight w:val="0"/>
          <w:marTop w:val="0"/>
          <w:marBottom w:val="0"/>
          <w:divBdr>
            <w:top w:val="none" w:sz="0" w:space="0" w:color="auto"/>
            <w:left w:val="none" w:sz="0" w:space="0" w:color="auto"/>
            <w:bottom w:val="none" w:sz="0" w:space="0" w:color="auto"/>
            <w:right w:val="none" w:sz="0" w:space="0" w:color="auto"/>
          </w:divBdr>
        </w:div>
      </w:divsChild>
    </w:div>
    <w:div w:id="2007707465">
      <w:bodyDiv w:val="1"/>
      <w:marLeft w:val="0"/>
      <w:marRight w:val="0"/>
      <w:marTop w:val="0"/>
      <w:marBottom w:val="0"/>
      <w:divBdr>
        <w:top w:val="none" w:sz="0" w:space="0" w:color="auto"/>
        <w:left w:val="none" w:sz="0" w:space="0" w:color="auto"/>
        <w:bottom w:val="none" w:sz="0" w:space="0" w:color="auto"/>
        <w:right w:val="none" w:sz="0" w:space="0" w:color="auto"/>
      </w:divBdr>
      <w:divsChild>
        <w:div w:id="1540706303">
          <w:marLeft w:val="0"/>
          <w:marRight w:val="0"/>
          <w:marTop w:val="0"/>
          <w:marBottom w:val="0"/>
          <w:divBdr>
            <w:top w:val="none" w:sz="0" w:space="0" w:color="auto"/>
            <w:left w:val="none" w:sz="0" w:space="0" w:color="auto"/>
            <w:bottom w:val="none" w:sz="0" w:space="0" w:color="auto"/>
            <w:right w:val="none" w:sz="0" w:space="0" w:color="auto"/>
          </w:divBdr>
        </w:div>
        <w:div w:id="206072172">
          <w:marLeft w:val="0"/>
          <w:marRight w:val="0"/>
          <w:marTop w:val="0"/>
          <w:marBottom w:val="0"/>
          <w:divBdr>
            <w:top w:val="none" w:sz="0" w:space="0" w:color="auto"/>
            <w:left w:val="none" w:sz="0" w:space="0" w:color="auto"/>
            <w:bottom w:val="none" w:sz="0" w:space="0" w:color="auto"/>
            <w:right w:val="none" w:sz="0" w:space="0" w:color="auto"/>
          </w:divBdr>
        </w:div>
      </w:divsChild>
    </w:div>
    <w:div w:id="2045207414">
      <w:bodyDiv w:val="1"/>
      <w:marLeft w:val="0"/>
      <w:marRight w:val="0"/>
      <w:marTop w:val="0"/>
      <w:marBottom w:val="0"/>
      <w:divBdr>
        <w:top w:val="none" w:sz="0" w:space="0" w:color="auto"/>
        <w:left w:val="none" w:sz="0" w:space="0" w:color="auto"/>
        <w:bottom w:val="none" w:sz="0" w:space="0" w:color="auto"/>
        <w:right w:val="none" w:sz="0" w:space="0" w:color="auto"/>
      </w:divBdr>
      <w:divsChild>
        <w:div w:id="294528126">
          <w:marLeft w:val="0"/>
          <w:marRight w:val="0"/>
          <w:marTop w:val="0"/>
          <w:marBottom w:val="0"/>
          <w:divBdr>
            <w:top w:val="none" w:sz="0" w:space="0" w:color="auto"/>
            <w:left w:val="none" w:sz="0" w:space="0" w:color="auto"/>
            <w:bottom w:val="none" w:sz="0" w:space="0" w:color="auto"/>
            <w:right w:val="none" w:sz="0" w:space="0" w:color="auto"/>
          </w:divBdr>
        </w:div>
        <w:div w:id="408506894">
          <w:marLeft w:val="0"/>
          <w:marRight w:val="0"/>
          <w:marTop w:val="0"/>
          <w:marBottom w:val="0"/>
          <w:divBdr>
            <w:top w:val="none" w:sz="0" w:space="0" w:color="auto"/>
            <w:left w:val="none" w:sz="0" w:space="0" w:color="auto"/>
            <w:bottom w:val="none" w:sz="0" w:space="0" w:color="auto"/>
            <w:right w:val="none" w:sz="0" w:space="0" w:color="auto"/>
          </w:divBdr>
        </w:div>
        <w:div w:id="300842345">
          <w:marLeft w:val="0"/>
          <w:marRight w:val="0"/>
          <w:marTop w:val="0"/>
          <w:marBottom w:val="0"/>
          <w:divBdr>
            <w:top w:val="none" w:sz="0" w:space="0" w:color="auto"/>
            <w:left w:val="none" w:sz="0" w:space="0" w:color="auto"/>
            <w:bottom w:val="none" w:sz="0" w:space="0" w:color="auto"/>
            <w:right w:val="none" w:sz="0" w:space="0" w:color="auto"/>
          </w:divBdr>
        </w:div>
        <w:div w:id="1240599342">
          <w:marLeft w:val="0"/>
          <w:marRight w:val="0"/>
          <w:marTop w:val="0"/>
          <w:marBottom w:val="0"/>
          <w:divBdr>
            <w:top w:val="none" w:sz="0" w:space="0" w:color="auto"/>
            <w:left w:val="none" w:sz="0" w:space="0" w:color="auto"/>
            <w:bottom w:val="none" w:sz="0" w:space="0" w:color="auto"/>
            <w:right w:val="none" w:sz="0" w:space="0" w:color="auto"/>
          </w:divBdr>
        </w:div>
        <w:div w:id="1653370334">
          <w:marLeft w:val="0"/>
          <w:marRight w:val="0"/>
          <w:marTop w:val="0"/>
          <w:marBottom w:val="0"/>
          <w:divBdr>
            <w:top w:val="none" w:sz="0" w:space="0" w:color="auto"/>
            <w:left w:val="none" w:sz="0" w:space="0" w:color="auto"/>
            <w:bottom w:val="none" w:sz="0" w:space="0" w:color="auto"/>
            <w:right w:val="none" w:sz="0" w:space="0" w:color="auto"/>
          </w:divBdr>
        </w:div>
        <w:div w:id="79914726">
          <w:marLeft w:val="0"/>
          <w:marRight w:val="0"/>
          <w:marTop w:val="0"/>
          <w:marBottom w:val="0"/>
          <w:divBdr>
            <w:top w:val="none" w:sz="0" w:space="0" w:color="auto"/>
            <w:left w:val="none" w:sz="0" w:space="0" w:color="auto"/>
            <w:bottom w:val="none" w:sz="0" w:space="0" w:color="auto"/>
            <w:right w:val="none" w:sz="0" w:space="0" w:color="auto"/>
          </w:divBdr>
        </w:div>
        <w:div w:id="1009869357">
          <w:marLeft w:val="0"/>
          <w:marRight w:val="0"/>
          <w:marTop w:val="0"/>
          <w:marBottom w:val="0"/>
          <w:divBdr>
            <w:top w:val="none" w:sz="0" w:space="0" w:color="auto"/>
            <w:left w:val="none" w:sz="0" w:space="0" w:color="auto"/>
            <w:bottom w:val="none" w:sz="0" w:space="0" w:color="auto"/>
            <w:right w:val="none" w:sz="0" w:space="0" w:color="auto"/>
          </w:divBdr>
        </w:div>
      </w:divsChild>
    </w:div>
    <w:div w:id="2057508050">
      <w:bodyDiv w:val="1"/>
      <w:marLeft w:val="0"/>
      <w:marRight w:val="0"/>
      <w:marTop w:val="0"/>
      <w:marBottom w:val="0"/>
      <w:divBdr>
        <w:top w:val="none" w:sz="0" w:space="0" w:color="auto"/>
        <w:left w:val="none" w:sz="0" w:space="0" w:color="auto"/>
        <w:bottom w:val="none" w:sz="0" w:space="0" w:color="auto"/>
        <w:right w:val="none" w:sz="0" w:space="0" w:color="auto"/>
      </w:divBdr>
      <w:divsChild>
        <w:div w:id="1927151981">
          <w:marLeft w:val="0"/>
          <w:marRight w:val="0"/>
          <w:marTop w:val="0"/>
          <w:marBottom w:val="0"/>
          <w:divBdr>
            <w:top w:val="none" w:sz="0" w:space="0" w:color="auto"/>
            <w:left w:val="none" w:sz="0" w:space="0" w:color="auto"/>
            <w:bottom w:val="none" w:sz="0" w:space="0" w:color="auto"/>
            <w:right w:val="none" w:sz="0" w:space="0" w:color="auto"/>
          </w:divBdr>
        </w:div>
        <w:div w:id="992414054">
          <w:marLeft w:val="0"/>
          <w:marRight w:val="0"/>
          <w:marTop w:val="0"/>
          <w:marBottom w:val="0"/>
          <w:divBdr>
            <w:top w:val="none" w:sz="0" w:space="0" w:color="auto"/>
            <w:left w:val="none" w:sz="0" w:space="0" w:color="auto"/>
            <w:bottom w:val="none" w:sz="0" w:space="0" w:color="auto"/>
            <w:right w:val="none" w:sz="0" w:space="0" w:color="auto"/>
          </w:divBdr>
        </w:div>
        <w:div w:id="649678497">
          <w:marLeft w:val="0"/>
          <w:marRight w:val="0"/>
          <w:marTop w:val="0"/>
          <w:marBottom w:val="0"/>
          <w:divBdr>
            <w:top w:val="none" w:sz="0" w:space="0" w:color="auto"/>
            <w:left w:val="none" w:sz="0" w:space="0" w:color="auto"/>
            <w:bottom w:val="none" w:sz="0" w:space="0" w:color="auto"/>
            <w:right w:val="none" w:sz="0" w:space="0" w:color="auto"/>
          </w:divBdr>
        </w:div>
        <w:div w:id="679477622">
          <w:marLeft w:val="0"/>
          <w:marRight w:val="0"/>
          <w:marTop w:val="0"/>
          <w:marBottom w:val="0"/>
          <w:divBdr>
            <w:top w:val="none" w:sz="0" w:space="0" w:color="auto"/>
            <w:left w:val="none" w:sz="0" w:space="0" w:color="auto"/>
            <w:bottom w:val="none" w:sz="0" w:space="0" w:color="auto"/>
            <w:right w:val="none" w:sz="0" w:space="0" w:color="auto"/>
          </w:divBdr>
        </w:div>
        <w:div w:id="609119910">
          <w:marLeft w:val="0"/>
          <w:marRight w:val="0"/>
          <w:marTop w:val="0"/>
          <w:marBottom w:val="0"/>
          <w:divBdr>
            <w:top w:val="none" w:sz="0" w:space="0" w:color="auto"/>
            <w:left w:val="none" w:sz="0" w:space="0" w:color="auto"/>
            <w:bottom w:val="none" w:sz="0" w:space="0" w:color="auto"/>
            <w:right w:val="none" w:sz="0" w:space="0" w:color="auto"/>
          </w:divBdr>
        </w:div>
      </w:divsChild>
    </w:div>
    <w:div w:id="2075540111">
      <w:bodyDiv w:val="1"/>
      <w:marLeft w:val="0"/>
      <w:marRight w:val="0"/>
      <w:marTop w:val="0"/>
      <w:marBottom w:val="0"/>
      <w:divBdr>
        <w:top w:val="none" w:sz="0" w:space="0" w:color="auto"/>
        <w:left w:val="none" w:sz="0" w:space="0" w:color="auto"/>
        <w:bottom w:val="none" w:sz="0" w:space="0" w:color="auto"/>
        <w:right w:val="none" w:sz="0" w:space="0" w:color="auto"/>
      </w:divBdr>
      <w:divsChild>
        <w:div w:id="122774229">
          <w:marLeft w:val="0"/>
          <w:marRight w:val="0"/>
          <w:marTop w:val="0"/>
          <w:marBottom w:val="0"/>
          <w:divBdr>
            <w:top w:val="none" w:sz="0" w:space="0" w:color="auto"/>
            <w:left w:val="none" w:sz="0" w:space="0" w:color="auto"/>
            <w:bottom w:val="none" w:sz="0" w:space="0" w:color="auto"/>
            <w:right w:val="none" w:sz="0" w:space="0" w:color="auto"/>
          </w:divBdr>
        </w:div>
        <w:div w:id="1404795252">
          <w:marLeft w:val="0"/>
          <w:marRight w:val="0"/>
          <w:marTop w:val="0"/>
          <w:marBottom w:val="0"/>
          <w:divBdr>
            <w:top w:val="none" w:sz="0" w:space="0" w:color="auto"/>
            <w:left w:val="none" w:sz="0" w:space="0" w:color="auto"/>
            <w:bottom w:val="none" w:sz="0" w:space="0" w:color="auto"/>
            <w:right w:val="none" w:sz="0" w:space="0" w:color="auto"/>
          </w:divBdr>
        </w:div>
        <w:div w:id="1274359991">
          <w:marLeft w:val="0"/>
          <w:marRight w:val="0"/>
          <w:marTop w:val="0"/>
          <w:marBottom w:val="0"/>
          <w:divBdr>
            <w:top w:val="none" w:sz="0" w:space="0" w:color="auto"/>
            <w:left w:val="none" w:sz="0" w:space="0" w:color="auto"/>
            <w:bottom w:val="none" w:sz="0" w:space="0" w:color="auto"/>
            <w:right w:val="none" w:sz="0" w:space="0" w:color="auto"/>
          </w:divBdr>
        </w:div>
        <w:div w:id="1034111779">
          <w:marLeft w:val="0"/>
          <w:marRight w:val="0"/>
          <w:marTop w:val="0"/>
          <w:marBottom w:val="0"/>
          <w:divBdr>
            <w:top w:val="none" w:sz="0" w:space="0" w:color="auto"/>
            <w:left w:val="none" w:sz="0" w:space="0" w:color="auto"/>
            <w:bottom w:val="none" w:sz="0" w:space="0" w:color="auto"/>
            <w:right w:val="none" w:sz="0" w:space="0" w:color="auto"/>
          </w:divBdr>
        </w:div>
        <w:div w:id="1896309884">
          <w:marLeft w:val="0"/>
          <w:marRight w:val="0"/>
          <w:marTop w:val="0"/>
          <w:marBottom w:val="0"/>
          <w:divBdr>
            <w:top w:val="none" w:sz="0" w:space="0" w:color="auto"/>
            <w:left w:val="none" w:sz="0" w:space="0" w:color="auto"/>
            <w:bottom w:val="none" w:sz="0" w:space="0" w:color="auto"/>
            <w:right w:val="none" w:sz="0" w:space="0" w:color="auto"/>
          </w:divBdr>
        </w:div>
        <w:div w:id="1678146505">
          <w:marLeft w:val="0"/>
          <w:marRight w:val="0"/>
          <w:marTop w:val="0"/>
          <w:marBottom w:val="0"/>
          <w:divBdr>
            <w:top w:val="none" w:sz="0" w:space="0" w:color="auto"/>
            <w:left w:val="none" w:sz="0" w:space="0" w:color="auto"/>
            <w:bottom w:val="none" w:sz="0" w:space="0" w:color="auto"/>
            <w:right w:val="none" w:sz="0" w:space="0" w:color="auto"/>
          </w:divBdr>
        </w:div>
        <w:div w:id="510342365">
          <w:marLeft w:val="0"/>
          <w:marRight w:val="0"/>
          <w:marTop w:val="0"/>
          <w:marBottom w:val="0"/>
          <w:divBdr>
            <w:top w:val="none" w:sz="0" w:space="0" w:color="auto"/>
            <w:left w:val="none" w:sz="0" w:space="0" w:color="auto"/>
            <w:bottom w:val="none" w:sz="0" w:space="0" w:color="auto"/>
            <w:right w:val="none" w:sz="0" w:space="0" w:color="auto"/>
          </w:divBdr>
        </w:div>
        <w:div w:id="126288332">
          <w:marLeft w:val="0"/>
          <w:marRight w:val="0"/>
          <w:marTop w:val="0"/>
          <w:marBottom w:val="0"/>
          <w:divBdr>
            <w:top w:val="none" w:sz="0" w:space="0" w:color="auto"/>
            <w:left w:val="none" w:sz="0" w:space="0" w:color="auto"/>
            <w:bottom w:val="none" w:sz="0" w:space="0" w:color="auto"/>
            <w:right w:val="none" w:sz="0" w:space="0" w:color="auto"/>
          </w:divBdr>
        </w:div>
      </w:divsChild>
    </w:div>
    <w:div w:id="2085908330">
      <w:bodyDiv w:val="1"/>
      <w:marLeft w:val="0"/>
      <w:marRight w:val="0"/>
      <w:marTop w:val="0"/>
      <w:marBottom w:val="0"/>
      <w:divBdr>
        <w:top w:val="none" w:sz="0" w:space="0" w:color="auto"/>
        <w:left w:val="none" w:sz="0" w:space="0" w:color="auto"/>
        <w:bottom w:val="none" w:sz="0" w:space="0" w:color="auto"/>
        <w:right w:val="none" w:sz="0" w:space="0" w:color="auto"/>
      </w:divBdr>
      <w:divsChild>
        <w:div w:id="729767124">
          <w:marLeft w:val="0"/>
          <w:marRight w:val="0"/>
          <w:marTop w:val="0"/>
          <w:marBottom w:val="0"/>
          <w:divBdr>
            <w:top w:val="none" w:sz="0" w:space="0" w:color="auto"/>
            <w:left w:val="none" w:sz="0" w:space="0" w:color="auto"/>
            <w:bottom w:val="none" w:sz="0" w:space="0" w:color="auto"/>
            <w:right w:val="none" w:sz="0" w:space="0" w:color="auto"/>
          </w:divBdr>
        </w:div>
        <w:div w:id="1248689844">
          <w:marLeft w:val="0"/>
          <w:marRight w:val="0"/>
          <w:marTop w:val="0"/>
          <w:marBottom w:val="0"/>
          <w:divBdr>
            <w:top w:val="none" w:sz="0" w:space="0" w:color="auto"/>
            <w:left w:val="none" w:sz="0" w:space="0" w:color="auto"/>
            <w:bottom w:val="none" w:sz="0" w:space="0" w:color="auto"/>
            <w:right w:val="none" w:sz="0" w:space="0" w:color="auto"/>
          </w:divBdr>
        </w:div>
        <w:div w:id="2111779314">
          <w:marLeft w:val="0"/>
          <w:marRight w:val="0"/>
          <w:marTop w:val="0"/>
          <w:marBottom w:val="0"/>
          <w:divBdr>
            <w:top w:val="none" w:sz="0" w:space="0" w:color="auto"/>
            <w:left w:val="none" w:sz="0" w:space="0" w:color="auto"/>
            <w:bottom w:val="none" w:sz="0" w:space="0" w:color="auto"/>
            <w:right w:val="none" w:sz="0" w:space="0" w:color="auto"/>
          </w:divBdr>
        </w:div>
        <w:div w:id="706569163">
          <w:marLeft w:val="0"/>
          <w:marRight w:val="0"/>
          <w:marTop w:val="0"/>
          <w:marBottom w:val="0"/>
          <w:divBdr>
            <w:top w:val="none" w:sz="0" w:space="0" w:color="auto"/>
            <w:left w:val="none" w:sz="0" w:space="0" w:color="auto"/>
            <w:bottom w:val="none" w:sz="0" w:space="0" w:color="auto"/>
            <w:right w:val="none" w:sz="0" w:space="0" w:color="auto"/>
          </w:divBdr>
        </w:div>
        <w:div w:id="63263063">
          <w:marLeft w:val="0"/>
          <w:marRight w:val="0"/>
          <w:marTop w:val="0"/>
          <w:marBottom w:val="0"/>
          <w:divBdr>
            <w:top w:val="none" w:sz="0" w:space="0" w:color="auto"/>
            <w:left w:val="none" w:sz="0" w:space="0" w:color="auto"/>
            <w:bottom w:val="none" w:sz="0" w:space="0" w:color="auto"/>
            <w:right w:val="none" w:sz="0" w:space="0" w:color="auto"/>
          </w:divBdr>
        </w:div>
        <w:div w:id="76634363">
          <w:marLeft w:val="0"/>
          <w:marRight w:val="0"/>
          <w:marTop w:val="0"/>
          <w:marBottom w:val="0"/>
          <w:divBdr>
            <w:top w:val="none" w:sz="0" w:space="0" w:color="auto"/>
            <w:left w:val="none" w:sz="0" w:space="0" w:color="auto"/>
            <w:bottom w:val="none" w:sz="0" w:space="0" w:color="auto"/>
            <w:right w:val="none" w:sz="0" w:space="0" w:color="auto"/>
          </w:divBdr>
        </w:div>
        <w:div w:id="639920185">
          <w:marLeft w:val="0"/>
          <w:marRight w:val="0"/>
          <w:marTop w:val="0"/>
          <w:marBottom w:val="0"/>
          <w:divBdr>
            <w:top w:val="none" w:sz="0" w:space="0" w:color="auto"/>
            <w:left w:val="none" w:sz="0" w:space="0" w:color="auto"/>
            <w:bottom w:val="none" w:sz="0" w:space="0" w:color="auto"/>
            <w:right w:val="none" w:sz="0" w:space="0" w:color="auto"/>
          </w:divBdr>
        </w:div>
        <w:div w:id="1486121331">
          <w:marLeft w:val="0"/>
          <w:marRight w:val="0"/>
          <w:marTop w:val="0"/>
          <w:marBottom w:val="0"/>
          <w:divBdr>
            <w:top w:val="none" w:sz="0" w:space="0" w:color="auto"/>
            <w:left w:val="none" w:sz="0" w:space="0" w:color="auto"/>
            <w:bottom w:val="none" w:sz="0" w:space="0" w:color="auto"/>
            <w:right w:val="none" w:sz="0" w:space="0" w:color="auto"/>
          </w:divBdr>
        </w:div>
        <w:div w:id="652877401">
          <w:marLeft w:val="0"/>
          <w:marRight w:val="0"/>
          <w:marTop w:val="0"/>
          <w:marBottom w:val="0"/>
          <w:divBdr>
            <w:top w:val="none" w:sz="0" w:space="0" w:color="auto"/>
            <w:left w:val="none" w:sz="0" w:space="0" w:color="auto"/>
            <w:bottom w:val="none" w:sz="0" w:space="0" w:color="auto"/>
            <w:right w:val="none" w:sz="0" w:space="0" w:color="auto"/>
          </w:divBdr>
        </w:div>
        <w:div w:id="1688216208">
          <w:marLeft w:val="0"/>
          <w:marRight w:val="0"/>
          <w:marTop w:val="0"/>
          <w:marBottom w:val="0"/>
          <w:divBdr>
            <w:top w:val="none" w:sz="0" w:space="0" w:color="auto"/>
            <w:left w:val="none" w:sz="0" w:space="0" w:color="auto"/>
            <w:bottom w:val="none" w:sz="0" w:space="0" w:color="auto"/>
            <w:right w:val="none" w:sz="0" w:space="0" w:color="auto"/>
          </w:divBdr>
        </w:div>
        <w:div w:id="1314068338">
          <w:marLeft w:val="0"/>
          <w:marRight w:val="0"/>
          <w:marTop w:val="0"/>
          <w:marBottom w:val="0"/>
          <w:divBdr>
            <w:top w:val="none" w:sz="0" w:space="0" w:color="auto"/>
            <w:left w:val="none" w:sz="0" w:space="0" w:color="auto"/>
            <w:bottom w:val="none" w:sz="0" w:space="0" w:color="auto"/>
            <w:right w:val="none" w:sz="0" w:space="0" w:color="auto"/>
          </w:divBdr>
        </w:div>
        <w:div w:id="699626446">
          <w:marLeft w:val="0"/>
          <w:marRight w:val="0"/>
          <w:marTop w:val="0"/>
          <w:marBottom w:val="0"/>
          <w:divBdr>
            <w:top w:val="none" w:sz="0" w:space="0" w:color="auto"/>
            <w:left w:val="none" w:sz="0" w:space="0" w:color="auto"/>
            <w:bottom w:val="none" w:sz="0" w:space="0" w:color="auto"/>
            <w:right w:val="none" w:sz="0" w:space="0" w:color="auto"/>
          </w:divBdr>
        </w:div>
        <w:div w:id="1481921935">
          <w:marLeft w:val="0"/>
          <w:marRight w:val="0"/>
          <w:marTop w:val="0"/>
          <w:marBottom w:val="0"/>
          <w:divBdr>
            <w:top w:val="none" w:sz="0" w:space="0" w:color="auto"/>
            <w:left w:val="none" w:sz="0" w:space="0" w:color="auto"/>
            <w:bottom w:val="none" w:sz="0" w:space="0" w:color="auto"/>
            <w:right w:val="none" w:sz="0" w:space="0" w:color="auto"/>
          </w:divBdr>
        </w:div>
        <w:div w:id="1318729202">
          <w:marLeft w:val="0"/>
          <w:marRight w:val="0"/>
          <w:marTop w:val="0"/>
          <w:marBottom w:val="0"/>
          <w:divBdr>
            <w:top w:val="none" w:sz="0" w:space="0" w:color="auto"/>
            <w:left w:val="none" w:sz="0" w:space="0" w:color="auto"/>
            <w:bottom w:val="none" w:sz="0" w:space="0" w:color="auto"/>
            <w:right w:val="none" w:sz="0" w:space="0" w:color="auto"/>
          </w:divBdr>
        </w:div>
        <w:div w:id="1337268036">
          <w:marLeft w:val="0"/>
          <w:marRight w:val="0"/>
          <w:marTop w:val="0"/>
          <w:marBottom w:val="0"/>
          <w:divBdr>
            <w:top w:val="none" w:sz="0" w:space="0" w:color="auto"/>
            <w:left w:val="none" w:sz="0" w:space="0" w:color="auto"/>
            <w:bottom w:val="none" w:sz="0" w:space="0" w:color="auto"/>
            <w:right w:val="none" w:sz="0" w:space="0" w:color="auto"/>
          </w:divBdr>
        </w:div>
        <w:div w:id="566963923">
          <w:marLeft w:val="0"/>
          <w:marRight w:val="0"/>
          <w:marTop w:val="0"/>
          <w:marBottom w:val="0"/>
          <w:divBdr>
            <w:top w:val="none" w:sz="0" w:space="0" w:color="auto"/>
            <w:left w:val="none" w:sz="0" w:space="0" w:color="auto"/>
            <w:bottom w:val="none" w:sz="0" w:space="0" w:color="auto"/>
            <w:right w:val="none" w:sz="0" w:space="0" w:color="auto"/>
          </w:divBdr>
        </w:div>
        <w:div w:id="2077429315">
          <w:marLeft w:val="0"/>
          <w:marRight w:val="0"/>
          <w:marTop w:val="0"/>
          <w:marBottom w:val="0"/>
          <w:divBdr>
            <w:top w:val="none" w:sz="0" w:space="0" w:color="auto"/>
            <w:left w:val="none" w:sz="0" w:space="0" w:color="auto"/>
            <w:bottom w:val="none" w:sz="0" w:space="0" w:color="auto"/>
            <w:right w:val="none" w:sz="0" w:space="0" w:color="auto"/>
          </w:divBdr>
        </w:div>
        <w:div w:id="696926276">
          <w:marLeft w:val="0"/>
          <w:marRight w:val="0"/>
          <w:marTop w:val="0"/>
          <w:marBottom w:val="0"/>
          <w:divBdr>
            <w:top w:val="none" w:sz="0" w:space="0" w:color="auto"/>
            <w:left w:val="none" w:sz="0" w:space="0" w:color="auto"/>
            <w:bottom w:val="none" w:sz="0" w:space="0" w:color="auto"/>
            <w:right w:val="none" w:sz="0" w:space="0" w:color="auto"/>
          </w:divBdr>
        </w:div>
      </w:divsChild>
    </w:div>
    <w:div w:id="2092580071">
      <w:bodyDiv w:val="1"/>
      <w:marLeft w:val="0"/>
      <w:marRight w:val="0"/>
      <w:marTop w:val="0"/>
      <w:marBottom w:val="0"/>
      <w:divBdr>
        <w:top w:val="none" w:sz="0" w:space="0" w:color="auto"/>
        <w:left w:val="none" w:sz="0" w:space="0" w:color="auto"/>
        <w:bottom w:val="none" w:sz="0" w:space="0" w:color="auto"/>
        <w:right w:val="none" w:sz="0" w:space="0" w:color="auto"/>
      </w:divBdr>
    </w:div>
    <w:div w:id="2124574245">
      <w:bodyDiv w:val="1"/>
      <w:marLeft w:val="0"/>
      <w:marRight w:val="0"/>
      <w:marTop w:val="0"/>
      <w:marBottom w:val="0"/>
      <w:divBdr>
        <w:top w:val="none" w:sz="0" w:space="0" w:color="auto"/>
        <w:left w:val="none" w:sz="0" w:space="0" w:color="auto"/>
        <w:bottom w:val="none" w:sz="0" w:space="0" w:color="auto"/>
        <w:right w:val="none" w:sz="0" w:space="0" w:color="auto"/>
      </w:divBdr>
      <w:divsChild>
        <w:div w:id="824929524">
          <w:marLeft w:val="0"/>
          <w:marRight w:val="0"/>
          <w:marTop w:val="0"/>
          <w:marBottom w:val="0"/>
          <w:divBdr>
            <w:top w:val="none" w:sz="0" w:space="0" w:color="auto"/>
            <w:left w:val="none" w:sz="0" w:space="0" w:color="auto"/>
            <w:bottom w:val="none" w:sz="0" w:space="0" w:color="auto"/>
            <w:right w:val="none" w:sz="0" w:space="0" w:color="auto"/>
          </w:divBdr>
        </w:div>
        <w:div w:id="1803499774">
          <w:marLeft w:val="0"/>
          <w:marRight w:val="0"/>
          <w:marTop w:val="0"/>
          <w:marBottom w:val="0"/>
          <w:divBdr>
            <w:top w:val="none" w:sz="0" w:space="0" w:color="auto"/>
            <w:left w:val="none" w:sz="0" w:space="0" w:color="auto"/>
            <w:bottom w:val="none" w:sz="0" w:space="0" w:color="auto"/>
            <w:right w:val="none" w:sz="0" w:space="0" w:color="auto"/>
          </w:divBdr>
        </w:div>
        <w:div w:id="1544200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buckstoneprimary.com/our-school-grounds/" TargetMode="External"/><Relationship Id="rId18" Type="http://schemas.openxmlformats.org/officeDocument/2006/relationships/hyperlink" Target="https://www.childline.org.uk/kids" TargetMode="External"/><Relationship Id="rId26"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hyperlink" Target="https://buckstoneprimary.com/learning-together/" TargetMode="External"/><Relationship Id="rId7" Type="http://schemas.openxmlformats.org/officeDocument/2006/relationships/settings" Target="settings.xml"/><Relationship Id="rId12" Type="http://schemas.openxmlformats.org/officeDocument/2006/relationships/hyperlink" Target="http://www.buckstone.edin.sch.uk/" TargetMode="External"/><Relationship Id="rId17" Type="http://schemas.openxmlformats.org/officeDocument/2006/relationships/image" Target="media/image2.png"/><Relationship Id="rId25"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buckstoneprimary.com/learning-together/" TargetMode="External"/><Relationship Id="rId20" Type="http://schemas.openxmlformats.org/officeDocument/2006/relationships/hyperlink" Target="https://education.gov.scot/resources/improving-attendance-in-scotland/"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3.pn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buckstoneprimary.com/category/uncrc-rights-at-buckstone/article-of-the-week" TargetMode="External"/><Relationship Id="rId23" Type="http://schemas.openxmlformats.org/officeDocument/2006/relationships/hyperlink" Target="https://buckstoneprimary.com/learning-together/" TargetMode="External"/><Relationship Id="rId28" Type="http://schemas.openxmlformats.org/officeDocument/2006/relationships/hyperlink" Target="https://education.gov.scot/inspection-and-review/inspection-frameworks/quality-improvement-framework-for-the-early-learning-and-childcare-sectors/?utm_source=CI&amp;utm_medium=email" TargetMode="External"/><Relationship Id="rId10" Type="http://schemas.openxmlformats.org/officeDocument/2006/relationships/endnotes" Target="endnotes.xml"/><Relationship Id="rId19" Type="http://schemas.openxmlformats.org/officeDocument/2006/relationships/hyperlink" Target="https://lgbteducation.scot/modules/"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our-rrsa-assemblies/" TargetMode="External"/><Relationship Id="rId22" Type="http://schemas.openxmlformats.org/officeDocument/2006/relationships/hyperlink" Target="https://buckstoneprimary.com/our-school-grounds/" TargetMode="External"/><Relationship Id="rId27" Type="http://schemas.openxmlformats.org/officeDocument/2006/relationships/image" Target="media/image6.PNG"/><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ACEE78381720C43AF1E6315F0AEEE9A" ma:contentTypeVersion="17" ma:contentTypeDescription="Create a new document." ma:contentTypeScope="" ma:versionID="7d56019347811ac995f458c10c82bd07">
  <xsd:schema xmlns:xsd="http://www.w3.org/2001/XMLSchema" xmlns:xs="http://www.w3.org/2001/XMLSchema" xmlns:p="http://schemas.microsoft.com/office/2006/metadata/properties" xmlns:ns2="4188a7cc-8cff-44f1-a00b-9dbc630c80b3" xmlns:ns3="0dfd05c3-ae4a-42de-9ec5-78ac9fb7a8f8" targetNamespace="http://schemas.microsoft.com/office/2006/metadata/properties" ma:root="true" ma:fieldsID="20a5978dc33e7f6758c323653762e066" ns2:_="" ns3:_="">
    <xsd:import namespace="4188a7cc-8cff-44f1-a00b-9dbc630c80b3"/>
    <xsd:import namespace="0dfd05c3-ae4a-42de-9ec5-78ac9fb7a8f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88a7cc-8cff-44f1-a00b-9dbc630c80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dfd05c3-ae4a-42de-9ec5-78ac9fb7a8f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8e2880a-37c7-491b-9638-3798ff758367}" ma:internalName="TaxCatchAll" ma:showField="CatchAllData" ma:web="0dfd05c3-ae4a-42de-9ec5-78ac9fb7a8f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etadata xmlns="http://www.objective.com/ecm/document/metadata/53D26341A57B383EE0540010E0463CCA" version="1.0.0">
  <systemFields>
    <field name="Objective-Id">
      <value order="0">A45706371</value>
    </field>
    <field name="Objective-Title">
      <value order="0">Full inspection model - self-evaluation summary - template - All Sectors</value>
    </field>
    <field name="Objective-Description">
      <value order="0"/>
    </field>
    <field name="Objective-CreationStamp">
      <value order="0">2023-10-25T10:00:29Z</value>
    </field>
    <field name="Objective-IsApproved">
      <value order="0">false</value>
    </field>
    <field name="Objective-IsPublished">
      <value order="0">false</value>
    </field>
    <field name="Objective-DatePublished">
      <value order="0"/>
    </field>
    <field name="Objective-ModificationStamp">
      <value order="0">2023-10-25T10:32:44Z</value>
    </field>
    <field name="Objective-Owner">
      <value order="0">Sands, Kirsty K (U417480)</value>
    </field>
    <field name="Objective-Path">
      <value order="0">Objective Global Folder:SG File Plan:Administration:Corporate strategy:Strategy and change:Corporate strategy: Strategy and change:Education Scotland: Corporate Services: Administration Leaders: Correspondence and Working Papers: Part 2: 2022-2027</value>
    </field>
    <field name="Objective-Parent">
      <value order="0">Education Scotland: Corporate Services: Administration Leaders: Correspondence and Working Papers: Part 2: 2022-2027</value>
    </field>
    <field name="Objective-State">
      <value order="0">Being Drafted</value>
    </field>
    <field name="Objective-VersionId">
      <value order="0">vA68532522</value>
    </field>
    <field name="Objective-Version">
      <value order="0">0.1</value>
    </field>
    <field name="Objective-VersionNumber">
      <value order="0">1</value>
    </field>
    <field name="Objective-VersionComment">
      <value order="0">First version</value>
    </field>
    <field name="Objective-FileNumber">
      <value order="0">PROJ/106569</value>
    </field>
    <field name="Objective-Classification">
      <value order="0">OFFICIAL-SENSITIVE</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field name="Objective-Required Redaction">
        <value order="0"/>
      </field>
    </catalogue>
  </catalogues>
</metadata>
</file>

<file path=customXml/item4.xml><?xml version="1.0" encoding="utf-8"?>
<p:properties xmlns:p="http://schemas.microsoft.com/office/2006/metadata/properties" xmlns:xsi="http://www.w3.org/2001/XMLSchema-instance" xmlns:pc="http://schemas.microsoft.com/office/infopath/2007/PartnerControls">
  <documentManagement>
    <TaxCatchAll xmlns="0dfd05c3-ae4a-42de-9ec5-78ac9fb7a8f8" xsi:nil="true"/>
    <lcf76f155ced4ddcb4097134ff3c332f xmlns="4188a7cc-8cff-44f1-a00b-9dbc630c80b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0920D29-C951-454C-B0C9-3833E25834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88a7cc-8cff-44f1-a00b-9dbc630c80b3"/>
    <ds:schemaRef ds:uri="0dfd05c3-ae4a-42de-9ec5-78ac9fb7a8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CCB776F-B0F8-4E05-B449-E31663639E6E}">
  <ds:schemaRefs>
    <ds:schemaRef ds:uri="http://schemas.microsoft.com/sharepoint/v3/contenttype/forms"/>
  </ds:schemaRefs>
</ds:datastoreItem>
</file>

<file path=customXml/itemProps3.xml><?xml version="1.0" encoding="utf-8"?>
<ds:datastoreItem xmlns:ds="http://schemas.openxmlformats.org/officeDocument/2006/customXml" ds:itemID="{16D9E969-0577-43EE-BC67-777825EE7367}">
  <ds:schemaRefs>
    <ds:schemaRef ds:uri="http://www.objective.com/ecm/document/metadata/53D26341A57B383EE0540010E0463CCA"/>
  </ds:schemaRefs>
</ds:datastoreItem>
</file>

<file path=customXml/itemProps4.xml><?xml version="1.0" encoding="utf-8"?>
<ds:datastoreItem xmlns:ds="http://schemas.openxmlformats.org/officeDocument/2006/customXml" ds:itemID="{4890D7E8-2DB0-4F73-9233-325D3B1F2BC2}">
  <ds:schemaRefs>
    <ds:schemaRef ds:uri="http://schemas.microsoft.com/office/2006/metadata/properties"/>
    <ds:schemaRef ds:uri="4188a7cc-8cff-44f1-a00b-9dbc630c80b3"/>
    <ds:schemaRef ds:uri="http://purl.org/dc/terms/"/>
    <ds:schemaRef ds:uri="0dfd05c3-ae4a-42de-9ec5-78ac9fb7a8f8"/>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16264</Words>
  <Characters>92706</Characters>
  <Application>Microsoft Office Word</Application>
  <DocSecurity>0</DocSecurity>
  <Lines>772</Lines>
  <Paragraphs>217</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108753</CharactersWithSpaces>
  <SharedDoc>false</SharedDoc>
  <HLinks>
    <vt:vector size="72" baseType="variant">
      <vt:variant>
        <vt:i4>4718620</vt:i4>
      </vt:variant>
      <vt:variant>
        <vt:i4>33</vt:i4>
      </vt:variant>
      <vt:variant>
        <vt:i4>0</vt:i4>
      </vt:variant>
      <vt:variant>
        <vt:i4>5</vt:i4>
      </vt:variant>
      <vt:variant>
        <vt:lpwstr>https://education.gov.scot/inspection-and-review/inspection-frameworks/quality-improvement-framework-for-the-early-learning-and-childcare-sectors/?utm_source=CI&amp;utm_medium=email</vt:lpwstr>
      </vt:variant>
      <vt:variant>
        <vt:lpwstr/>
      </vt:variant>
      <vt:variant>
        <vt:i4>2752544</vt:i4>
      </vt:variant>
      <vt:variant>
        <vt:i4>30</vt:i4>
      </vt:variant>
      <vt:variant>
        <vt:i4>0</vt:i4>
      </vt:variant>
      <vt:variant>
        <vt:i4>5</vt:i4>
      </vt:variant>
      <vt:variant>
        <vt:lpwstr>https://buckstoneprimary.com/learning-together/</vt:lpwstr>
      </vt:variant>
      <vt:variant>
        <vt:lpwstr/>
      </vt:variant>
      <vt:variant>
        <vt:i4>1179670</vt:i4>
      </vt:variant>
      <vt:variant>
        <vt:i4>27</vt:i4>
      </vt:variant>
      <vt:variant>
        <vt:i4>0</vt:i4>
      </vt:variant>
      <vt:variant>
        <vt:i4>5</vt:i4>
      </vt:variant>
      <vt:variant>
        <vt:lpwstr>https://buckstoneprimary.com/our-school-grounds/</vt:lpwstr>
      </vt:variant>
      <vt:variant>
        <vt:lpwstr/>
      </vt:variant>
      <vt:variant>
        <vt:i4>2752544</vt:i4>
      </vt:variant>
      <vt:variant>
        <vt:i4>24</vt:i4>
      </vt:variant>
      <vt:variant>
        <vt:i4>0</vt:i4>
      </vt:variant>
      <vt:variant>
        <vt:i4>5</vt:i4>
      </vt:variant>
      <vt:variant>
        <vt:lpwstr>https://buckstoneprimary.com/learning-together/</vt:lpwstr>
      </vt:variant>
      <vt:variant>
        <vt:lpwstr/>
      </vt:variant>
      <vt:variant>
        <vt:i4>6422564</vt:i4>
      </vt:variant>
      <vt:variant>
        <vt:i4>21</vt:i4>
      </vt:variant>
      <vt:variant>
        <vt:i4>0</vt:i4>
      </vt:variant>
      <vt:variant>
        <vt:i4>5</vt:i4>
      </vt:variant>
      <vt:variant>
        <vt:lpwstr>https://education.gov.scot/resources/improving-attendance-in-scotland/</vt:lpwstr>
      </vt:variant>
      <vt:variant>
        <vt:lpwstr/>
      </vt:variant>
      <vt:variant>
        <vt:i4>3211380</vt:i4>
      </vt:variant>
      <vt:variant>
        <vt:i4>18</vt:i4>
      </vt:variant>
      <vt:variant>
        <vt:i4>0</vt:i4>
      </vt:variant>
      <vt:variant>
        <vt:i4>5</vt:i4>
      </vt:variant>
      <vt:variant>
        <vt:lpwstr>https://lgbteducation.scot/modules/</vt:lpwstr>
      </vt:variant>
      <vt:variant>
        <vt:lpwstr/>
      </vt:variant>
      <vt:variant>
        <vt:i4>5767193</vt:i4>
      </vt:variant>
      <vt:variant>
        <vt:i4>15</vt:i4>
      </vt:variant>
      <vt:variant>
        <vt:i4>0</vt:i4>
      </vt:variant>
      <vt:variant>
        <vt:i4>5</vt:i4>
      </vt:variant>
      <vt:variant>
        <vt:lpwstr>https://www.childline.org.uk/kids</vt:lpwstr>
      </vt:variant>
      <vt:variant>
        <vt:lpwstr/>
      </vt:variant>
      <vt:variant>
        <vt:i4>2752544</vt:i4>
      </vt:variant>
      <vt:variant>
        <vt:i4>12</vt:i4>
      </vt:variant>
      <vt:variant>
        <vt:i4>0</vt:i4>
      </vt:variant>
      <vt:variant>
        <vt:i4>5</vt:i4>
      </vt:variant>
      <vt:variant>
        <vt:lpwstr>https://buckstoneprimary.com/learning-together/</vt:lpwstr>
      </vt:variant>
      <vt:variant>
        <vt:lpwstr/>
      </vt:variant>
      <vt:variant>
        <vt:i4>2883693</vt:i4>
      </vt:variant>
      <vt:variant>
        <vt:i4>9</vt:i4>
      </vt:variant>
      <vt:variant>
        <vt:i4>0</vt:i4>
      </vt:variant>
      <vt:variant>
        <vt:i4>5</vt:i4>
      </vt:variant>
      <vt:variant>
        <vt:lpwstr>https://buckstoneprimary.com/category/uncrc-rights-at-buckstone/article-of-the-week</vt:lpwstr>
      </vt:variant>
      <vt:variant>
        <vt:lpwstr/>
      </vt:variant>
      <vt:variant>
        <vt:i4>2424950</vt:i4>
      </vt:variant>
      <vt:variant>
        <vt:i4>6</vt:i4>
      </vt:variant>
      <vt:variant>
        <vt:i4>0</vt:i4>
      </vt:variant>
      <vt:variant>
        <vt:i4>5</vt:i4>
      </vt:variant>
      <vt:variant>
        <vt:lpwstr>https://buckstoneprimary.com/category/our-rrsa-assemblies/</vt:lpwstr>
      </vt:variant>
      <vt:variant>
        <vt:lpwstr/>
      </vt:variant>
      <vt:variant>
        <vt:i4>1179670</vt:i4>
      </vt:variant>
      <vt:variant>
        <vt:i4>3</vt:i4>
      </vt:variant>
      <vt:variant>
        <vt:i4>0</vt:i4>
      </vt:variant>
      <vt:variant>
        <vt:i4>5</vt:i4>
      </vt:variant>
      <vt:variant>
        <vt:lpwstr>https://buckstoneprimary.com/our-school-grounds/</vt:lpwstr>
      </vt:variant>
      <vt:variant>
        <vt:lpwstr/>
      </vt:variant>
      <vt:variant>
        <vt:i4>5701662</vt:i4>
      </vt:variant>
      <vt:variant>
        <vt:i4>0</vt:i4>
      </vt:variant>
      <vt:variant>
        <vt:i4>0</vt:i4>
      </vt:variant>
      <vt:variant>
        <vt:i4>5</vt:i4>
      </vt:variant>
      <vt:variant>
        <vt:lpwstr>http://www.buckstone.edin.sch.uk/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Burman</dc:creator>
  <cp:keywords/>
  <cp:lastModifiedBy>Caroline Ashbrook</cp:lastModifiedBy>
  <cp:revision>2</cp:revision>
  <cp:lastPrinted>2025-06-19T12:43:00Z</cp:lastPrinted>
  <dcterms:created xsi:type="dcterms:W3CDTF">2025-06-19T12:44:00Z</dcterms:created>
  <dcterms:modified xsi:type="dcterms:W3CDTF">2025-06-19T12:44:00Z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A45706371</vt:lpwstr>
  </property>
  <property fmtid="{D5CDD505-2E9C-101B-9397-08002B2CF9AE}" pid="4" name="Objective-Title">
    <vt:lpwstr>Full inspection model - self-evaluation summary - template - All Sectors</vt:lpwstr>
  </property>
  <property fmtid="{D5CDD505-2E9C-101B-9397-08002B2CF9AE}" pid="5" name="Objective-Comment">
    <vt:lpwstr>Message registered by Fraser, Andrea A (U209414) on 21 May 2018 14:59:17</vt:lpwstr>
  </property>
  <property fmtid="{D5CDD505-2E9C-101B-9397-08002B2CF9AE}" pid="6" name="Objective-CreationStamp">
    <vt:filetime>2023-10-25T10:00:29Z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2023-10-25T10:32:44Z</vt:filetime>
  </property>
  <property fmtid="{D5CDD505-2E9C-101B-9397-08002B2CF9AE}" pid="11" name="Objective-Owner">
    <vt:lpwstr>Sands, Kirsty K (U417480)</vt:lpwstr>
  </property>
  <property fmtid="{D5CDD505-2E9C-101B-9397-08002B2CF9AE}" pid="12" name="Objective-Path">
    <vt:lpwstr>Objective Global Folder:SG File Plan:Administration:Corporate strategy:Strategy and change:Corporate strategy: Strategy and change:Education Scotland: Corporate Services: Administration Leaders: Correspondence and Working Papers: Part 2: 2022-2027</vt:lpwstr>
  </property>
  <property fmtid="{D5CDD505-2E9C-101B-9397-08002B2CF9AE}" pid="13" name="Objective-Parent">
    <vt:lpwstr>Education Scotland: Corporate Services: Administration Leaders: Correspondence and Working Papers: Part 2: 2022-2027</vt:lpwstr>
  </property>
  <property fmtid="{D5CDD505-2E9C-101B-9397-08002B2CF9AE}" pid="14" name="Objective-State">
    <vt:lpwstr>Being Drafted</vt:lpwstr>
  </property>
  <property fmtid="{D5CDD505-2E9C-101B-9397-08002B2CF9AE}" pid="15" name="Objective-Version">
    <vt:lpwstr>0.1</vt:lpwstr>
  </property>
  <property fmtid="{D5CDD505-2E9C-101B-9397-08002B2CF9AE}" pid="16" name="Objective-VersionNumber">
    <vt:r8>1</vt:r8>
  </property>
  <property fmtid="{D5CDD505-2E9C-101B-9397-08002B2CF9AE}" pid="17" name="Objective-VersionComment">
    <vt:lpwstr>First version</vt:lpwstr>
  </property>
  <property fmtid="{D5CDD505-2E9C-101B-9397-08002B2CF9AE}" pid="18" name="Objective-FileNumber">
    <vt:lpwstr>PROJ/106569</vt:lpwstr>
  </property>
  <property fmtid="{D5CDD505-2E9C-101B-9397-08002B2CF9AE}" pid="19" name="Objective-Classification">
    <vt:lpwstr>OFFICIAL-SENSITIVE</vt:lpwstr>
  </property>
  <property fmtid="{D5CDD505-2E9C-101B-9397-08002B2CF9AE}" pid="20" name="Objective-Caveats">
    <vt:lpwstr>Caveat for access to SG Fileplan</vt:lpwstr>
  </property>
  <property fmtid="{D5CDD505-2E9C-101B-9397-08002B2CF9AE}" pid="21" name="Objective-Date of Original [system]">
    <vt:lpwstr/>
  </property>
  <property fmtid="{D5CDD505-2E9C-101B-9397-08002B2CF9AE}" pid="22" name="Objective-Date Received [system]">
    <vt:lpwstr/>
  </property>
  <property fmtid="{D5CDD505-2E9C-101B-9397-08002B2CF9AE}" pid="23" name="Objective-SG Web Publication - Category [system]">
    <vt:lpwstr/>
  </property>
  <property fmtid="{D5CDD505-2E9C-101B-9397-08002B2CF9AE}" pid="24" name="Objective-SG Web Publication - Category 2 Classification [system]">
    <vt:lpwstr/>
  </property>
  <property fmtid="{D5CDD505-2E9C-101B-9397-08002B2CF9AE}" pid="25" name="ContentTypeId">
    <vt:lpwstr>0x010100DACEE78381720C43AF1E6315F0AEEE9A</vt:lpwstr>
  </property>
  <property fmtid="{D5CDD505-2E9C-101B-9397-08002B2CF9AE}" pid="26" name="Objective-Description">
    <vt:lpwstr/>
  </property>
  <property fmtid="{D5CDD505-2E9C-101B-9397-08002B2CF9AE}" pid="27" name="Objective-VersionId">
    <vt:lpwstr>vA68532522</vt:lpwstr>
  </property>
  <property fmtid="{D5CDD505-2E9C-101B-9397-08002B2CF9AE}" pid="28" name="Objective-Connect Creator">
    <vt:lpwstr/>
  </property>
  <property fmtid="{D5CDD505-2E9C-101B-9397-08002B2CF9AE}" pid="29" name="Objective-Date Received">
    <vt:lpwstr/>
  </property>
  <property fmtid="{D5CDD505-2E9C-101B-9397-08002B2CF9AE}" pid="30" name="Objective-Date of Original">
    <vt:lpwstr/>
  </property>
  <property fmtid="{D5CDD505-2E9C-101B-9397-08002B2CF9AE}" pid="31" name="Objective-SG Web Publication - Category">
    <vt:lpwstr/>
  </property>
  <property fmtid="{D5CDD505-2E9C-101B-9397-08002B2CF9AE}" pid="32" name="Objective-SG Web Publication - Category 2 Classification">
    <vt:lpwstr/>
  </property>
  <property fmtid="{D5CDD505-2E9C-101B-9397-08002B2CF9AE}" pid="33" name="Objective-Connect Creator [system]">
    <vt:lpwstr/>
  </property>
  <property fmtid="{D5CDD505-2E9C-101B-9397-08002B2CF9AE}" pid="34" name="Objective-Required Redaction">
    <vt:lpwstr/>
  </property>
  <property fmtid="{D5CDD505-2E9C-101B-9397-08002B2CF9AE}" pid="35" name="MediaServiceImageTags">
    <vt:lpwstr/>
  </property>
</Properties>
</file>