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7E33A" w14:textId="432BBF9C" w:rsidR="00882CF1" w:rsidRPr="001D4336" w:rsidRDefault="00882CF1" w:rsidP="00E0040D">
      <w:pPr>
        <w:rPr>
          <w:rFonts w:cs="Arial"/>
          <w:szCs w:val="24"/>
        </w:rPr>
      </w:pPr>
    </w:p>
    <w:p w14:paraId="29BB9726" w14:textId="02A0B34F" w:rsidR="0025567D" w:rsidRPr="001D4336" w:rsidRDefault="00D638CC" w:rsidP="00882CF1">
      <w:pPr>
        <w:pStyle w:val="Subtitle"/>
        <w:shd w:val="clear" w:color="auto" w:fill="085BA0"/>
        <w:tabs>
          <w:tab w:val="left" w:pos="567"/>
        </w:tabs>
        <w:ind w:left="567" w:hanging="567"/>
        <w:rPr>
          <w:rFonts w:cs="Arial"/>
          <w:sz w:val="20"/>
          <w:szCs w:val="20"/>
        </w:rPr>
      </w:pPr>
      <w:proofErr w:type="spellStart"/>
      <w:r>
        <w:rPr>
          <w:rFonts w:cs="Arial"/>
          <w:sz w:val="20"/>
          <w:szCs w:val="20"/>
        </w:rPr>
        <w:t>Buckstone</w:t>
      </w:r>
      <w:proofErr w:type="spellEnd"/>
      <w:r>
        <w:rPr>
          <w:rFonts w:cs="Arial"/>
          <w:sz w:val="20"/>
          <w:szCs w:val="20"/>
        </w:rPr>
        <w:t xml:space="preserve"> PS</w:t>
      </w:r>
      <w:r w:rsidR="00882CF1" w:rsidRPr="001D4336">
        <w:rPr>
          <w:rFonts w:cs="Arial"/>
          <w:sz w:val="20"/>
          <w:szCs w:val="20"/>
        </w:rPr>
        <w:tab/>
      </w:r>
    </w:p>
    <w:p w14:paraId="18327433" w14:textId="77777777" w:rsidR="0025567D" w:rsidRPr="001D4336" w:rsidRDefault="0025567D" w:rsidP="00882CF1">
      <w:pPr>
        <w:pStyle w:val="Subtitle"/>
        <w:shd w:val="clear" w:color="auto" w:fill="085BA0"/>
        <w:tabs>
          <w:tab w:val="left" w:pos="567"/>
        </w:tabs>
        <w:ind w:left="567" w:hanging="567"/>
        <w:rPr>
          <w:rFonts w:cs="Arial"/>
          <w:sz w:val="20"/>
          <w:szCs w:val="20"/>
        </w:rPr>
      </w:pPr>
    </w:p>
    <w:p w14:paraId="1D407A97" w14:textId="07429D40" w:rsidR="00882CF1" w:rsidRPr="001D4336" w:rsidRDefault="00882CF1" w:rsidP="00882CF1">
      <w:pPr>
        <w:pStyle w:val="Subtitle"/>
        <w:shd w:val="clear" w:color="auto" w:fill="085BA0"/>
        <w:tabs>
          <w:tab w:val="left" w:pos="567"/>
        </w:tabs>
        <w:ind w:left="567" w:hanging="567"/>
        <w:rPr>
          <w:rFonts w:cs="Arial"/>
          <w:sz w:val="20"/>
          <w:szCs w:val="20"/>
        </w:rPr>
      </w:pPr>
      <w:r w:rsidRPr="001D4336">
        <w:rPr>
          <w:rFonts w:cs="Arial"/>
          <w:sz w:val="20"/>
          <w:szCs w:val="20"/>
        </w:rPr>
        <w:t xml:space="preserve">Standards and Quality Report </w:t>
      </w:r>
      <w:r w:rsidR="004E16BC">
        <w:rPr>
          <w:rFonts w:cs="Arial"/>
          <w:sz w:val="20"/>
          <w:szCs w:val="20"/>
        </w:rPr>
        <w:t>2025-2026</w:t>
      </w:r>
    </w:p>
    <w:p w14:paraId="4DABC6A0" w14:textId="2689F012" w:rsidR="00882CF1" w:rsidRPr="001D4336" w:rsidRDefault="00882CF1" w:rsidP="00882CF1">
      <w:pPr>
        <w:spacing w:after="200" w:line="276" w:lineRule="auto"/>
        <w:rPr>
          <w:rFonts w:cs="Arial"/>
          <w:i/>
          <w:sz w:val="20"/>
          <w:szCs w:val="20"/>
        </w:rPr>
      </w:pPr>
    </w:p>
    <w:p w14:paraId="734D37C9" w14:textId="721E4707" w:rsidR="00882CF1" w:rsidRPr="001D4336" w:rsidRDefault="538F23B6" w:rsidP="1B79091F">
      <w:pPr>
        <w:ind w:firstLine="360"/>
        <w:rPr>
          <w:rFonts w:ascii="Aptos" w:eastAsia="Aptos" w:hAnsi="Aptos" w:cs="Aptos"/>
          <w:color w:val="000000" w:themeColor="text1"/>
          <w:sz w:val="20"/>
          <w:szCs w:val="20"/>
        </w:rPr>
      </w:pPr>
      <w:proofErr w:type="spellStart"/>
      <w:r w:rsidRPr="1B79091F">
        <w:rPr>
          <w:rFonts w:ascii="Aptos" w:eastAsia="Aptos" w:hAnsi="Aptos" w:cs="Aptos"/>
          <w:color w:val="000000" w:themeColor="text1"/>
          <w:sz w:val="20"/>
          <w:szCs w:val="20"/>
        </w:rPr>
        <w:t>Buckstone</w:t>
      </w:r>
      <w:proofErr w:type="spellEnd"/>
      <w:r w:rsidRPr="1B79091F">
        <w:rPr>
          <w:rFonts w:ascii="Aptos" w:eastAsia="Aptos" w:hAnsi="Aptos" w:cs="Aptos"/>
          <w:color w:val="000000" w:themeColor="text1"/>
          <w:sz w:val="20"/>
          <w:szCs w:val="20"/>
        </w:rPr>
        <w:t xml:space="preserve"> Primary School is a non-denominational primary school administered by the City of Edinburgh Council and serves the residents of </w:t>
      </w:r>
      <w:proofErr w:type="spellStart"/>
      <w:r w:rsidRPr="1B79091F">
        <w:rPr>
          <w:rFonts w:ascii="Aptos" w:eastAsia="Aptos" w:hAnsi="Aptos" w:cs="Aptos"/>
          <w:color w:val="000000" w:themeColor="text1"/>
          <w:sz w:val="20"/>
          <w:szCs w:val="20"/>
        </w:rPr>
        <w:t>Buckstone</w:t>
      </w:r>
      <w:proofErr w:type="spellEnd"/>
      <w:r w:rsidRPr="1B79091F">
        <w:rPr>
          <w:rFonts w:ascii="Aptos" w:eastAsia="Aptos" w:hAnsi="Aptos" w:cs="Aptos"/>
          <w:color w:val="000000" w:themeColor="text1"/>
          <w:sz w:val="20"/>
          <w:szCs w:val="20"/>
        </w:rPr>
        <w:t xml:space="preserve"> in Edinburgh.   </w:t>
      </w:r>
    </w:p>
    <w:p w14:paraId="0D6176A6" w14:textId="3D6E8195" w:rsidR="00882CF1" w:rsidRPr="001D4336" w:rsidRDefault="538F23B6" w:rsidP="1B79091F">
      <w:pPr>
        <w:ind w:left="360"/>
        <w:rPr>
          <w:rFonts w:ascii="Aptos" w:eastAsia="Aptos" w:hAnsi="Aptos" w:cs="Aptos"/>
          <w:color w:val="000000" w:themeColor="text1"/>
          <w:sz w:val="20"/>
          <w:szCs w:val="20"/>
        </w:rPr>
      </w:pPr>
      <w:r w:rsidRPr="1B79091F">
        <w:rPr>
          <w:rFonts w:ascii="Aptos" w:eastAsia="Aptos" w:hAnsi="Aptos" w:cs="Aptos"/>
          <w:color w:val="000000" w:themeColor="text1"/>
          <w:sz w:val="20"/>
          <w:szCs w:val="20"/>
        </w:rPr>
        <w:t xml:space="preserve">The school is situated on the south-east side of the </w:t>
      </w:r>
      <w:proofErr w:type="spellStart"/>
      <w:r w:rsidRPr="1B79091F">
        <w:rPr>
          <w:rFonts w:ascii="Aptos" w:eastAsia="Aptos" w:hAnsi="Aptos" w:cs="Aptos"/>
          <w:color w:val="000000" w:themeColor="text1"/>
          <w:sz w:val="20"/>
          <w:szCs w:val="20"/>
        </w:rPr>
        <w:t>Buckstone</w:t>
      </w:r>
      <w:proofErr w:type="spellEnd"/>
      <w:r w:rsidRPr="1B79091F">
        <w:rPr>
          <w:rFonts w:ascii="Aptos" w:eastAsia="Aptos" w:hAnsi="Aptos" w:cs="Aptos"/>
          <w:color w:val="000000" w:themeColor="text1"/>
          <w:sz w:val="20"/>
          <w:szCs w:val="20"/>
        </w:rPr>
        <w:t xml:space="preserve"> estate and is flanked on one side by woods and </w:t>
      </w:r>
      <w:proofErr w:type="spellStart"/>
      <w:r w:rsidRPr="1B79091F">
        <w:rPr>
          <w:rFonts w:ascii="Aptos" w:eastAsia="Aptos" w:hAnsi="Aptos" w:cs="Aptos"/>
          <w:color w:val="000000" w:themeColor="text1"/>
          <w:sz w:val="20"/>
          <w:szCs w:val="20"/>
        </w:rPr>
        <w:t>Mortonhall</w:t>
      </w:r>
      <w:proofErr w:type="spellEnd"/>
      <w:r w:rsidRPr="1B79091F">
        <w:rPr>
          <w:rFonts w:ascii="Aptos" w:eastAsia="Aptos" w:hAnsi="Aptos" w:cs="Aptos"/>
          <w:color w:val="000000" w:themeColor="text1"/>
          <w:sz w:val="20"/>
          <w:szCs w:val="20"/>
        </w:rPr>
        <w:t xml:space="preserve"> Golf Club. It was opened on 19th April 1977 and has since become the focal point in the community. The buildings are semi open-plan in design; all classrooms are carpeted and open out on to three main multi-purpose areas.  There are 14 Primary classes and a Nursery class. Toilet and cloakroom facilities are within each area.   </w:t>
      </w:r>
    </w:p>
    <w:p w14:paraId="49EBFAD9" w14:textId="6AD09C30" w:rsidR="00882CF1" w:rsidRPr="001D4336" w:rsidRDefault="00882CF1" w:rsidP="1B79091F">
      <w:pPr>
        <w:ind w:left="60"/>
        <w:rPr>
          <w:rFonts w:ascii="Aptos" w:eastAsia="Aptos" w:hAnsi="Aptos" w:cs="Aptos"/>
          <w:color w:val="000000" w:themeColor="text1"/>
          <w:sz w:val="20"/>
          <w:szCs w:val="20"/>
        </w:rPr>
      </w:pPr>
    </w:p>
    <w:p w14:paraId="1E085318" w14:textId="66516460" w:rsidR="00882CF1" w:rsidRPr="001D4336" w:rsidRDefault="538F23B6" w:rsidP="1B79091F">
      <w:pPr>
        <w:ind w:left="360"/>
        <w:rPr>
          <w:rFonts w:ascii="Aptos" w:eastAsia="Aptos" w:hAnsi="Aptos" w:cs="Aptos"/>
          <w:color w:val="000000" w:themeColor="text1"/>
          <w:sz w:val="20"/>
          <w:szCs w:val="20"/>
        </w:rPr>
      </w:pPr>
      <w:r w:rsidRPr="1B79091F">
        <w:rPr>
          <w:rFonts w:ascii="Aptos" w:eastAsia="Aptos" w:hAnsi="Aptos" w:cs="Aptos"/>
          <w:color w:val="000000" w:themeColor="text1"/>
          <w:sz w:val="20"/>
          <w:szCs w:val="20"/>
        </w:rPr>
        <w:t>Our associated primary schools are Bruntsfield Primary, Canaan Lane Primary and South Morningside Primary; our secondary school is Boroughmuir High School.   </w:t>
      </w:r>
    </w:p>
    <w:p w14:paraId="187AE3A4" w14:textId="5EE5FEC0" w:rsidR="00882CF1" w:rsidRPr="001D4336" w:rsidRDefault="00882CF1" w:rsidP="1B79091F">
      <w:pPr>
        <w:ind w:left="60"/>
        <w:rPr>
          <w:rFonts w:ascii="Aptos" w:eastAsia="Aptos" w:hAnsi="Aptos" w:cs="Aptos"/>
          <w:color w:val="000000" w:themeColor="text1"/>
          <w:sz w:val="20"/>
          <w:szCs w:val="20"/>
        </w:rPr>
      </w:pPr>
    </w:p>
    <w:p w14:paraId="5E90E342" w14:textId="04061089" w:rsidR="00882CF1" w:rsidRPr="001D4336" w:rsidRDefault="538F23B6" w:rsidP="1B79091F">
      <w:pPr>
        <w:ind w:left="360"/>
        <w:rPr>
          <w:rFonts w:ascii="Aptos" w:eastAsia="Aptos" w:hAnsi="Aptos" w:cs="Aptos"/>
          <w:color w:val="000000" w:themeColor="text1"/>
          <w:sz w:val="20"/>
          <w:szCs w:val="20"/>
        </w:rPr>
      </w:pPr>
      <w:r w:rsidRPr="1B79091F">
        <w:rPr>
          <w:rFonts w:ascii="Aptos" w:eastAsia="Aptos" w:hAnsi="Aptos" w:cs="Aptos"/>
          <w:color w:val="000000" w:themeColor="text1"/>
          <w:sz w:val="20"/>
          <w:szCs w:val="20"/>
        </w:rPr>
        <w:t xml:space="preserve">The current school roll is </w:t>
      </w:r>
      <w:r w:rsidRPr="79D8580C">
        <w:rPr>
          <w:rFonts w:ascii="Aptos" w:eastAsia="Aptos" w:hAnsi="Aptos" w:cs="Aptos"/>
          <w:color w:val="000000" w:themeColor="text1"/>
          <w:sz w:val="20"/>
          <w:szCs w:val="20"/>
        </w:rPr>
        <w:t>389 (42</w:t>
      </w:r>
      <w:r w:rsidR="551289F5" w:rsidRPr="79D8580C">
        <w:rPr>
          <w:rFonts w:ascii="Aptos" w:eastAsia="Aptos" w:hAnsi="Aptos" w:cs="Aptos"/>
          <w:color w:val="000000" w:themeColor="text1"/>
          <w:sz w:val="20"/>
          <w:szCs w:val="20"/>
        </w:rPr>
        <w:t>2</w:t>
      </w:r>
      <w:r w:rsidRPr="1B79091F">
        <w:rPr>
          <w:rFonts w:ascii="Aptos" w:eastAsia="Aptos" w:hAnsi="Aptos" w:cs="Aptos"/>
          <w:color w:val="000000" w:themeColor="text1"/>
          <w:sz w:val="20"/>
          <w:szCs w:val="20"/>
        </w:rPr>
        <w:t xml:space="preserve"> including nursery). This session there are 13 classes in P1-7.  </w:t>
      </w:r>
    </w:p>
    <w:p w14:paraId="1C827D28" w14:textId="2464A997" w:rsidR="00882CF1" w:rsidRPr="001D4336" w:rsidRDefault="538F23B6" w:rsidP="1B79091F">
      <w:pPr>
        <w:ind w:left="360"/>
        <w:rPr>
          <w:rFonts w:ascii="Aptos" w:eastAsia="Aptos" w:hAnsi="Aptos" w:cs="Aptos"/>
          <w:color w:val="000000" w:themeColor="text1"/>
          <w:sz w:val="20"/>
          <w:szCs w:val="20"/>
        </w:rPr>
      </w:pPr>
      <w:r w:rsidRPr="1B79091F">
        <w:rPr>
          <w:rFonts w:ascii="Aptos" w:eastAsia="Aptos" w:hAnsi="Aptos" w:cs="Aptos"/>
          <w:color w:val="000000" w:themeColor="text1"/>
          <w:sz w:val="20"/>
          <w:szCs w:val="20"/>
        </w:rPr>
        <w:t xml:space="preserve">The Senior Leadership Team comprises of the Head Teacher, </w:t>
      </w:r>
      <w:r w:rsidR="47968B1E" w:rsidRPr="1B79091F">
        <w:rPr>
          <w:rFonts w:ascii="Aptos" w:eastAsia="Aptos" w:hAnsi="Aptos" w:cs="Aptos"/>
          <w:color w:val="000000" w:themeColor="text1"/>
          <w:sz w:val="20"/>
          <w:szCs w:val="20"/>
        </w:rPr>
        <w:t xml:space="preserve">one </w:t>
      </w:r>
      <w:r w:rsidRPr="1B79091F">
        <w:rPr>
          <w:rFonts w:ascii="Aptos" w:eastAsia="Aptos" w:hAnsi="Aptos" w:cs="Aptos"/>
          <w:color w:val="000000" w:themeColor="text1"/>
          <w:sz w:val="20"/>
          <w:szCs w:val="20"/>
        </w:rPr>
        <w:t>DHT, and a Principal Teacher.  The support staff comprises of a school administrator and part</w:t>
      </w:r>
      <w:r w:rsidR="62A07118" w:rsidRPr="79D8580C">
        <w:rPr>
          <w:rFonts w:ascii="Aptos" w:eastAsia="Aptos" w:hAnsi="Aptos" w:cs="Aptos"/>
          <w:color w:val="000000" w:themeColor="text1"/>
          <w:sz w:val="20"/>
          <w:szCs w:val="20"/>
        </w:rPr>
        <w:t>-</w:t>
      </w:r>
      <w:r w:rsidRPr="1B79091F">
        <w:rPr>
          <w:rFonts w:ascii="Aptos" w:eastAsia="Aptos" w:hAnsi="Aptos" w:cs="Aptos"/>
          <w:color w:val="000000" w:themeColor="text1"/>
          <w:sz w:val="20"/>
          <w:szCs w:val="20"/>
        </w:rPr>
        <w:t xml:space="preserve">time business manager (0.5). There are two part-time clerical assistants and </w:t>
      </w:r>
      <w:r w:rsidRPr="00832E99">
        <w:rPr>
          <w:rFonts w:ascii="Aptos" w:eastAsia="Aptos" w:hAnsi="Aptos" w:cs="Aptos"/>
          <w:color w:val="000000" w:themeColor="text1"/>
          <w:sz w:val="20"/>
          <w:szCs w:val="20"/>
        </w:rPr>
        <w:t>1</w:t>
      </w:r>
      <w:r w:rsidR="00832E99" w:rsidRPr="00832E99">
        <w:rPr>
          <w:rFonts w:ascii="Aptos" w:eastAsia="Aptos" w:hAnsi="Aptos" w:cs="Aptos"/>
          <w:color w:val="000000" w:themeColor="text1"/>
          <w:sz w:val="20"/>
          <w:szCs w:val="20"/>
        </w:rPr>
        <w:t>0</w:t>
      </w:r>
      <w:r w:rsidRPr="00832E99">
        <w:rPr>
          <w:rFonts w:ascii="Aptos" w:eastAsia="Aptos" w:hAnsi="Aptos" w:cs="Aptos"/>
          <w:color w:val="000000" w:themeColor="text1"/>
          <w:sz w:val="20"/>
          <w:szCs w:val="20"/>
        </w:rPr>
        <w:t xml:space="preserve"> Pupil Support Assistants,</w:t>
      </w:r>
      <w:r w:rsidRPr="1B79091F">
        <w:rPr>
          <w:rFonts w:ascii="Aptos" w:eastAsia="Aptos" w:hAnsi="Aptos" w:cs="Aptos"/>
          <w:color w:val="000000" w:themeColor="text1"/>
          <w:sz w:val="20"/>
          <w:szCs w:val="20"/>
        </w:rPr>
        <w:t xml:space="preserve"> an EYP based on P1 and P2 and a Playground Assistant.   </w:t>
      </w:r>
      <w:r w:rsidR="2F17E2A0" w:rsidRPr="1B79091F">
        <w:rPr>
          <w:rFonts w:ascii="Aptos" w:eastAsia="Aptos" w:hAnsi="Aptos" w:cs="Aptos"/>
          <w:color w:val="000000" w:themeColor="text1"/>
          <w:sz w:val="20"/>
          <w:szCs w:val="20"/>
        </w:rPr>
        <w:t xml:space="preserve">In May 2026 the Learning Community PSO was employed on a Monday to with a remit of focussing on </w:t>
      </w:r>
      <w:proofErr w:type="spellStart"/>
      <w:r w:rsidR="2F17E2A0" w:rsidRPr="1B79091F">
        <w:rPr>
          <w:rFonts w:ascii="Aptos" w:eastAsia="Aptos" w:hAnsi="Aptos" w:cs="Aptos"/>
          <w:color w:val="000000" w:themeColor="text1"/>
          <w:sz w:val="20"/>
          <w:szCs w:val="20"/>
        </w:rPr>
        <w:t>well being</w:t>
      </w:r>
      <w:proofErr w:type="spellEnd"/>
      <w:r w:rsidR="2F17E2A0" w:rsidRPr="1B79091F">
        <w:rPr>
          <w:rFonts w:ascii="Aptos" w:eastAsia="Aptos" w:hAnsi="Aptos" w:cs="Aptos"/>
          <w:color w:val="000000" w:themeColor="text1"/>
          <w:sz w:val="20"/>
          <w:szCs w:val="20"/>
        </w:rPr>
        <w:t xml:space="preserve"> and attendance. The Le</w:t>
      </w:r>
      <w:r w:rsidR="7942B4CB" w:rsidRPr="1B79091F">
        <w:rPr>
          <w:rFonts w:ascii="Aptos" w:eastAsia="Aptos" w:hAnsi="Aptos" w:cs="Aptos"/>
          <w:color w:val="000000" w:themeColor="text1"/>
          <w:sz w:val="20"/>
          <w:szCs w:val="20"/>
        </w:rPr>
        <w:t xml:space="preserve">arning Community </w:t>
      </w:r>
      <w:r w:rsidR="53ED187F" w:rsidRPr="79D8580C">
        <w:rPr>
          <w:rFonts w:ascii="Aptos" w:eastAsia="Aptos" w:hAnsi="Aptos" w:cs="Aptos"/>
          <w:color w:val="000000" w:themeColor="text1"/>
          <w:sz w:val="20"/>
          <w:szCs w:val="20"/>
        </w:rPr>
        <w:t>Inclusion</w:t>
      </w:r>
      <w:r w:rsidR="7942B4CB" w:rsidRPr="1B79091F">
        <w:rPr>
          <w:rFonts w:ascii="Aptos" w:eastAsia="Aptos" w:hAnsi="Aptos" w:cs="Aptos"/>
          <w:color w:val="000000" w:themeColor="text1"/>
          <w:sz w:val="20"/>
          <w:szCs w:val="20"/>
        </w:rPr>
        <w:t xml:space="preserve"> team work closely with school staff delivering </w:t>
      </w:r>
      <w:r w:rsidR="67EDA37E" w:rsidRPr="79D8580C">
        <w:rPr>
          <w:rFonts w:ascii="Aptos" w:eastAsia="Aptos" w:hAnsi="Aptos" w:cs="Aptos"/>
          <w:color w:val="000000" w:themeColor="text1"/>
          <w:sz w:val="20"/>
          <w:szCs w:val="20"/>
        </w:rPr>
        <w:t>targeted</w:t>
      </w:r>
      <w:r w:rsidR="7942B4CB" w:rsidRPr="1B79091F">
        <w:rPr>
          <w:rFonts w:ascii="Aptos" w:eastAsia="Aptos" w:hAnsi="Aptos" w:cs="Aptos"/>
          <w:color w:val="000000" w:themeColor="text1"/>
          <w:sz w:val="20"/>
          <w:szCs w:val="20"/>
        </w:rPr>
        <w:t xml:space="preserve"> support and professional learning opportunities.</w:t>
      </w:r>
    </w:p>
    <w:p w14:paraId="701F0E09" w14:textId="77777777" w:rsidR="00955AA8" w:rsidRDefault="00955AA8" w:rsidP="1B79091F">
      <w:pPr>
        <w:ind w:left="360"/>
        <w:rPr>
          <w:rFonts w:ascii="Aptos" w:eastAsia="Aptos" w:hAnsi="Aptos" w:cs="Aptos"/>
          <w:color w:val="000000" w:themeColor="text1"/>
          <w:sz w:val="20"/>
          <w:szCs w:val="20"/>
        </w:rPr>
      </w:pPr>
    </w:p>
    <w:p w14:paraId="01382AE8" w14:textId="204FB088" w:rsidR="00882CF1" w:rsidRPr="00C05EDD" w:rsidRDefault="00955AA8" w:rsidP="1B79091F">
      <w:pPr>
        <w:ind w:left="360"/>
        <w:rPr>
          <w:rFonts w:ascii="Aptos" w:eastAsia="Aptos" w:hAnsi="Aptos" w:cs="Aptos"/>
          <w:color w:val="000000" w:themeColor="text1"/>
          <w:sz w:val="20"/>
          <w:szCs w:val="20"/>
        </w:rPr>
      </w:pPr>
      <w:r>
        <w:rPr>
          <w:rFonts w:ascii="Aptos" w:eastAsia="Aptos" w:hAnsi="Aptos" w:cs="Aptos"/>
          <w:color w:val="000000" w:themeColor="text1"/>
          <w:sz w:val="20"/>
          <w:szCs w:val="20"/>
        </w:rPr>
        <w:t xml:space="preserve">In school, </w:t>
      </w:r>
      <w:r w:rsidR="538F23B6" w:rsidRPr="00C05EDD">
        <w:rPr>
          <w:rFonts w:ascii="Aptos" w:eastAsia="Aptos" w:hAnsi="Aptos" w:cs="Aptos"/>
          <w:color w:val="000000" w:themeColor="text1"/>
          <w:sz w:val="20"/>
          <w:szCs w:val="20"/>
        </w:rPr>
        <w:t>8</w:t>
      </w:r>
      <w:r w:rsidR="00245435" w:rsidRPr="00C05EDD">
        <w:rPr>
          <w:rFonts w:ascii="Aptos" w:eastAsia="Aptos" w:hAnsi="Aptos" w:cs="Aptos"/>
          <w:color w:val="000000" w:themeColor="text1"/>
          <w:sz w:val="20"/>
          <w:szCs w:val="20"/>
        </w:rPr>
        <w:t>.5</w:t>
      </w:r>
      <w:r w:rsidR="538F23B6" w:rsidRPr="00C05EDD">
        <w:rPr>
          <w:rFonts w:ascii="Aptos" w:eastAsia="Aptos" w:hAnsi="Aptos" w:cs="Aptos"/>
          <w:color w:val="000000" w:themeColor="text1"/>
          <w:sz w:val="20"/>
          <w:szCs w:val="20"/>
        </w:rPr>
        <w:t>% </w:t>
      </w:r>
      <w:r w:rsidR="00245435" w:rsidRPr="00C05EDD">
        <w:rPr>
          <w:rFonts w:ascii="Aptos" w:eastAsia="Aptos" w:hAnsi="Aptos" w:cs="Aptos"/>
          <w:color w:val="000000" w:themeColor="text1"/>
          <w:sz w:val="20"/>
          <w:szCs w:val="20"/>
        </w:rPr>
        <w:t>have English as</w:t>
      </w:r>
      <w:r w:rsidR="538F23B6" w:rsidRPr="00C05EDD">
        <w:rPr>
          <w:rFonts w:ascii="Aptos" w:eastAsia="Aptos" w:hAnsi="Aptos" w:cs="Aptos"/>
          <w:color w:val="000000" w:themeColor="text1"/>
          <w:sz w:val="20"/>
          <w:szCs w:val="20"/>
        </w:rPr>
        <w:t xml:space="preserve"> an additional language</w:t>
      </w:r>
      <w:r w:rsidR="00245435" w:rsidRPr="00C05EDD">
        <w:rPr>
          <w:rFonts w:ascii="Aptos" w:eastAsia="Aptos" w:hAnsi="Aptos" w:cs="Aptos"/>
          <w:color w:val="000000" w:themeColor="text1"/>
          <w:sz w:val="20"/>
          <w:szCs w:val="20"/>
        </w:rPr>
        <w:t xml:space="preserve"> and </w:t>
      </w:r>
      <w:r w:rsidR="00C05EDD" w:rsidRPr="00C05EDD">
        <w:rPr>
          <w:rFonts w:ascii="Aptos" w:eastAsia="Aptos" w:hAnsi="Aptos" w:cs="Aptos"/>
          <w:color w:val="000000" w:themeColor="text1"/>
          <w:sz w:val="20"/>
          <w:szCs w:val="20"/>
        </w:rPr>
        <w:t>1.5</w:t>
      </w:r>
      <w:r w:rsidR="538F23B6" w:rsidRPr="00C05EDD">
        <w:rPr>
          <w:rFonts w:ascii="Aptos" w:eastAsia="Aptos" w:hAnsi="Aptos" w:cs="Aptos"/>
          <w:color w:val="000000" w:themeColor="text1"/>
          <w:sz w:val="20"/>
          <w:szCs w:val="20"/>
        </w:rPr>
        <w:t>% are eligible for free school meals</w:t>
      </w:r>
      <w:r w:rsidR="00C05EDD">
        <w:rPr>
          <w:rFonts w:ascii="Aptos" w:eastAsia="Aptos" w:hAnsi="Aptos" w:cs="Aptos"/>
          <w:color w:val="000000" w:themeColor="text1"/>
          <w:sz w:val="20"/>
          <w:szCs w:val="20"/>
        </w:rPr>
        <w:t xml:space="preserve">. </w:t>
      </w:r>
    </w:p>
    <w:p w14:paraId="493A43CD" w14:textId="0827CCA0" w:rsidR="00882CF1" w:rsidRPr="001D4336" w:rsidRDefault="00882CF1" w:rsidP="1B79091F">
      <w:pPr>
        <w:ind w:left="60"/>
        <w:rPr>
          <w:rFonts w:ascii="Aptos" w:eastAsia="Aptos" w:hAnsi="Aptos" w:cs="Aptos"/>
          <w:color w:val="000000" w:themeColor="text1"/>
          <w:sz w:val="20"/>
          <w:szCs w:val="20"/>
        </w:rPr>
      </w:pPr>
    </w:p>
    <w:p w14:paraId="6ED373BC" w14:textId="39BC15DE" w:rsidR="00882CF1" w:rsidRPr="001D4336" w:rsidRDefault="538F23B6" w:rsidP="1B79091F">
      <w:pPr>
        <w:ind w:left="360"/>
      </w:pPr>
      <w:r w:rsidRPr="1B79091F">
        <w:rPr>
          <w:rFonts w:ascii="Aptos" w:eastAsia="Aptos" w:hAnsi="Aptos" w:cs="Aptos"/>
          <w:color w:val="000000" w:themeColor="text1"/>
          <w:sz w:val="20"/>
          <w:szCs w:val="20"/>
        </w:rPr>
        <w:t xml:space="preserve">Early Learning and Childcare is provided in a separate building within the grounds of </w:t>
      </w:r>
      <w:proofErr w:type="spellStart"/>
      <w:r w:rsidRPr="1B79091F">
        <w:rPr>
          <w:rFonts w:ascii="Aptos" w:eastAsia="Aptos" w:hAnsi="Aptos" w:cs="Aptos"/>
          <w:color w:val="000000" w:themeColor="text1"/>
          <w:sz w:val="20"/>
          <w:szCs w:val="20"/>
        </w:rPr>
        <w:t>Buckstone</w:t>
      </w:r>
      <w:proofErr w:type="spellEnd"/>
      <w:r w:rsidRPr="1B79091F">
        <w:rPr>
          <w:rFonts w:ascii="Aptos" w:eastAsia="Aptos" w:hAnsi="Aptos" w:cs="Aptos"/>
          <w:color w:val="000000" w:themeColor="text1"/>
          <w:sz w:val="20"/>
          <w:szCs w:val="20"/>
        </w:rPr>
        <w:t xml:space="preserve"> Primary School. We offer 1140 hours on a full time, term time basis.   </w:t>
      </w:r>
    </w:p>
    <w:p w14:paraId="7FEBD504" w14:textId="401DAC6E" w:rsidR="23E51601" w:rsidRDefault="23E51601" w:rsidP="23E51601">
      <w:pPr>
        <w:rPr>
          <w:rFonts w:ascii="Aptos" w:eastAsia="Aptos" w:hAnsi="Aptos" w:cs="Aptos"/>
          <w:color w:val="000000" w:themeColor="text1"/>
          <w:sz w:val="20"/>
          <w:szCs w:val="20"/>
        </w:rPr>
      </w:pPr>
    </w:p>
    <w:tbl>
      <w:tblPr>
        <w:tblStyle w:val="TableGrid"/>
        <w:tblW w:w="0" w:type="auto"/>
        <w:tblLook w:val="06A0" w:firstRow="1" w:lastRow="0" w:firstColumn="1" w:lastColumn="0" w:noHBand="1" w:noVBand="1"/>
      </w:tblPr>
      <w:tblGrid>
        <w:gridCol w:w="7693"/>
        <w:gridCol w:w="7695"/>
      </w:tblGrid>
      <w:tr w:rsidR="23E51601" w14:paraId="4160F2EA" w14:textId="77777777" w:rsidTr="23E51601">
        <w:trPr>
          <w:trHeight w:val="300"/>
        </w:trPr>
        <w:tc>
          <w:tcPr>
            <w:tcW w:w="7695" w:type="dxa"/>
          </w:tcPr>
          <w:p w14:paraId="37A94831" w14:textId="65D02241" w:rsidR="7985D524" w:rsidRDefault="7985D524" w:rsidP="23E51601">
            <w:pPr>
              <w:ind w:left="360"/>
              <w:rPr>
                <w:rFonts w:ascii="Aptos" w:eastAsia="Aptos" w:hAnsi="Aptos" w:cs="Aptos"/>
                <w:color w:val="000000" w:themeColor="text1"/>
                <w:sz w:val="20"/>
                <w:szCs w:val="20"/>
                <w:lang w:val="en-US"/>
              </w:rPr>
            </w:pPr>
            <w:r w:rsidRPr="23E51601">
              <w:rPr>
                <w:rFonts w:ascii="Aptos" w:eastAsia="Aptos" w:hAnsi="Aptos" w:cs="Aptos"/>
                <w:color w:val="000000" w:themeColor="text1"/>
                <w:sz w:val="20"/>
                <w:szCs w:val="20"/>
                <w:lang w:val="en-US"/>
              </w:rPr>
              <w:t xml:space="preserve">This academic year we have strong data across P4 – P7 with value added in each year group across reading, writing and numeracy. However, data in P1 – P3 shows a decline in some aspects of the curriculum. P1 and P2 reading and writing attainment is low as well as P3 writing attainment. P2 numeracy attainment is also low. </w:t>
            </w:r>
          </w:p>
          <w:p w14:paraId="47669214" w14:textId="77777777" w:rsidR="23E51601" w:rsidRDefault="23E51601" w:rsidP="23E51601">
            <w:pPr>
              <w:ind w:left="360"/>
              <w:rPr>
                <w:rFonts w:ascii="Aptos" w:eastAsia="Aptos" w:hAnsi="Aptos" w:cs="Aptos"/>
                <w:color w:val="000000" w:themeColor="text1"/>
                <w:sz w:val="20"/>
                <w:szCs w:val="20"/>
                <w:lang w:val="en-US"/>
              </w:rPr>
            </w:pPr>
          </w:p>
          <w:p w14:paraId="18213F76" w14:textId="09A33760" w:rsidR="7985D524" w:rsidRDefault="7985D524" w:rsidP="23E51601">
            <w:pPr>
              <w:ind w:left="360"/>
              <w:rPr>
                <w:rFonts w:ascii="Aptos" w:eastAsia="Aptos" w:hAnsi="Aptos" w:cs="Aptos"/>
                <w:color w:val="000000" w:themeColor="text1"/>
                <w:sz w:val="20"/>
                <w:szCs w:val="20"/>
                <w:lang w:val="en-US"/>
              </w:rPr>
            </w:pPr>
            <w:r w:rsidRPr="23E51601">
              <w:rPr>
                <w:rFonts w:ascii="Aptos" w:eastAsia="Aptos" w:hAnsi="Aptos" w:cs="Aptos"/>
                <w:color w:val="000000" w:themeColor="text1"/>
                <w:sz w:val="20"/>
                <w:szCs w:val="20"/>
                <w:lang w:val="en-US"/>
              </w:rPr>
              <w:t xml:space="preserve">The table opposite shows that whilst attainment remains generally strong there is a dip in areas of literacy in P1 and P2 and also with P3 writing. Data has been evaluated in this SQR and plans are contained </w:t>
            </w:r>
            <w:proofErr w:type="spellStart"/>
            <w:r w:rsidRPr="23E51601">
              <w:rPr>
                <w:rFonts w:ascii="Aptos" w:eastAsia="Aptos" w:hAnsi="Aptos" w:cs="Aptos"/>
                <w:color w:val="000000" w:themeColor="text1"/>
                <w:sz w:val="20"/>
                <w:szCs w:val="20"/>
                <w:lang w:val="en-US"/>
              </w:rPr>
              <w:t>with in</w:t>
            </w:r>
            <w:proofErr w:type="spellEnd"/>
            <w:r w:rsidRPr="23E51601">
              <w:rPr>
                <w:rFonts w:ascii="Aptos" w:eastAsia="Aptos" w:hAnsi="Aptos" w:cs="Aptos"/>
                <w:color w:val="000000" w:themeColor="text1"/>
                <w:sz w:val="20"/>
                <w:szCs w:val="20"/>
                <w:lang w:val="en-US"/>
              </w:rPr>
              <w:t xml:space="preserve"> our SIP for 26/27.</w:t>
            </w:r>
          </w:p>
          <w:p w14:paraId="287AB24E" w14:textId="414E8ED2" w:rsidR="23E51601" w:rsidRDefault="23E51601" w:rsidP="23E51601">
            <w:pPr>
              <w:rPr>
                <w:rFonts w:ascii="Aptos" w:eastAsia="Aptos" w:hAnsi="Aptos" w:cs="Aptos"/>
                <w:color w:val="000000" w:themeColor="text1"/>
                <w:sz w:val="20"/>
                <w:szCs w:val="20"/>
              </w:rPr>
            </w:pPr>
          </w:p>
        </w:tc>
        <w:tc>
          <w:tcPr>
            <w:tcW w:w="7695" w:type="dxa"/>
          </w:tcPr>
          <w:p w14:paraId="0F88EEA8" w14:textId="1E6B84B4" w:rsidR="3D47C7F9" w:rsidRDefault="3D47C7F9" w:rsidP="23E51601">
            <w:pPr>
              <w:rPr>
                <w:rFonts w:ascii="Aptos" w:eastAsia="Aptos" w:hAnsi="Aptos" w:cs="Aptos"/>
                <w:color w:val="000000" w:themeColor="text1"/>
                <w:sz w:val="20"/>
                <w:szCs w:val="20"/>
              </w:rPr>
            </w:pPr>
            <w:r>
              <w:rPr>
                <w:noProof/>
              </w:rPr>
              <w:drawing>
                <wp:inline distT="0" distB="0" distL="0" distR="0" wp14:anchorId="394E03FA" wp14:editId="73890DA0">
                  <wp:extent cx="4152900" cy="2340261"/>
                  <wp:effectExtent l="0" t="0" r="0" b="3175"/>
                  <wp:docPr id="1703668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37088" name=""/>
                          <pic:cNvPicPr/>
                        </pic:nvPicPr>
                        <pic:blipFill>
                          <a:blip r:embed="rId12">
                            <a:extLst>
                              <a:ext uri="{28A0092B-C50C-407E-A947-70E740481C1C}">
                                <a14:useLocalDpi xmlns:a14="http://schemas.microsoft.com/office/drawing/2010/main" val="0"/>
                              </a:ext>
                            </a:extLst>
                          </a:blip>
                          <a:stretch>
                            <a:fillRect/>
                          </a:stretch>
                        </pic:blipFill>
                        <pic:spPr>
                          <a:xfrm>
                            <a:off x="0" y="0"/>
                            <a:ext cx="4152900" cy="2340261"/>
                          </a:xfrm>
                          <a:prstGeom prst="rect">
                            <a:avLst/>
                          </a:prstGeom>
                        </pic:spPr>
                      </pic:pic>
                    </a:graphicData>
                  </a:graphic>
                </wp:inline>
              </w:drawing>
            </w:r>
          </w:p>
        </w:tc>
      </w:tr>
    </w:tbl>
    <w:p w14:paraId="70545349" w14:textId="5F3EB53A" w:rsidR="00882CF1" w:rsidRPr="001D4336" w:rsidRDefault="00882CF1" w:rsidP="23E51601">
      <w:pPr>
        <w:spacing w:line="259" w:lineRule="auto"/>
        <w:ind w:left="360"/>
        <w:rPr>
          <w:rFonts w:ascii="Aptos" w:eastAsia="Aptos" w:hAnsi="Aptos" w:cs="Aptos"/>
          <w:color w:val="000000" w:themeColor="text1"/>
          <w:sz w:val="20"/>
          <w:szCs w:val="20"/>
        </w:rPr>
      </w:pPr>
    </w:p>
    <w:p w14:paraId="0CAA64A7" w14:textId="791CD6B9" w:rsidR="000F6C99" w:rsidRDefault="000F6C99" w:rsidP="79D8580C">
      <w:pPr>
        <w:ind w:left="360"/>
        <w:rPr>
          <w:rFonts w:ascii="Aptos" w:eastAsia="Aptos" w:hAnsi="Aptos" w:cs="Aptos"/>
          <w:color w:val="000000" w:themeColor="text1"/>
          <w:sz w:val="20"/>
          <w:szCs w:val="20"/>
          <w:lang w:val="en-US"/>
        </w:rPr>
      </w:pPr>
    </w:p>
    <w:p w14:paraId="7999432A" w14:textId="0BE77FCF" w:rsidR="00882CF1" w:rsidRPr="001D4336" w:rsidRDefault="00882CF1" w:rsidP="1B79091F">
      <w:pPr>
        <w:ind w:left="360"/>
        <w:rPr>
          <w:rFonts w:ascii="Aptos" w:eastAsia="Aptos" w:hAnsi="Aptos" w:cs="Aptos"/>
          <w:color w:val="000000" w:themeColor="text1"/>
          <w:sz w:val="20"/>
          <w:szCs w:val="20"/>
        </w:rPr>
      </w:pPr>
    </w:p>
    <w:p w14:paraId="345BA9E2" w14:textId="2988CB2E" w:rsidR="00882CF1" w:rsidRPr="001D4336" w:rsidRDefault="538F23B6" w:rsidP="1B79091F">
      <w:pPr>
        <w:ind w:left="360"/>
        <w:rPr>
          <w:rFonts w:ascii="Aptos" w:eastAsia="Aptos" w:hAnsi="Aptos" w:cs="Aptos"/>
          <w:color w:val="000000" w:themeColor="text1"/>
          <w:sz w:val="20"/>
          <w:szCs w:val="20"/>
        </w:rPr>
      </w:pPr>
      <w:r w:rsidRPr="1B79091F">
        <w:rPr>
          <w:rFonts w:ascii="Aptos" w:eastAsia="Aptos" w:hAnsi="Aptos" w:cs="Aptos"/>
          <w:color w:val="000000" w:themeColor="text1"/>
          <w:sz w:val="20"/>
          <w:szCs w:val="20"/>
        </w:rPr>
        <w:t>The school has an active Parent Council which supports the school with fundraising as well as supporting staff to develop learning and school policies. There is a Breakfast Club and After School Care club hosted in school and at our local church, St Fillan’s.    </w:t>
      </w:r>
    </w:p>
    <w:p w14:paraId="620B4164" w14:textId="354ADCDE" w:rsidR="00882CF1" w:rsidRPr="001D4336" w:rsidRDefault="00882CF1" w:rsidP="1B79091F">
      <w:pPr>
        <w:ind w:left="60"/>
        <w:rPr>
          <w:rFonts w:ascii="Aptos" w:eastAsia="Aptos" w:hAnsi="Aptos" w:cs="Aptos"/>
          <w:color w:val="000000" w:themeColor="text1"/>
          <w:sz w:val="20"/>
          <w:szCs w:val="20"/>
        </w:rPr>
      </w:pPr>
    </w:p>
    <w:p w14:paraId="4719DEAE" w14:textId="5D05FBF8" w:rsidR="00882CF1" w:rsidRPr="001D4336" w:rsidRDefault="538F23B6" w:rsidP="1B79091F">
      <w:pPr>
        <w:ind w:left="360"/>
        <w:rPr>
          <w:rFonts w:ascii="Aptos" w:eastAsia="Aptos" w:hAnsi="Aptos" w:cs="Aptos"/>
          <w:color w:val="000000" w:themeColor="text1"/>
          <w:sz w:val="20"/>
          <w:szCs w:val="20"/>
        </w:rPr>
      </w:pPr>
      <w:r w:rsidRPr="1B79091F">
        <w:rPr>
          <w:rFonts w:ascii="Aptos" w:eastAsia="Aptos" w:hAnsi="Aptos" w:cs="Aptos"/>
          <w:color w:val="000000" w:themeColor="text1"/>
          <w:sz w:val="20"/>
          <w:szCs w:val="20"/>
        </w:rPr>
        <w:t xml:space="preserve">The school had a follow through inspection in </w:t>
      </w:r>
      <w:r w:rsidR="10752A03" w:rsidRPr="79D8580C">
        <w:rPr>
          <w:rFonts w:ascii="Aptos" w:eastAsia="Aptos" w:hAnsi="Aptos" w:cs="Aptos"/>
          <w:color w:val="000000" w:themeColor="text1"/>
          <w:sz w:val="20"/>
          <w:szCs w:val="20"/>
        </w:rPr>
        <w:t>October</w:t>
      </w:r>
      <w:r w:rsidR="56D81738" w:rsidRPr="1B79091F">
        <w:rPr>
          <w:rFonts w:ascii="Aptos" w:eastAsia="Aptos" w:hAnsi="Aptos" w:cs="Aptos"/>
          <w:color w:val="000000" w:themeColor="text1"/>
          <w:sz w:val="20"/>
          <w:szCs w:val="20"/>
        </w:rPr>
        <w:t xml:space="preserve"> </w:t>
      </w:r>
      <w:r w:rsidRPr="1B79091F">
        <w:rPr>
          <w:rFonts w:ascii="Aptos" w:eastAsia="Aptos" w:hAnsi="Aptos" w:cs="Aptos"/>
          <w:color w:val="000000" w:themeColor="text1"/>
          <w:sz w:val="20"/>
          <w:szCs w:val="20"/>
        </w:rPr>
        <w:t>2025.</w:t>
      </w:r>
    </w:p>
    <w:p w14:paraId="12CE0ADE" w14:textId="6909714F" w:rsidR="00882CF1" w:rsidRPr="001D4336" w:rsidRDefault="538F23B6" w:rsidP="1B79091F">
      <w:pPr>
        <w:ind w:left="360"/>
        <w:rPr>
          <w:rFonts w:ascii="Aptos" w:eastAsia="Aptos" w:hAnsi="Aptos" w:cs="Aptos"/>
          <w:color w:val="000000" w:themeColor="text1"/>
          <w:sz w:val="20"/>
          <w:szCs w:val="20"/>
        </w:rPr>
      </w:pPr>
      <w:r w:rsidRPr="1B79091F">
        <w:rPr>
          <w:rFonts w:ascii="Aptos" w:eastAsia="Aptos" w:hAnsi="Aptos" w:cs="Aptos"/>
          <w:color w:val="000000" w:themeColor="text1"/>
          <w:sz w:val="20"/>
          <w:szCs w:val="20"/>
        </w:rPr>
        <w:t xml:space="preserve">For further information please see the school website </w:t>
      </w:r>
      <w:hyperlink r:id="rId13">
        <w:r w:rsidRPr="1B79091F">
          <w:rPr>
            <w:rStyle w:val="Hyperlink"/>
            <w:rFonts w:ascii="Aptos" w:eastAsia="Aptos" w:hAnsi="Aptos" w:cs="Aptos"/>
            <w:sz w:val="20"/>
            <w:szCs w:val="20"/>
          </w:rPr>
          <w:t>www.buckstone.edin.sch.uk</w:t>
        </w:r>
      </w:hyperlink>
      <w:r w:rsidRPr="1B79091F">
        <w:rPr>
          <w:rFonts w:ascii="Aptos" w:eastAsia="Aptos" w:hAnsi="Aptos" w:cs="Aptos"/>
          <w:color w:val="000000" w:themeColor="text1"/>
          <w:sz w:val="20"/>
          <w:szCs w:val="20"/>
        </w:rPr>
        <w:t>    </w:t>
      </w:r>
    </w:p>
    <w:p w14:paraId="765E2D7C" w14:textId="4273503C" w:rsidR="00882CF1" w:rsidRPr="001D4336" w:rsidRDefault="00882CF1" w:rsidP="00882CF1">
      <w:pPr>
        <w:rPr>
          <w:rFonts w:cs="Arial"/>
          <w:sz w:val="20"/>
          <w:szCs w:val="20"/>
        </w:rPr>
      </w:pPr>
    </w:p>
    <w:p w14:paraId="0E84F1E4" w14:textId="77777777" w:rsidR="00882CF1" w:rsidRPr="001D4336" w:rsidRDefault="00882CF1">
      <w:pPr>
        <w:rPr>
          <w:rFonts w:cs="Arial"/>
          <w:szCs w:val="24"/>
        </w:rPr>
      </w:pPr>
      <w:r w:rsidRPr="001D4336">
        <w:rPr>
          <w:rFonts w:cs="Arial"/>
          <w:szCs w:val="24"/>
        </w:rPr>
        <w:br w:type="page"/>
      </w:r>
    </w:p>
    <w:p w14:paraId="7B944A81" w14:textId="02AE21D9" w:rsidR="00E0040D" w:rsidRPr="001D4336" w:rsidRDefault="00E0040D" w:rsidP="00E0040D">
      <w:pPr>
        <w:rPr>
          <w:rFonts w:cs="Arial"/>
          <w:sz w:val="32"/>
          <w:szCs w:val="32"/>
        </w:rPr>
      </w:pPr>
      <w:r w:rsidRPr="001D4336">
        <w:rPr>
          <w:rFonts w:cs="Arial"/>
          <w:sz w:val="32"/>
          <w:szCs w:val="32"/>
        </w:rPr>
        <w:t>S</w:t>
      </w:r>
      <w:r w:rsidR="00720AFF" w:rsidRPr="001D4336">
        <w:rPr>
          <w:rFonts w:cs="Arial"/>
          <w:sz w:val="32"/>
          <w:szCs w:val="32"/>
        </w:rPr>
        <w:t>tandard and Quality Report</w:t>
      </w:r>
      <w:r w:rsidRPr="001D4336">
        <w:rPr>
          <w:rFonts w:cs="Arial"/>
          <w:sz w:val="32"/>
          <w:szCs w:val="32"/>
        </w:rPr>
        <w:t xml:space="preserve"> </w:t>
      </w:r>
      <w:r w:rsidR="0031717B" w:rsidRPr="001D4336">
        <w:rPr>
          <w:rFonts w:cs="Arial"/>
          <w:sz w:val="32"/>
          <w:szCs w:val="32"/>
        </w:rPr>
        <w:t>202</w:t>
      </w:r>
      <w:r w:rsidR="00977D05" w:rsidRPr="001D4336">
        <w:rPr>
          <w:rFonts w:cs="Arial"/>
          <w:sz w:val="32"/>
          <w:szCs w:val="32"/>
        </w:rPr>
        <w:t>5-26</w:t>
      </w:r>
    </w:p>
    <w:p w14:paraId="02FB295C" w14:textId="77777777" w:rsidR="005A589A" w:rsidRPr="001D4336" w:rsidRDefault="005A589A">
      <w:pPr>
        <w:rPr>
          <w:rFonts w:cs="Arial"/>
          <w:szCs w:val="24"/>
        </w:rPr>
      </w:pPr>
    </w:p>
    <w:tbl>
      <w:tblPr>
        <w:tblStyle w:val="TableGrid"/>
        <w:tblW w:w="0" w:type="auto"/>
        <w:tblCellMar>
          <w:top w:w="28" w:type="dxa"/>
          <w:bottom w:w="28" w:type="dxa"/>
        </w:tblCellMar>
        <w:tblLook w:val="04A0" w:firstRow="1" w:lastRow="0" w:firstColumn="1" w:lastColumn="0" w:noHBand="0" w:noVBand="1"/>
      </w:tblPr>
      <w:tblGrid>
        <w:gridCol w:w="2691"/>
        <w:gridCol w:w="3032"/>
        <w:gridCol w:w="3031"/>
        <w:gridCol w:w="3174"/>
        <w:gridCol w:w="3460"/>
      </w:tblGrid>
      <w:tr w:rsidR="00720AFF" w:rsidRPr="002F0E8B" w14:paraId="16B3A4C5" w14:textId="77777777" w:rsidTr="08D46068">
        <w:tc>
          <w:tcPr>
            <w:tcW w:w="15388" w:type="dxa"/>
            <w:gridSpan w:val="5"/>
            <w:vAlign w:val="center"/>
          </w:tcPr>
          <w:p w14:paraId="31F1721E" w14:textId="3A32F964" w:rsidR="00720AFF" w:rsidRPr="002F0E8B" w:rsidRDefault="00806F77" w:rsidP="0091688B">
            <w:pPr>
              <w:ind w:left="360"/>
              <w:rPr>
                <w:rFonts w:asciiTheme="minorHAnsi" w:hAnsiTheme="minorHAnsi" w:cstheme="minorHAnsi"/>
                <w:b/>
                <w:color w:val="595959"/>
                <w:sz w:val="22"/>
              </w:rPr>
            </w:pPr>
            <w:r w:rsidRPr="002F0E8B">
              <w:rPr>
                <w:rFonts w:asciiTheme="minorHAnsi" w:hAnsiTheme="minorHAnsi" w:cstheme="minorHAnsi"/>
                <w:b/>
                <w:color w:val="595959"/>
                <w:sz w:val="22"/>
              </w:rPr>
              <w:t>School</w:t>
            </w:r>
          </w:p>
        </w:tc>
      </w:tr>
      <w:tr w:rsidR="00720AFF" w:rsidRPr="002F0E8B" w14:paraId="2508D763" w14:textId="77777777" w:rsidTr="08D46068">
        <w:tc>
          <w:tcPr>
            <w:tcW w:w="2691" w:type="dxa"/>
          </w:tcPr>
          <w:p w14:paraId="4468CBB4" w14:textId="77777777" w:rsidR="00720AFF" w:rsidRPr="002F0E8B" w:rsidRDefault="004262C0" w:rsidP="0091688B">
            <w:pPr>
              <w:ind w:left="360"/>
              <w:rPr>
                <w:rFonts w:asciiTheme="minorHAnsi" w:hAnsiTheme="minorHAnsi" w:cstheme="minorHAnsi"/>
                <w:b/>
                <w:color w:val="595959"/>
                <w:sz w:val="22"/>
              </w:rPr>
            </w:pPr>
            <w:r w:rsidRPr="002F0E8B">
              <w:rPr>
                <w:rFonts w:asciiTheme="minorHAnsi" w:hAnsiTheme="minorHAnsi" w:cstheme="minorHAnsi"/>
                <w:b/>
                <w:color w:val="595959"/>
                <w:sz w:val="22"/>
              </w:rPr>
              <w:t>What have we done?</w:t>
            </w:r>
          </w:p>
          <w:p w14:paraId="2D768CAA" w14:textId="76534CBF" w:rsidR="00265BE3" w:rsidRPr="002F0E8B" w:rsidRDefault="00265BE3" w:rsidP="0091688B">
            <w:pPr>
              <w:ind w:left="360"/>
              <w:rPr>
                <w:rFonts w:asciiTheme="minorHAnsi" w:hAnsiTheme="minorHAnsi" w:cstheme="minorHAnsi"/>
                <w:b/>
                <w:color w:val="595959"/>
                <w:sz w:val="22"/>
              </w:rPr>
            </w:pPr>
          </w:p>
        </w:tc>
        <w:tc>
          <w:tcPr>
            <w:tcW w:w="3032" w:type="dxa"/>
          </w:tcPr>
          <w:p w14:paraId="6BAF7E37" w14:textId="5B1E1E20" w:rsidR="00720AFF" w:rsidRPr="002F0E8B" w:rsidRDefault="00720AFF" w:rsidP="0091688B">
            <w:pPr>
              <w:ind w:left="360"/>
              <w:rPr>
                <w:rFonts w:asciiTheme="minorHAnsi" w:hAnsiTheme="minorHAnsi" w:cstheme="minorHAnsi"/>
                <w:b/>
                <w:color w:val="595959"/>
                <w:sz w:val="22"/>
              </w:rPr>
            </w:pPr>
            <w:r w:rsidRPr="002F0E8B">
              <w:rPr>
                <w:rFonts w:asciiTheme="minorHAnsi" w:hAnsiTheme="minorHAnsi" w:cstheme="minorHAnsi"/>
                <w:b/>
                <w:color w:val="595959"/>
                <w:sz w:val="22"/>
              </w:rPr>
              <w:t>How well are you doing?</w:t>
            </w:r>
          </w:p>
          <w:p w14:paraId="1A8F3DC8" w14:textId="77777777" w:rsidR="00720AFF" w:rsidRPr="002F0E8B" w:rsidRDefault="00720AFF" w:rsidP="0091688B">
            <w:pPr>
              <w:ind w:left="360"/>
              <w:rPr>
                <w:rFonts w:asciiTheme="minorHAnsi" w:hAnsiTheme="minorHAnsi" w:cstheme="minorHAnsi"/>
                <w:b/>
                <w:color w:val="595959"/>
                <w:sz w:val="22"/>
              </w:rPr>
            </w:pPr>
            <w:r w:rsidRPr="002F0E8B">
              <w:rPr>
                <w:rFonts w:asciiTheme="minorHAnsi" w:hAnsiTheme="minorHAnsi" w:cstheme="minorHAnsi"/>
                <w:b/>
                <w:color w:val="595959"/>
                <w:sz w:val="22"/>
              </w:rPr>
              <w:t>What’s working well for your learners?</w:t>
            </w:r>
          </w:p>
          <w:p w14:paraId="4689FE30" w14:textId="0441F069" w:rsidR="00265BE3" w:rsidRPr="002F0E8B" w:rsidRDefault="00265BE3" w:rsidP="000A3993">
            <w:pPr>
              <w:ind w:left="360"/>
              <w:rPr>
                <w:rFonts w:asciiTheme="minorHAnsi" w:hAnsiTheme="minorHAnsi" w:cstheme="minorHAnsi"/>
                <w:b/>
                <w:color w:val="595959"/>
                <w:sz w:val="22"/>
              </w:rPr>
            </w:pPr>
          </w:p>
        </w:tc>
        <w:tc>
          <w:tcPr>
            <w:tcW w:w="3031" w:type="dxa"/>
          </w:tcPr>
          <w:p w14:paraId="36E95B2B" w14:textId="77777777" w:rsidR="00720AFF" w:rsidRPr="002F0E8B" w:rsidRDefault="00720AFF" w:rsidP="0091688B">
            <w:pPr>
              <w:ind w:left="360"/>
              <w:rPr>
                <w:rFonts w:asciiTheme="minorHAnsi" w:hAnsiTheme="minorHAnsi" w:cstheme="minorHAnsi"/>
                <w:b/>
                <w:color w:val="595959"/>
                <w:sz w:val="22"/>
              </w:rPr>
            </w:pPr>
            <w:r w:rsidRPr="002F0E8B">
              <w:rPr>
                <w:rFonts w:asciiTheme="minorHAnsi" w:hAnsiTheme="minorHAnsi" w:cstheme="minorHAnsi"/>
                <w:b/>
                <w:color w:val="595959"/>
                <w:sz w:val="22"/>
              </w:rPr>
              <w:t>How do you know?</w:t>
            </w:r>
          </w:p>
          <w:p w14:paraId="697BA0D4" w14:textId="77777777" w:rsidR="00720AFF" w:rsidRPr="002F0E8B" w:rsidRDefault="00720AFF" w:rsidP="0091688B">
            <w:pPr>
              <w:ind w:left="360"/>
              <w:rPr>
                <w:rFonts w:asciiTheme="minorHAnsi" w:hAnsiTheme="minorHAnsi" w:cstheme="minorHAnsi"/>
                <w:b/>
                <w:color w:val="595959"/>
                <w:sz w:val="22"/>
              </w:rPr>
            </w:pPr>
            <w:r w:rsidRPr="002F0E8B">
              <w:rPr>
                <w:rFonts w:asciiTheme="minorHAnsi" w:hAnsiTheme="minorHAnsi" w:cstheme="minorHAnsi"/>
                <w:b/>
                <w:color w:val="595959"/>
                <w:sz w:val="22"/>
              </w:rPr>
              <w:t>What evidence do you have of positive impact on learners?</w:t>
            </w:r>
          </w:p>
          <w:p w14:paraId="315B5165" w14:textId="77777777" w:rsidR="00265BE3" w:rsidRPr="002F0E8B" w:rsidRDefault="00265BE3" w:rsidP="000A3993">
            <w:pPr>
              <w:rPr>
                <w:rFonts w:asciiTheme="minorHAnsi" w:hAnsiTheme="minorHAnsi" w:cstheme="minorHAnsi"/>
                <w:b/>
                <w:color w:val="595959"/>
                <w:sz w:val="22"/>
              </w:rPr>
            </w:pPr>
          </w:p>
        </w:tc>
        <w:tc>
          <w:tcPr>
            <w:tcW w:w="3174" w:type="dxa"/>
          </w:tcPr>
          <w:p w14:paraId="174E6231" w14:textId="77777777" w:rsidR="00720AFF" w:rsidRPr="002F0E8B" w:rsidRDefault="00720AFF" w:rsidP="0091688B">
            <w:pPr>
              <w:ind w:left="360"/>
              <w:rPr>
                <w:rFonts w:asciiTheme="minorHAnsi" w:hAnsiTheme="minorHAnsi" w:cstheme="minorHAnsi"/>
                <w:b/>
                <w:color w:val="595959"/>
                <w:sz w:val="22"/>
              </w:rPr>
            </w:pPr>
            <w:r w:rsidRPr="002F0E8B">
              <w:rPr>
                <w:rFonts w:asciiTheme="minorHAnsi" w:hAnsiTheme="minorHAnsi" w:cstheme="minorHAnsi"/>
                <w:b/>
                <w:color w:val="595959"/>
                <w:sz w:val="22"/>
              </w:rPr>
              <w:t>What are you going to do now?</w:t>
            </w:r>
          </w:p>
          <w:p w14:paraId="3519A4C1" w14:textId="6A1346B6" w:rsidR="00265BE3" w:rsidRPr="002F0E8B" w:rsidRDefault="00720AFF" w:rsidP="000A3993">
            <w:pPr>
              <w:ind w:left="360"/>
              <w:rPr>
                <w:rFonts w:asciiTheme="minorHAnsi" w:hAnsiTheme="minorHAnsi" w:cstheme="minorHAnsi"/>
                <w:b/>
                <w:color w:val="595959"/>
                <w:sz w:val="22"/>
              </w:rPr>
            </w:pPr>
            <w:r w:rsidRPr="002F0E8B">
              <w:rPr>
                <w:rFonts w:asciiTheme="minorHAnsi" w:hAnsiTheme="minorHAnsi" w:cstheme="minorHAnsi"/>
                <w:b/>
                <w:color w:val="595959"/>
                <w:sz w:val="22"/>
              </w:rPr>
              <w:t>What are your improvement priorities in this area?</w:t>
            </w:r>
          </w:p>
        </w:tc>
        <w:tc>
          <w:tcPr>
            <w:tcW w:w="3460" w:type="dxa"/>
          </w:tcPr>
          <w:p w14:paraId="33D2475F" w14:textId="4B554012" w:rsidR="00265BE3" w:rsidRPr="000A3993" w:rsidRDefault="00720AFF" w:rsidP="000A3993">
            <w:pPr>
              <w:pStyle w:val="ListParagraph"/>
              <w:numPr>
                <w:ilvl w:val="0"/>
                <w:numId w:val="7"/>
              </w:numPr>
              <w:rPr>
                <w:rFonts w:asciiTheme="minorHAnsi" w:hAnsiTheme="minorHAnsi" w:cstheme="minorHAnsi"/>
                <w:b/>
                <w:color w:val="595959"/>
                <w:sz w:val="22"/>
                <w:szCs w:val="22"/>
              </w:rPr>
            </w:pPr>
            <w:r w:rsidRPr="002F0E8B">
              <w:rPr>
                <w:rFonts w:asciiTheme="minorHAnsi" w:hAnsiTheme="minorHAnsi" w:cstheme="minorHAnsi"/>
                <w:b/>
                <w:color w:val="595959"/>
                <w:sz w:val="22"/>
                <w:szCs w:val="22"/>
              </w:rPr>
              <w:t>How would you evaluate this QI using the HGIOS?4/HGIOELC? six</w:t>
            </w:r>
            <w:r w:rsidRPr="002F0E8B">
              <w:rPr>
                <w:rFonts w:asciiTheme="minorHAnsi" w:hAnsiTheme="minorHAnsi" w:cstheme="minorHAnsi"/>
                <w:b/>
                <w:color w:val="595959"/>
                <w:sz w:val="22"/>
                <w:szCs w:val="22"/>
              </w:rPr>
              <w:noBreakHyphen/>
              <w:t>point scale?</w:t>
            </w:r>
          </w:p>
        </w:tc>
      </w:tr>
      <w:tr w:rsidR="000B3104" w:rsidRPr="002F0E8B" w14:paraId="3DF04764" w14:textId="77777777" w:rsidTr="08D46068">
        <w:tc>
          <w:tcPr>
            <w:tcW w:w="15388" w:type="dxa"/>
            <w:gridSpan w:val="5"/>
            <w:shd w:val="clear" w:color="auto" w:fill="DBE5F1" w:themeFill="accent1" w:themeFillTint="33"/>
          </w:tcPr>
          <w:p w14:paraId="5F3BBC91" w14:textId="124CF02C" w:rsidR="000B3104" w:rsidRPr="002F0E8B" w:rsidRDefault="000B3104" w:rsidP="0091688B">
            <w:pPr>
              <w:autoSpaceDE w:val="0"/>
              <w:autoSpaceDN w:val="0"/>
              <w:adjustRightInd w:val="0"/>
              <w:ind w:left="360"/>
              <w:rPr>
                <w:rFonts w:asciiTheme="minorHAnsi" w:hAnsiTheme="minorHAnsi" w:cstheme="minorHAnsi"/>
                <w:bCs/>
                <w:color w:val="585757"/>
                <w:sz w:val="22"/>
              </w:rPr>
            </w:pPr>
            <w:r w:rsidRPr="002F0E8B">
              <w:rPr>
                <w:rFonts w:asciiTheme="minorHAnsi" w:hAnsiTheme="minorHAnsi" w:cstheme="minorHAnsi"/>
                <w:b/>
                <w:color w:val="595959"/>
                <w:sz w:val="22"/>
              </w:rPr>
              <w:t xml:space="preserve">QI 1.3 Leadership of change </w:t>
            </w:r>
            <w:r w:rsidRPr="002F0E8B">
              <w:rPr>
                <w:rFonts w:asciiTheme="minorHAnsi" w:hAnsiTheme="minorHAnsi" w:cstheme="minorHAnsi"/>
                <w:bCs/>
                <w:color w:val="595959"/>
                <w:sz w:val="22"/>
              </w:rPr>
              <w:t>(</w:t>
            </w:r>
            <w:r w:rsidRPr="002F0E8B">
              <w:rPr>
                <w:rFonts w:asciiTheme="minorHAnsi" w:hAnsiTheme="minorHAnsi" w:cstheme="minorHAnsi"/>
                <w:bCs/>
                <w:color w:val="585757"/>
                <w:sz w:val="22"/>
              </w:rPr>
              <w:t>Developing a shared vision, values and aims relevant to the school and its community; Strategic planning for continuous</w:t>
            </w:r>
          </w:p>
          <w:p w14:paraId="11BDEB15" w14:textId="77777777" w:rsidR="000B3104" w:rsidRPr="002F0E8B" w:rsidRDefault="000B3104" w:rsidP="0091688B">
            <w:pPr>
              <w:autoSpaceDE w:val="0"/>
              <w:autoSpaceDN w:val="0"/>
              <w:adjustRightInd w:val="0"/>
              <w:ind w:left="360"/>
              <w:rPr>
                <w:rFonts w:asciiTheme="minorHAnsi" w:hAnsiTheme="minorHAnsi" w:cstheme="minorHAnsi"/>
                <w:b/>
                <w:color w:val="595959"/>
                <w:sz w:val="22"/>
              </w:rPr>
            </w:pPr>
            <w:r w:rsidRPr="002F0E8B">
              <w:rPr>
                <w:rFonts w:asciiTheme="minorHAnsi" w:hAnsiTheme="minorHAnsi" w:cstheme="minorHAnsi"/>
                <w:bCs/>
                <w:color w:val="585757"/>
                <w:sz w:val="22"/>
              </w:rPr>
              <w:t>improvement; Implementing improvement and change)</w:t>
            </w:r>
          </w:p>
        </w:tc>
      </w:tr>
      <w:tr w:rsidR="00720AFF" w:rsidRPr="002F0E8B" w14:paraId="4CCB0AEA" w14:textId="77777777" w:rsidTr="08D46068">
        <w:trPr>
          <w:trHeight w:val="71"/>
        </w:trPr>
        <w:tc>
          <w:tcPr>
            <w:tcW w:w="2691" w:type="dxa"/>
          </w:tcPr>
          <w:p w14:paraId="0FF5B530" w14:textId="77777777" w:rsidR="00CA12DA" w:rsidRPr="002F0E8B" w:rsidRDefault="00CA12DA" w:rsidP="00CA12DA">
            <w:pPr>
              <w:spacing w:after="160" w:line="278" w:lineRule="auto"/>
              <w:rPr>
                <w:rFonts w:asciiTheme="minorHAnsi" w:hAnsiTheme="minorHAnsi" w:cstheme="minorHAnsi"/>
                <w:b/>
                <w:bCs/>
                <w:sz w:val="22"/>
              </w:rPr>
            </w:pPr>
            <w:r w:rsidRPr="002F0E8B">
              <w:rPr>
                <w:rFonts w:asciiTheme="minorHAnsi" w:hAnsiTheme="minorHAnsi" w:cstheme="minorHAnsi"/>
                <w:b/>
                <w:bCs/>
                <w:sz w:val="22"/>
              </w:rPr>
              <w:t>Self-Evaluation and Improvement Planning</w:t>
            </w:r>
          </w:p>
          <w:p w14:paraId="60349AF9" w14:textId="77777777" w:rsidR="00CA12DA" w:rsidRPr="002F0E8B" w:rsidRDefault="00CA12DA" w:rsidP="00CA12DA">
            <w:pPr>
              <w:spacing w:after="160" w:line="278" w:lineRule="auto"/>
              <w:rPr>
                <w:rFonts w:asciiTheme="minorHAnsi" w:hAnsiTheme="minorHAnsi" w:cstheme="minorHAnsi"/>
                <w:sz w:val="22"/>
              </w:rPr>
            </w:pPr>
            <w:r w:rsidRPr="002F0E8B">
              <w:rPr>
                <w:rFonts w:asciiTheme="minorHAnsi" w:hAnsiTheme="minorHAnsi" w:cstheme="minorHAnsi"/>
                <w:sz w:val="22"/>
              </w:rPr>
              <w:t>The school improvement priorities were developed through robust self-evaluation activities involving staff, learners and families, including digital consultation and feedback processes. Improvement priorities reflected identified areas for development and were supported by clear strategic planning.</w:t>
            </w:r>
          </w:p>
          <w:p w14:paraId="5D2A268F" w14:textId="77777777" w:rsidR="00CA12DA" w:rsidRPr="002F0E8B" w:rsidRDefault="00CA12DA" w:rsidP="00CA12DA">
            <w:pPr>
              <w:spacing w:after="160" w:line="278" w:lineRule="auto"/>
              <w:rPr>
                <w:rFonts w:asciiTheme="minorHAnsi" w:hAnsiTheme="minorHAnsi" w:cstheme="minorHAnsi"/>
                <w:b/>
                <w:bCs/>
                <w:sz w:val="22"/>
              </w:rPr>
            </w:pPr>
            <w:r w:rsidRPr="002F0E8B">
              <w:rPr>
                <w:rFonts w:asciiTheme="minorHAnsi" w:hAnsiTheme="minorHAnsi" w:cstheme="minorHAnsi"/>
                <w:b/>
                <w:bCs/>
                <w:sz w:val="22"/>
              </w:rPr>
              <w:t>Professional Learning and Capacity Building</w:t>
            </w:r>
          </w:p>
          <w:p w14:paraId="35162F91" w14:textId="0683A08C" w:rsidR="00CA12DA" w:rsidRPr="002F0E8B" w:rsidRDefault="00CA12DA" w:rsidP="00CA12DA">
            <w:pPr>
              <w:spacing w:after="160" w:line="278" w:lineRule="auto"/>
              <w:rPr>
                <w:rFonts w:asciiTheme="minorHAnsi" w:hAnsiTheme="minorHAnsi" w:cstheme="minorHAnsi"/>
                <w:sz w:val="22"/>
              </w:rPr>
            </w:pPr>
            <w:r w:rsidRPr="002F0E8B">
              <w:rPr>
                <w:rFonts w:asciiTheme="minorHAnsi" w:hAnsiTheme="minorHAnsi" w:cstheme="minorHAnsi"/>
                <w:sz w:val="22"/>
              </w:rPr>
              <w:t xml:space="preserve">Professional learning opportunities were planned and delivered to support staff development in writing pedagogy, digital learning, Learning for Sustainability, EAL and moderation. </w:t>
            </w:r>
          </w:p>
          <w:p w14:paraId="2F2B8B91" w14:textId="77777777" w:rsidR="00CA12DA" w:rsidRPr="002F0E8B" w:rsidRDefault="00CA12DA" w:rsidP="00CA12DA">
            <w:pPr>
              <w:spacing w:after="160" w:line="278" w:lineRule="auto"/>
              <w:rPr>
                <w:rFonts w:asciiTheme="minorHAnsi" w:hAnsiTheme="minorHAnsi" w:cstheme="minorHAnsi"/>
                <w:b/>
                <w:bCs/>
                <w:sz w:val="22"/>
              </w:rPr>
            </w:pPr>
            <w:r w:rsidRPr="002F0E8B">
              <w:rPr>
                <w:rFonts w:asciiTheme="minorHAnsi" w:hAnsiTheme="minorHAnsi" w:cstheme="minorHAnsi"/>
                <w:b/>
                <w:bCs/>
                <w:sz w:val="22"/>
              </w:rPr>
              <w:t>Moderation and Professional Collaboration</w:t>
            </w:r>
          </w:p>
          <w:p w14:paraId="349614DD" w14:textId="77B9C1AC" w:rsidR="00CA12DA" w:rsidRPr="002F0E8B" w:rsidRDefault="00CA12DA" w:rsidP="00CA12DA">
            <w:pPr>
              <w:spacing w:after="160" w:line="278" w:lineRule="auto"/>
              <w:rPr>
                <w:rFonts w:asciiTheme="minorHAnsi" w:hAnsiTheme="minorHAnsi" w:cstheme="minorHAnsi"/>
                <w:sz w:val="22"/>
              </w:rPr>
            </w:pPr>
            <w:r w:rsidRPr="002F0E8B">
              <w:rPr>
                <w:rFonts w:asciiTheme="minorHAnsi" w:hAnsiTheme="minorHAnsi" w:cstheme="minorHAnsi"/>
                <w:sz w:val="22"/>
              </w:rPr>
              <w:t xml:space="preserve">Two Learning Community moderation sessions focused on writing and strengthened a shared understanding of standards and progress through Curriculum for Excellence levels. </w:t>
            </w:r>
          </w:p>
          <w:p w14:paraId="5081C58C" w14:textId="77777777" w:rsidR="00CA12DA" w:rsidRPr="002F0E8B" w:rsidRDefault="00CA12DA" w:rsidP="00CA12DA">
            <w:pPr>
              <w:spacing w:after="160" w:line="278" w:lineRule="auto"/>
              <w:rPr>
                <w:rFonts w:asciiTheme="minorHAnsi" w:hAnsiTheme="minorHAnsi" w:cstheme="minorHAnsi"/>
                <w:b/>
                <w:bCs/>
                <w:sz w:val="22"/>
              </w:rPr>
            </w:pPr>
            <w:r w:rsidRPr="002F0E8B">
              <w:rPr>
                <w:rFonts w:asciiTheme="minorHAnsi" w:hAnsiTheme="minorHAnsi" w:cstheme="minorHAnsi"/>
                <w:b/>
                <w:bCs/>
                <w:sz w:val="22"/>
              </w:rPr>
              <w:t>Distributed Leadership</w:t>
            </w:r>
          </w:p>
          <w:p w14:paraId="1D8460E8" w14:textId="77777777" w:rsidR="00CA12DA" w:rsidRPr="002F0E8B" w:rsidRDefault="00CA12DA" w:rsidP="00CA12DA">
            <w:pPr>
              <w:spacing w:after="160" w:line="278" w:lineRule="auto"/>
              <w:rPr>
                <w:rFonts w:asciiTheme="minorHAnsi" w:hAnsiTheme="minorHAnsi" w:cstheme="minorHAnsi"/>
                <w:b/>
                <w:bCs/>
                <w:sz w:val="22"/>
              </w:rPr>
            </w:pPr>
            <w:r w:rsidRPr="002F0E8B">
              <w:rPr>
                <w:rFonts w:asciiTheme="minorHAnsi" w:hAnsiTheme="minorHAnsi" w:cstheme="minorHAnsi"/>
                <w:b/>
                <w:bCs/>
                <w:sz w:val="22"/>
              </w:rPr>
              <w:t>Staff Leadership Through Working Parties</w:t>
            </w:r>
          </w:p>
          <w:p w14:paraId="7A865DF9" w14:textId="59D1F588" w:rsidR="00CA12DA" w:rsidRPr="002F0E8B" w:rsidRDefault="00CA12DA" w:rsidP="00CA12DA">
            <w:pPr>
              <w:spacing w:after="160" w:line="278" w:lineRule="auto"/>
              <w:rPr>
                <w:rFonts w:asciiTheme="minorHAnsi" w:hAnsiTheme="minorHAnsi" w:cstheme="minorHAnsi"/>
                <w:sz w:val="22"/>
              </w:rPr>
            </w:pPr>
            <w:r w:rsidRPr="002F0E8B">
              <w:rPr>
                <w:rFonts w:asciiTheme="minorHAnsi" w:hAnsiTheme="minorHAnsi" w:cstheme="minorHAnsi"/>
                <w:sz w:val="22"/>
              </w:rPr>
              <w:t>Working parties were established to lead improvement activity in Writing and Spelling, Maths, Digital Learning and Learning for Sustainability.</w:t>
            </w:r>
          </w:p>
          <w:p w14:paraId="0FD0146B" w14:textId="77777777" w:rsidR="00CA12DA" w:rsidRPr="002F0E8B" w:rsidRDefault="00CA12DA" w:rsidP="00CA12DA">
            <w:pPr>
              <w:spacing w:after="160" w:line="278" w:lineRule="auto"/>
              <w:rPr>
                <w:rFonts w:asciiTheme="minorHAnsi" w:hAnsiTheme="minorHAnsi" w:cstheme="minorHAnsi"/>
                <w:sz w:val="22"/>
              </w:rPr>
            </w:pPr>
            <w:r w:rsidRPr="002F0E8B">
              <w:rPr>
                <w:rFonts w:asciiTheme="minorHAnsi" w:hAnsiTheme="minorHAnsi" w:cstheme="minorHAnsi"/>
                <w:sz w:val="22"/>
              </w:rPr>
              <w:t>Staff surveys identified a clear preference for collaborative working-party approaches to school improvement.</w:t>
            </w:r>
          </w:p>
          <w:p w14:paraId="3CAC0332" w14:textId="77777777" w:rsidR="00CA12DA" w:rsidRPr="002F0E8B" w:rsidRDefault="00CA12DA" w:rsidP="00CA12DA">
            <w:pPr>
              <w:spacing w:after="160" w:line="278" w:lineRule="auto"/>
              <w:rPr>
                <w:rFonts w:asciiTheme="minorHAnsi" w:hAnsiTheme="minorHAnsi" w:cstheme="minorHAnsi"/>
                <w:b/>
                <w:bCs/>
                <w:sz w:val="22"/>
              </w:rPr>
            </w:pPr>
            <w:r w:rsidRPr="002F0E8B">
              <w:rPr>
                <w:rFonts w:asciiTheme="minorHAnsi" w:hAnsiTheme="minorHAnsi" w:cstheme="minorHAnsi"/>
                <w:b/>
                <w:bCs/>
                <w:sz w:val="22"/>
              </w:rPr>
              <w:t>Learner Leadership Opportunities</w:t>
            </w:r>
          </w:p>
          <w:p w14:paraId="2E036317" w14:textId="77777777" w:rsidR="00CA12DA" w:rsidRPr="002F0E8B" w:rsidRDefault="00CA12DA" w:rsidP="00CA12DA">
            <w:pPr>
              <w:spacing w:after="160" w:line="278" w:lineRule="auto"/>
              <w:rPr>
                <w:rFonts w:asciiTheme="minorHAnsi" w:hAnsiTheme="minorHAnsi" w:cstheme="minorHAnsi"/>
                <w:sz w:val="22"/>
              </w:rPr>
            </w:pPr>
            <w:r w:rsidRPr="002F0E8B">
              <w:rPr>
                <w:rFonts w:asciiTheme="minorHAnsi" w:hAnsiTheme="minorHAnsi" w:cstheme="minorHAnsi"/>
                <w:sz w:val="22"/>
              </w:rPr>
              <w:t>Learner leadership continued to develop through:</w:t>
            </w:r>
          </w:p>
          <w:p w14:paraId="52FD3F99" w14:textId="77777777" w:rsidR="00CA12DA" w:rsidRPr="002F0E8B" w:rsidRDefault="00CA12DA" w:rsidP="00CA12DA">
            <w:pPr>
              <w:numPr>
                <w:ilvl w:val="0"/>
                <w:numId w:val="9"/>
              </w:numPr>
              <w:spacing w:after="160" w:line="278" w:lineRule="auto"/>
              <w:rPr>
                <w:rFonts w:asciiTheme="minorHAnsi" w:hAnsiTheme="minorHAnsi" w:cstheme="minorHAnsi"/>
                <w:sz w:val="22"/>
              </w:rPr>
            </w:pPr>
            <w:r w:rsidRPr="002F0E8B">
              <w:rPr>
                <w:rFonts w:asciiTheme="minorHAnsi" w:hAnsiTheme="minorHAnsi" w:cstheme="minorHAnsi"/>
                <w:sz w:val="22"/>
              </w:rPr>
              <w:t>Digital Leaders</w:t>
            </w:r>
          </w:p>
          <w:p w14:paraId="587DAD0B" w14:textId="77777777" w:rsidR="00CA12DA" w:rsidRPr="002F0E8B" w:rsidRDefault="00CA12DA" w:rsidP="00CA12DA">
            <w:pPr>
              <w:numPr>
                <w:ilvl w:val="0"/>
                <w:numId w:val="9"/>
              </w:numPr>
              <w:spacing w:after="160" w:line="278" w:lineRule="auto"/>
              <w:rPr>
                <w:rFonts w:asciiTheme="minorHAnsi" w:hAnsiTheme="minorHAnsi" w:cstheme="minorHAnsi"/>
                <w:sz w:val="22"/>
              </w:rPr>
            </w:pPr>
            <w:r w:rsidRPr="002F0E8B">
              <w:rPr>
                <w:rFonts w:asciiTheme="minorHAnsi" w:hAnsiTheme="minorHAnsi" w:cstheme="minorHAnsi"/>
                <w:sz w:val="22"/>
              </w:rPr>
              <w:t>STEM Group</w:t>
            </w:r>
          </w:p>
          <w:p w14:paraId="68645E61" w14:textId="77777777" w:rsidR="00CA12DA" w:rsidRPr="002F0E8B" w:rsidRDefault="00CA12DA" w:rsidP="00CA12DA">
            <w:pPr>
              <w:numPr>
                <w:ilvl w:val="0"/>
                <w:numId w:val="9"/>
              </w:numPr>
              <w:spacing w:after="160" w:line="278" w:lineRule="auto"/>
              <w:rPr>
                <w:rFonts w:asciiTheme="minorHAnsi" w:hAnsiTheme="minorHAnsi" w:cstheme="minorHAnsi"/>
                <w:sz w:val="22"/>
              </w:rPr>
            </w:pPr>
            <w:r w:rsidRPr="002F0E8B">
              <w:rPr>
                <w:rFonts w:asciiTheme="minorHAnsi" w:hAnsiTheme="minorHAnsi" w:cstheme="minorHAnsi"/>
                <w:sz w:val="22"/>
              </w:rPr>
              <w:t>JRSOs</w:t>
            </w:r>
          </w:p>
          <w:p w14:paraId="6D8591D7" w14:textId="77777777" w:rsidR="00CA12DA" w:rsidRPr="002F0E8B" w:rsidRDefault="00CA12DA" w:rsidP="00CA12DA">
            <w:pPr>
              <w:numPr>
                <w:ilvl w:val="0"/>
                <w:numId w:val="9"/>
              </w:numPr>
              <w:spacing w:after="160" w:line="278" w:lineRule="auto"/>
              <w:rPr>
                <w:rFonts w:asciiTheme="minorHAnsi" w:hAnsiTheme="minorHAnsi" w:cstheme="minorHAnsi"/>
                <w:sz w:val="22"/>
              </w:rPr>
            </w:pPr>
            <w:r w:rsidRPr="002F0E8B">
              <w:rPr>
                <w:rFonts w:asciiTheme="minorHAnsi" w:hAnsiTheme="minorHAnsi" w:cstheme="minorHAnsi"/>
                <w:sz w:val="22"/>
              </w:rPr>
              <w:t>Pupil Council</w:t>
            </w:r>
          </w:p>
          <w:p w14:paraId="3838E6CF" w14:textId="77777777" w:rsidR="00CA12DA" w:rsidRPr="002F0E8B" w:rsidRDefault="00CA12DA" w:rsidP="00CA12DA">
            <w:pPr>
              <w:numPr>
                <w:ilvl w:val="0"/>
                <w:numId w:val="9"/>
              </w:numPr>
              <w:spacing w:after="160" w:line="278" w:lineRule="auto"/>
              <w:rPr>
                <w:rFonts w:asciiTheme="minorHAnsi" w:hAnsiTheme="minorHAnsi" w:cstheme="minorHAnsi"/>
                <w:sz w:val="22"/>
              </w:rPr>
            </w:pPr>
            <w:r w:rsidRPr="002F0E8B">
              <w:rPr>
                <w:rFonts w:asciiTheme="minorHAnsi" w:hAnsiTheme="minorHAnsi" w:cstheme="minorHAnsi"/>
                <w:sz w:val="22"/>
              </w:rPr>
              <w:t>Eco-Enviros</w:t>
            </w:r>
          </w:p>
          <w:p w14:paraId="79FB56DB" w14:textId="77777777" w:rsidR="00CA12DA" w:rsidRPr="002F0E8B" w:rsidRDefault="00CA12DA" w:rsidP="00CA12DA">
            <w:pPr>
              <w:numPr>
                <w:ilvl w:val="0"/>
                <w:numId w:val="9"/>
              </w:numPr>
              <w:spacing w:after="160" w:line="278" w:lineRule="auto"/>
              <w:rPr>
                <w:rFonts w:asciiTheme="minorHAnsi" w:hAnsiTheme="minorHAnsi" w:cstheme="minorHAnsi"/>
                <w:sz w:val="22"/>
              </w:rPr>
            </w:pPr>
            <w:r w:rsidRPr="002F0E8B">
              <w:rPr>
                <w:rFonts w:asciiTheme="minorHAnsi" w:hAnsiTheme="minorHAnsi" w:cstheme="minorHAnsi"/>
                <w:sz w:val="22"/>
              </w:rPr>
              <w:t>Fun31 Leadership Activities</w:t>
            </w:r>
          </w:p>
          <w:p w14:paraId="2C4D3085" w14:textId="77777777" w:rsidR="00CA12DA" w:rsidRPr="002F0E8B" w:rsidRDefault="00CA12DA" w:rsidP="00CA12DA">
            <w:pPr>
              <w:spacing w:after="160" w:line="278" w:lineRule="auto"/>
              <w:rPr>
                <w:rFonts w:asciiTheme="minorHAnsi" w:hAnsiTheme="minorHAnsi" w:cstheme="minorHAnsi"/>
                <w:b/>
                <w:bCs/>
                <w:sz w:val="22"/>
              </w:rPr>
            </w:pPr>
            <w:r w:rsidRPr="002F0E8B">
              <w:rPr>
                <w:rFonts w:asciiTheme="minorHAnsi" w:hAnsiTheme="minorHAnsi" w:cstheme="minorHAnsi"/>
                <w:b/>
                <w:bCs/>
                <w:sz w:val="22"/>
              </w:rPr>
              <w:t>School Values and Vision</w:t>
            </w:r>
          </w:p>
          <w:p w14:paraId="284B286C" w14:textId="77777777" w:rsidR="00CA12DA" w:rsidRPr="002F0E8B" w:rsidRDefault="00CA12DA" w:rsidP="00CA12DA">
            <w:pPr>
              <w:spacing w:after="160" w:line="278" w:lineRule="auto"/>
              <w:rPr>
                <w:rFonts w:asciiTheme="minorHAnsi" w:hAnsiTheme="minorHAnsi" w:cstheme="minorHAnsi"/>
                <w:b/>
                <w:bCs/>
                <w:sz w:val="22"/>
              </w:rPr>
            </w:pPr>
            <w:proofErr w:type="spellStart"/>
            <w:r w:rsidRPr="002F0E8B">
              <w:rPr>
                <w:rFonts w:asciiTheme="minorHAnsi" w:hAnsiTheme="minorHAnsi" w:cstheme="minorHAnsi"/>
                <w:b/>
                <w:bCs/>
                <w:sz w:val="22"/>
              </w:rPr>
              <w:t>Buckstone</w:t>
            </w:r>
            <w:proofErr w:type="spellEnd"/>
            <w:r w:rsidRPr="002F0E8B">
              <w:rPr>
                <w:rFonts w:asciiTheme="minorHAnsi" w:hAnsiTheme="minorHAnsi" w:cstheme="minorHAnsi"/>
                <w:b/>
                <w:bCs/>
                <w:sz w:val="22"/>
              </w:rPr>
              <w:t xml:space="preserve"> School Song</w:t>
            </w:r>
          </w:p>
          <w:p w14:paraId="665A835C" w14:textId="005A3253" w:rsidR="00CA12DA" w:rsidRPr="002F0E8B" w:rsidRDefault="00CA12DA" w:rsidP="00CA12DA">
            <w:pPr>
              <w:spacing w:after="160" w:line="278" w:lineRule="auto"/>
              <w:rPr>
                <w:rFonts w:asciiTheme="minorHAnsi" w:hAnsiTheme="minorHAnsi" w:cstheme="minorHAnsi"/>
                <w:sz w:val="22"/>
              </w:rPr>
            </w:pPr>
            <w:r w:rsidRPr="002F0E8B">
              <w:rPr>
                <w:rFonts w:asciiTheme="minorHAnsi" w:hAnsiTheme="minorHAnsi" w:cstheme="minorHAnsi"/>
                <w:sz w:val="22"/>
              </w:rPr>
              <w:t xml:space="preserve">Following consultation across the school community, student leaders worked in partnership with </w:t>
            </w:r>
            <w:proofErr w:type="spellStart"/>
            <w:r w:rsidRPr="002F0E8B">
              <w:rPr>
                <w:rFonts w:asciiTheme="minorHAnsi" w:hAnsiTheme="minorHAnsi" w:cstheme="minorHAnsi"/>
                <w:sz w:val="22"/>
              </w:rPr>
              <w:t>Fischy</w:t>
            </w:r>
            <w:proofErr w:type="spellEnd"/>
            <w:r w:rsidRPr="002F0E8B">
              <w:rPr>
                <w:rFonts w:asciiTheme="minorHAnsi" w:hAnsiTheme="minorHAnsi" w:cstheme="minorHAnsi"/>
                <w:sz w:val="22"/>
              </w:rPr>
              <w:t xml:space="preserve"> Music and the Parent Council to create a </w:t>
            </w:r>
            <w:proofErr w:type="spellStart"/>
            <w:r w:rsidRPr="002F0E8B">
              <w:rPr>
                <w:rFonts w:asciiTheme="minorHAnsi" w:hAnsiTheme="minorHAnsi" w:cstheme="minorHAnsi"/>
                <w:sz w:val="22"/>
              </w:rPr>
              <w:t>Buckstone</w:t>
            </w:r>
            <w:proofErr w:type="spellEnd"/>
            <w:r w:rsidRPr="002F0E8B">
              <w:rPr>
                <w:rFonts w:asciiTheme="minorHAnsi" w:hAnsiTheme="minorHAnsi" w:cstheme="minorHAnsi"/>
                <w:sz w:val="22"/>
              </w:rPr>
              <w:t xml:space="preserve"> school song celebrating the school's values. </w:t>
            </w:r>
          </w:p>
          <w:p w14:paraId="3B0E25D4" w14:textId="77777777" w:rsidR="00B96279" w:rsidRDefault="00CA12DA" w:rsidP="00CA12DA">
            <w:pPr>
              <w:spacing w:after="160" w:line="278" w:lineRule="auto"/>
              <w:rPr>
                <w:rFonts w:asciiTheme="minorHAnsi" w:hAnsiTheme="minorHAnsi" w:cstheme="minorHAnsi"/>
                <w:b/>
                <w:bCs/>
                <w:sz w:val="22"/>
              </w:rPr>
            </w:pPr>
            <w:r w:rsidRPr="002F0E8B">
              <w:rPr>
                <w:rFonts w:asciiTheme="minorHAnsi" w:hAnsiTheme="minorHAnsi" w:cstheme="minorHAnsi"/>
                <w:b/>
                <w:bCs/>
                <w:sz w:val="22"/>
              </w:rPr>
              <w:t>House Identity and Leadership</w:t>
            </w:r>
          </w:p>
          <w:p w14:paraId="1362F59F" w14:textId="505C75B7" w:rsidR="00594101" w:rsidRDefault="00B96279" w:rsidP="00CA12DA">
            <w:pPr>
              <w:spacing w:after="160" w:line="278" w:lineRule="auto"/>
              <w:rPr>
                <w:rFonts w:asciiTheme="minorHAnsi" w:hAnsiTheme="minorHAnsi" w:cstheme="minorHAnsi"/>
                <w:sz w:val="22"/>
              </w:rPr>
            </w:pPr>
            <w:r>
              <w:rPr>
                <w:rFonts w:asciiTheme="minorHAnsi" w:hAnsiTheme="minorHAnsi" w:cstheme="minorHAnsi"/>
                <w:sz w:val="22"/>
              </w:rPr>
              <w:t>In 24/25 a house de</w:t>
            </w:r>
            <w:r w:rsidR="00594101">
              <w:rPr>
                <w:rFonts w:asciiTheme="minorHAnsi" w:hAnsiTheme="minorHAnsi" w:cstheme="minorHAnsi"/>
                <w:sz w:val="22"/>
              </w:rPr>
              <w:t>sign competition was held and winning designs chosen for the 4 houses.</w:t>
            </w:r>
            <w:r w:rsidR="000E41D5">
              <w:rPr>
                <w:rFonts w:asciiTheme="minorHAnsi" w:hAnsiTheme="minorHAnsi" w:cstheme="minorHAnsi"/>
                <w:sz w:val="22"/>
              </w:rPr>
              <w:t xml:space="preserve"> These house designs were turned into </w:t>
            </w:r>
            <w:r w:rsidR="007B5A0F">
              <w:rPr>
                <w:rFonts w:asciiTheme="minorHAnsi" w:hAnsiTheme="minorHAnsi" w:cstheme="minorHAnsi"/>
                <w:sz w:val="22"/>
              </w:rPr>
              <w:t>logos by a graphic designer working with student leaders in 25/26.</w:t>
            </w:r>
          </w:p>
          <w:p w14:paraId="76723F07" w14:textId="687FF563" w:rsidR="003120C6" w:rsidRPr="002F0E8B" w:rsidRDefault="003120C6" w:rsidP="00594101">
            <w:pPr>
              <w:spacing w:after="160" w:line="278" w:lineRule="auto"/>
              <w:rPr>
                <w:rFonts w:asciiTheme="minorHAnsi" w:eastAsia="Arial Nova" w:hAnsiTheme="minorHAnsi" w:cstheme="minorHAnsi"/>
                <w:color w:val="000000" w:themeColor="text1"/>
                <w:sz w:val="22"/>
              </w:rPr>
            </w:pPr>
          </w:p>
        </w:tc>
        <w:tc>
          <w:tcPr>
            <w:tcW w:w="3032" w:type="dxa"/>
            <w:vAlign w:val="center"/>
          </w:tcPr>
          <w:p w14:paraId="108642E8" w14:textId="77777777" w:rsidR="0033100B" w:rsidRPr="002F0E8B" w:rsidRDefault="0033100B" w:rsidP="0033100B">
            <w:pPr>
              <w:spacing w:after="160" w:line="278" w:lineRule="auto"/>
              <w:rPr>
                <w:rFonts w:asciiTheme="minorHAnsi" w:hAnsiTheme="minorHAnsi" w:cstheme="minorHAnsi"/>
                <w:b/>
                <w:bCs/>
                <w:sz w:val="22"/>
              </w:rPr>
            </w:pPr>
            <w:r w:rsidRPr="002F0E8B">
              <w:rPr>
                <w:rFonts w:asciiTheme="minorHAnsi" w:hAnsiTheme="minorHAnsi" w:cstheme="minorHAnsi"/>
                <w:b/>
                <w:bCs/>
                <w:sz w:val="22"/>
              </w:rPr>
              <w:t>Self-Evaluation and Improvement Planning</w:t>
            </w:r>
          </w:p>
          <w:p w14:paraId="13D8C803" w14:textId="77777777" w:rsidR="00097651" w:rsidRPr="002F0E8B" w:rsidRDefault="00097651" w:rsidP="00097651">
            <w:pPr>
              <w:spacing w:after="160" w:line="278" w:lineRule="auto"/>
              <w:rPr>
                <w:rFonts w:asciiTheme="minorHAnsi" w:hAnsiTheme="minorHAnsi" w:cstheme="minorHAnsi"/>
                <w:b/>
                <w:bCs/>
                <w:sz w:val="22"/>
              </w:rPr>
            </w:pPr>
            <w:r w:rsidRPr="002F0E8B">
              <w:rPr>
                <w:rFonts w:asciiTheme="minorHAnsi" w:hAnsiTheme="minorHAnsi" w:cstheme="minorHAnsi"/>
                <w:b/>
                <w:bCs/>
                <w:sz w:val="22"/>
              </w:rPr>
              <w:t>Impact on Staff Practice</w:t>
            </w:r>
          </w:p>
          <w:p w14:paraId="7E7DCFC3" w14:textId="77777777" w:rsidR="00097651" w:rsidRPr="002F0E8B" w:rsidRDefault="00097651" w:rsidP="00097651">
            <w:pPr>
              <w:spacing w:after="160" w:line="278" w:lineRule="auto"/>
              <w:rPr>
                <w:rFonts w:asciiTheme="minorHAnsi" w:hAnsiTheme="minorHAnsi" w:cstheme="minorHAnsi"/>
                <w:sz w:val="22"/>
              </w:rPr>
            </w:pPr>
            <w:r w:rsidRPr="002F0E8B">
              <w:rPr>
                <w:rFonts w:asciiTheme="minorHAnsi" w:hAnsiTheme="minorHAnsi" w:cstheme="minorHAnsi"/>
                <w:sz w:val="22"/>
              </w:rPr>
              <w:t>Staff demonstrate increasing ownership of improvement priorities and contribute effectively to school improvement through leadership opportunities, professional learning and collaborative enquiry.</w:t>
            </w:r>
          </w:p>
          <w:p w14:paraId="3B986047" w14:textId="77777777" w:rsidR="00097651" w:rsidRDefault="00097651" w:rsidP="00097651">
            <w:pPr>
              <w:spacing w:after="160" w:line="278" w:lineRule="auto"/>
              <w:rPr>
                <w:rFonts w:asciiTheme="minorHAnsi" w:hAnsiTheme="minorHAnsi" w:cstheme="minorHAnsi"/>
                <w:sz w:val="22"/>
              </w:rPr>
            </w:pPr>
            <w:r w:rsidRPr="002F0E8B">
              <w:rPr>
                <w:rFonts w:asciiTheme="minorHAnsi" w:hAnsiTheme="minorHAnsi" w:cstheme="minorHAnsi"/>
                <w:sz w:val="22"/>
              </w:rPr>
              <w:t>Moderation activities have strengthened professional dialogue and improved consistency in understanding standards and expectations in writing.</w:t>
            </w:r>
          </w:p>
          <w:p w14:paraId="3F15904A" w14:textId="77777777" w:rsidR="00CC360A" w:rsidRPr="002F0E8B" w:rsidRDefault="00CC360A" w:rsidP="00CC360A">
            <w:pPr>
              <w:spacing w:after="160" w:line="278" w:lineRule="auto"/>
              <w:rPr>
                <w:rFonts w:asciiTheme="minorHAnsi" w:hAnsiTheme="minorHAnsi" w:cstheme="minorHAnsi"/>
                <w:b/>
                <w:bCs/>
                <w:sz w:val="22"/>
              </w:rPr>
            </w:pPr>
            <w:r w:rsidRPr="002F0E8B">
              <w:rPr>
                <w:rFonts w:asciiTheme="minorHAnsi" w:hAnsiTheme="minorHAnsi" w:cstheme="minorHAnsi"/>
                <w:b/>
                <w:bCs/>
                <w:sz w:val="22"/>
              </w:rPr>
              <w:t>Professional Learning and Capacity Building</w:t>
            </w:r>
          </w:p>
          <w:p w14:paraId="02B2DAA1" w14:textId="77777777" w:rsidR="00CC360A" w:rsidRPr="002F0E8B" w:rsidRDefault="00CC360A" w:rsidP="00CC360A">
            <w:pPr>
              <w:spacing w:after="160" w:line="278" w:lineRule="auto"/>
              <w:rPr>
                <w:rFonts w:asciiTheme="minorHAnsi" w:hAnsiTheme="minorHAnsi" w:cstheme="minorHAnsi"/>
                <w:sz w:val="22"/>
              </w:rPr>
            </w:pPr>
            <w:r w:rsidRPr="002F0E8B">
              <w:rPr>
                <w:rFonts w:asciiTheme="minorHAnsi" w:hAnsiTheme="minorHAnsi" w:cstheme="minorHAnsi"/>
                <w:sz w:val="22"/>
              </w:rPr>
              <w:t>Staff engaged positively with professional learning and increasingly demonstrated ownership of improvement priorities.</w:t>
            </w:r>
          </w:p>
          <w:p w14:paraId="1C3424B4" w14:textId="77777777" w:rsidR="003B3BA3" w:rsidRPr="002F0E8B" w:rsidRDefault="003B3BA3" w:rsidP="003B3BA3">
            <w:pPr>
              <w:spacing w:after="160" w:line="278" w:lineRule="auto"/>
              <w:rPr>
                <w:rFonts w:asciiTheme="minorHAnsi" w:hAnsiTheme="minorHAnsi" w:cstheme="minorHAnsi"/>
                <w:b/>
                <w:bCs/>
                <w:sz w:val="22"/>
              </w:rPr>
            </w:pPr>
            <w:r w:rsidRPr="002F0E8B">
              <w:rPr>
                <w:rFonts w:asciiTheme="minorHAnsi" w:hAnsiTheme="minorHAnsi" w:cstheme="minorHAnsi"/>
                <w:b/>
                <w:bCs/>
                <w:sz w:val="22"/>
              </w:rPr>
              <w:t>Moderation and Professional Collaboration</w:t>
            </w:r>
          </w:p>
          <w:p w14:paraId="11837F95" w14:textId="2C47E57D" w:rsidR="00CC360A" w:rsidRPr="002F0E8B" w:rsidRDefault="003B3BA3" w:rsidP="00097651">
            <w:pPr>
              <w:spacing w:after="160" w:line="278" w:lineRule="auto"/>
              <w:rPr>
                <w:rFonts w:asciiTheme="minorHAnsi" w:hAnsiTheme="minorHAnsi" w:cstheme="minorHAnsi"/>
                <w:sz w:val="22"/>
              </w:rPr>
            </w:pPr>
            <w:r w:rsidRPr="002F0E8B">
              <w:rPr>
                <w:rFonts w:asciiTheme="minorHAnsi" w:hAnsiTheme="minorHAnsi" w:cstheme="minorHAnsi"/>
                <w:sz w:val="22"/>
              </w:rPr>
              <w:t>These sessions led to the co-creation of draft Learning Community writing moderation criteria and strengthened professional dialogue around assessment.</w:t>
            </w:r>
          </w:p>
          <w:p w14:paraId="25DE551D" w14:textId="77777777" w:rsidR="003B3BA3" w:rsidRPr="002F0E8B" w:rsidRDefault="003B3BA3" w:rsidP="003B3BA3">
            <w:pPr>
              <w:spacing w:after="160" w:line="278" w:lineRule="auto"/>
              <w:rPr>
                <w:rFonts w:asciiTheme="minorHAnsi" w:hAnsiTheme="minorHAnsi" w:cstheme="minorHAnsi"/>
                <w:b/>
                <w:bCs/>
                <w:sz w:val="22"/>
              </w:rPr>
            </w:pPr>
            <w:r w:rsidRPr="002F0E8B">
              <w:rPr>
                <w:rFonts w:asciiTheme="minorHAnsi" w:hAnsiTheme="minorHAnsi" w:cstheme="minorHAnsi"/>
                <w:b/>
                <w:bCs/>
                <w:sz w:val="22"/>
              </w:rPr>
              <w:t>Distributed Leadership</w:t>
            </w:r>
          </w:p>
          <w:p w14:paraId="4B1A9FE9" w14:textId="0A6685BF" w:rsidR="003B3BA3" w:rsidRDefault="003B3BA3" w:rsidP="00097651">
            <w:pPr>
              <w:spacing w:after="160" w:line="278" w:lineRule="auto"/>
              <w:rPr>
                <w:rFonts w:asciiTheme="minorHAnsi" w:hAnsiTheme="minorHAnsi" w:cstheme="minorHAnsi"/>
                <w:b/>
                <w:bCs/>
                <w:sz w:val="22"/>
              </w:rPr>
            </w:pPr>
            <w:r w:rsidRPr="002F0E8B">
              <w:rPr>
                <w:rFonts w:asciiTheme="minorHAnsi" w:hAnsiTheme="minorHAnsi" w:cstheme="minorHAnsi"/>
                <w:b/>
                <w:bCs/>
                <w:sz w:val="22"/>
              </w:rPr>
              <w:t>Staff Leadership Through Working Parties</w:t>
            </w:r>
          </w:p>
          <w:p w14:paraId="313FE4A1" w14:textId="7B32D06C" w:rsidR="003B3BA3" w:rsidRDefault="003B3BA3" w:rsidP="00097651">
            <w:pPr>
              <w:spacing w:after="160" w:line="278" w:lineRule="auto"/>
              <w:rPr>
                <w:rFonts w:asciiTheme="minorHAnsi" w:hAnsiTheme="minorHAnsi" w:cstheme="minorHAnsi"/>
                <w:b/>
                <w:bCs/>
                <w:sz w:val="22"/>
              </w:rPr>
            </w:pPr>
            <w:r w:rsidRPr="002F0E8B">
              <w:rPr>
                <w:rFonts w:asciiTheme="minorHAnsi" w:hAnsiTheme="minorHAnsi" w:cstheme="minorHAnsi"/>
                <w:sz w:val="22"/>
              </w:rPr>
              <w:t>These groups provided meaningful opportunities for distributed leadership and collaborative improvement.</w:t>
            </w:r>
          </w:p>
          <w:p w14:paraId="5FB2681F" w14:textId="46086515" w:rsidR="00097651" w:rsidRDefault="00097651" w:rsidP="00097651">
            <w:pPr>
              <w:spacing w:after="160" w:line="278" w:lineRule="auto"/>
              <w:rPr>
                <w:rFonts w:asciiTheme="minorHAnsi" w:hAnsiTheme="minorHAnsi" w:cstheme="minorHAnsi"/>
                <w:b/>
                <w:bCs/>
                <w:sz w:val="22"/>
              </w:rPr>
            </w:pPr>
            <w:r w:rsidRPr="002F0E8B">
              <w:rPr>
                <w:rFonts w:asciiTheme="minorHAnsi" w:hAnsiTheme="minorHAnsi" w:cstheme="minorHAnsi"/>
                <w:b/>
                <w:bCs/>
                <w:sz w:val="22"/>
              </w:rPr>
              <w:t>Impact on Learners</w:t>
            </w:r>
          </w:p>
          <w:p w14:paraId="2BE9857F" w14:textId="19999A3E" w:rsidR="00204533" w:rsidRPr="00204533" w:rsidRDefault="00204533" w:rsidP="00097651">
            <w:pPr>
              <w:spacing w:after="160" w:line="278" w:lineRule="auto"/>
              <w:rPr>
                <w:rFonts w:asciiTheme="minorHAnsi" w:hAnsiTheme="minorHAnsi" w:cstheme="minorHAnsi"/>
                <w:sz w:val="22"/>
              </w:rPr>
            </w:pPr>
            <w:r w:rsidRPr="002F0E8B">
              <w:rPr>
                <w:rFonts w:asciiTheme="minorHAnsi" w:hAnsiTheme="minorHAnsi" w:cstheme="minorHAnsi"/>
                <w:sz w:val="22"/>
              </w:rPr>
              <w:t>P7 pupils successfully planned and delivered three Fun31 sessions for all P1–P7 learners. Activities were designed, organised and evaluated by the pupils, who created learning intentions, success criteria and evaluation tools linked to meta-skills.</w:t>
            </w:r>
          </w:p>
          <w:p w14:paraId="5A514F6B" w14:textId="77777777" w:rsidR="00097651" w:rsidRPr="002F0E8B" w:rsidRDefault="00097651" w:rsidP="00097651">
            <w:pPr>
              <w:spacing w:after="160" w:line="278" w:lineRule="auto"/>
              <w:rPr>
                <w:rFonts w:asciiTheme="minorHAnsi" w:hAnsiTheme="minorHAnsi" w:cstheme="minorHAnsi"/>
                <w:sz w:val="22"/>
              </w:rPr>
            </w:pPr>
            <w:r w:rsidRPr="002F0E8B">
              <w:rPr>
                <w:rFonts w:asciiTheme="minorHAnsi" w:hAnsiTheme="minorHAnsi" w:cstheme="minorHAnsi"/>
                <w:sz w:val="22"/>
              </w:rPr>
              <w:t>Learners benefit from increased opportunities to influence and lead change across the school. Leadership opportunities through sustainability projects, digital leadership, pupil groups and Fun31 activities have strengthened confidence, communication skills and participation.</w:t>
            </w:r>
          </w:p>
          <w:p w14:paraId="743C09B7" w14:textId="77777777" w:rsidR="000F4BE2" w:rsidRPr="002F0E8B" w:rsidRDefault="000F4BE2" w:rsidP="000F4BE2">
            <w:pPr>
              <w:spacing w:after="160" w:line="278" w:lineRule="auto"/>
              <w:rPr>
                <w:rFonts w:asciiTheme="minorHAnsi" w:hAnsiTheme="minorHAnsi" w:cstheme="minorHAnsi"/>
                <w:b/>
                <w:bCs/>
                <w:sz w:val="22"/>
              </w:rPr>
            </w:pPr>
            <w:r w:rsidRPr="002F0E8B">
              <w:rPr>
                <w:rFonts w:asciiTheme="minorHAnsi" w:hAnsiTheme="minorHAnsi" w:cstheme="minorHAnsi"/>
                <w:b/>
                <w:bCs/>
                <w:sz w:val="22"/>
              </w:rPr>
              <w:t>School Values and Vision</w:t>
            </w:r>
          </w:p>
          <w:p w14:paraId="3E4DB0EF" w14:textId="77777777" w:rsidR="000F4BE2" w:rsidRPr="002F0E8B" w:rsidRDefault="000F4BE2" w:rsidP="000F4BE2">
            <w:pPr>
              <w:spacing w:after="160" w:line="278" w:lineRule="auto"/>
              <w:rPr>
                <w:rFonts w:asciiTheme="minorHAnsi" w:hAnsiTheme="minorHAnsi" w:cstheme="minorHAnsi"/>
                <w:b/>
                <w:bCs/>
                <w:sz w:val="22"/>
              </w:rPr>
            </w:pPr>
            <w:proofErr w:type="spellStart"/>
            <w:r w:rsidRPr="002F0E8B">
              <w:rPr>
                <w:rFonts w:asciiTheme="minorHAnsi" w:hAnsiTheme="minorHAnsi" w:cstheme="minorHAnsi"/>
                <w:b/>
                <w:bCs/>
                <w:sz w:val="22"/>
              </w:rPr>
              <w:t>Buckstone</w:t>
            </w:r>
            <w:proofErr w:type="spellEnd"/>
            <w:r w:rsidRPr="002F0E8B">
              <w:rPr>
                <w:rFonts w:asciiTheme="minorHAnsi" w:hAnsiTheme="minorHAnsi" w:cstheme="minorHAnsi"/>
                <w:b/>
                <w:bCs/>
                <w:sz w:val="22"/>
              </w:rPr>
              <w:t xml:space="preserve"> School Song</w:t>
            </w:r>
          </w:p>
          <w:p w14:paraId="1EE8AE56" w14:textId="21073772" w:rsidR="00594101" w:rsidRDefault="000F4BE2" w:rsidP="00E1770F">
            <w:pPr>
              <w:spacing w:after="160" w:line="278" w:lineRule="auto"/>
              <w:rPr>
                <w:rFonts w:asciiTheme="minorHAnsi" w:hAnsiTheme="minorHAnsi" w:cstheme="minorHAnsi"/>
                <w:sz w:val="22"/>
              </w:rPr>
            </w:pPr>
            <w:r>
              <w:rPr>
                <w:rFonts w:asciiTheme="minorHAnsi" w:hAnsiTheme="minorHAnsi" w:cstheme="minorHAnsi"/>
                <w:sz w:val="22"/>
              </w:rPr>
              <w:t xml:space="preserve">2 full day workshops took place with </w:t>
            </w:r>
            <w:proofErr w:type="spellStart"/>
            <w:r>
              <w:rPr>
                <w:rFonts w:asciiTheme="minorHAnsi" w:hAnsiTheme="minorHAnsi" w:cstheme="minorHAnsi"/>
                <w:sz w:val="22"/>
              </w:rPr>
              <w:t>Fischy</w:t>
            </w:r>
            <w:proofErr w:type="spellEnd"/>
            <w:r>
              <w:rPr>
                <w:rFonts w:asciiTheme="minorHAnsi" w:hAnsiTheme="minorHAnsi" w:cstheme="minorHAnsi"/>
                <w:sz w:val="22"/>
              </w:rPr>
              <w:t xml:space="preserve"> Music. </w:t>
            </w:r>
            <w:r w:rsidRPr="002F0E8B">
              <w:rPr>
                <w:rFonts w:asciiTheme="minorHAnsi" w:hAnsiTheme="minorHAnsi" w:cstheme="minorHAnsi"/>
                <w:sz w:val="22"/>
              </w:rPr>
              <w:t>Thirty pupils from across the school contributed</w:t>
            </w:r>
            <w:r>
              <w:rPr>
                <w:rFonts w:asciiTheme="minorHAnsi" w:hAnsiTheme="minorHAnsi" w:cstheme="minorHAnsi"/>
                <w:sz w:val="22"/>
              </w:rPr>
              <w:t xml:space="preserve"> directly</w:t>
            </w:r>
            <w:r w:rsidRPr="002F0E8B">
              <w:rPr>
                <w:rFonts w:asciiTheme="minorHAnsi" w:hAnsiTheme="minorHAnsi" w:cstheme="minorHAnsi"/>
                <w:sz w:val="22"/>
              </w:rPr>
              <w:t xml:space="preserve"> to the project.</w:t>
            </w:r>
            <w:r>
              <w:rPr>
                <w:rFonts w:asciiTheme="minorHAnsi" w:hAnsiTheme="minorHAnsi" w:cstheme="minorHAnsi"/>
                <w:sz w:val="22"/>
              </w:rPr>
              <w:t xml:space="preserve"> Views from all pupils were sought. A celebration concert was held in May 26.</w:t>
            </w:r>
          </w:p>
          <w:p w14:paraId="781E1101" w14:textId="77777777" w:rsidR="00594101" w:rsidRDefault="00594101" w:rsidP="00594101">
            <w:pPr>
              <w:spacing w:after="160" w:line="278" w:lineRule="auto"/>
              <w:rPr>
                <w:rFonts w:asciiTheme="minorHAnsi" w:hAnsiTheme="minorHAnsi" w:cstheme="minorHAnsi"/>
                <w:b/>
                <w:bCs/>
                <w:sz w:val="22"/>
              </w:rPr>
            </w:pPr>
            <w:r w:rsidRPr="002F0E8B">
              <w:rPr>
                <w:rFonts w:asciiTheme="minorHAnsi" w:hAnsiTheme="minorHAnsi" w:cstheme="minorHAnsi"/>
                <w:b/>
                <w:bCs/>
                <w:sz w:val="22"/>
              </w:rPr>
              <w:t>House Identity and Leadership</w:t>
            </w:r>
          </w:p>
          <w:p w14:paraId="6FA4A5E2" w14:textId="77777777" w:rsidR="00BF605E" w:rsidRDefault="00594101" w:rsidP="00594101">
            <w:pPr>
              <w:spacing w:after="160" w:line="278" w:lineRule="auto"/>
              <w:rPr>
                <w:rFonts w:asciiTheme="minorHAnsi" w:hAnsiTheme="minorHAnsi" w:cstheme="minorHAnsi"/>
                <w:sz w:val="22"/>
              </w:rPr>
            </w:pPr>
            <w:r w:rsidRPr="002F0E8B">
              <w:rPr>
                <w:rFonts w:asciiTheme="minorHAnsi" w:hAnsiTheme="minorHAnsi" w:cstheme="minorHAnsi"/>
                <w:sz w:val="22"/>
              </w:rPr>
              <w:t>Student leaders collaborated with a graphic designer to transform winning house logo designs into professional graphics. These have been produced as banners and are now displayed at school events</w:t>
            </w:r>
            <w:r>
              <w:rPr>
                <w:rFonts w:asciiTheme="minorHAnsi" w:hAnsiTheme="minorHAnsi" w:cstheme="minorHAnsi"/>
                <w:sz w:val="22"/>
              </w:rPr>
              <w:t>.</w:t>
            </w:r>
          </w:p>
          <w:p w14:paraId="1A7CB070" w14:textId="77777777" w:rsidR="007B5A0F" w:rsidRDefault="007B5A0F" w:rsidP="007B5A0F">
            <w:pPr>
              <w:spacing w:after="160" w:line="278" w:lineRule="auto"/>
              <w:rPr>
                <w:rFonts w:asciiTheme="minorHAnsi" w:hAnsiTheme="minorHAnsi" w:cstheme="minorHAnsi"/>
                <w:sz w:val="22"/>
              </w:rPr>
            </w:pPr>
            <w:r w:rsidRPr="002F0E8B">
              <w:rPr>
                <w:rFonts w:asciiTheme="minorHAnsi" w:hAnsiTheme="minorHAnsi" w:cstheme="minorHAnsi"/>
                <w:sz w:val="22"/>
              </w:rPr>
              <w:t>House identity: banner and logo design launch: All pupils reported that the initiative strengthened their sense of belonging and pride in their house identity.</w:t>
            </w:r>
          </w:p>
          <w:p w14:paraId="45EF9B19" w14:textId="72AD8F4A" w:rsidR="007B5A0F" w:rsidRPr="00594101" w:rsidRDefault="007B5A0F" w:rsidP="00594101">
            <w:pPr>
              <w:spacing w:after="160" w:line="278" w:lineRule="auto"/>
              <w:rPr>
                <w:rFonts w:asciiTheme="minorHAnsi" w:hAnsiTheme="minorHAnsi" w:cstheme="minorHAnsi"/>
                <w:b/>
                <w:bCs/>
                <w:sz w:val="22"/>
              </w:rPr>
            </w:pPr>
          </w:p>
        </w:tc>
        <w:tc>
          <w:tcPr>
            <w:tcW w:w="3031" w:type="dxa"/>
            <w:vAlign w:val="center"/>
          </w:tcPr>
          <w:p w14:paraId="04F41CCC" w14:textId="77777777" w:rsidR="003B3BA3" w:rsidRDefault="003B3BA3" w:rsidP="003B3BA3">
            <w:pPr>
              <w:spacing w:after="160" w:line="278" w:lineRule="auto"/>
              <w:rPr>
                <w:rFonts w:asciiTheme="minorHAnsi" w:hAnsiTheme="minorHAnsi" w:cstheme="minorHAnsi"/>
                <w:b/>
                <w:bCs/>
                <w:sz w:val="22"/>
              </w:rPr>
            </w:pPr>
            <w:r w:rsidRPr="002F0E8B">
              <w:rPr>
                <w:rFonts w:asciiTheme="minorHAnsi" w:hAnsiTheme="minorHAnsi" w:cstheme="minorHAnsi"/>
                <w:b/>
                <w:bCs/>
                <w:sz w:val="22"/>
              </w:rPr>
              <w:t>Moderation and Professional Collaboration</w:t>
            </w:r>
          </w:p>
          <w:p w14:paraId="146BE2BA" w14:textId="77777777" w:rsidR="003B3BA3" w:rsidRPr="002F0E8B" w:rsidRDefault="003B3BA3" w:rsidP="003B3BA3">
            <w:pPr>
              <w:spacing w:after="160" w:line="278" w:lineRule="auto"/>
              <w:rPr>
                <w:rFonts w:asciiTheme="minorHAnsi" w:hAnsiTheme="minorHAnsi" w:cstheme="minorHAnsi"/>
                <w:sz w:val="22"/>
              </w:rPr>
            </w:pPr>
            <w:r w:rsidRPr="002F0E8B">
              <w:rPr>
                <w:rFonts w:asciiTheme="minorHAnsi" w:hAnsiTheme="minorHAnsi" w:cstheme="minorHAnsi"/>
                <w:sz w:val="22"/>
              </w:rPr>
              <w:t>All teaching staff reported that moderation sessions improved their understanding of progress through a level and achievement of a level. Professional dialogue during attainment meetings demonstrates increasing confidence in assessment and moderation.</w:t>
            </w:r>
          </w:p>
          <w:p w14:paraId="2DF112D3" w14:textId="77777777" w:rsidR="003B3BA3" w:rsidRPr="002F0E8B" w:rsidRDefault="003B3BA3" w:rsidP="003B3BA3">
            <w:pPr>
              <w:spacing w:after="160" w:line="278" w:lineRule="auto"/>
              <w:rPr>
                <w:rFonts w:asciiTheme="minorHAnsi" w:hAnsiTheme="minorHAnsi" w:cstheme="minorHAnsi"/>
                <w:b/>
                <w:bCs/>
                <w:sz w:val="22"/>
              </w:rPr>
            </w:pPr>
          </w:p>
          <w:p w14:paraId="103D9142" w14:textId="77777777" w:rsidR="00BA455B" w:rsidRPr="002F0E8B" w:rsidRDefault="00BA455B" w:rsidP="00BA455B">
            <w:pPr>
              <w:spacing w:after="160" w:line="278" w:lineRule="auto"/>
              <w:rPr>
                <w:rFonts w:asciiTheme="minorHAnsi" w:hAnsiTheme="minorHAnsi" w:cstheme="minorHAnsi"/>
                <w:b/>
                <w:bCs/>
                <w:sz w:val="22"/>
              </w:rPr>
            </w:pPr>
            <w:r w:rsidRPr="002F0E8B">
              <w:rPr>
                <w:rFonts w:asciiTheme="minorHAnsi" w:hAnsiTheme="minorHAnsi" w:cstheme="minorHAnsi"/>
                <w:b/>
                <w:bCs/>
                <w:sz w:val="22"/>
              </w:rPr>
              <w:t>External Validation and Recognition</w:t>
            </w:r>
          </w:p>
          <w:p w14:paraId="24FA419B" w14:textId="77777777" w:rsidR="00BA455B" w:rsidRPr="002F0E8B" w:rsidRDefault="00BA455B" w:rsidP="00BA455B">
            <w:pPr>
              <w:spacing w:after="160" w:line="278" w:lineRule="auto"/>
              <w:rPr>
                <w:rFonts w:asciiTheme="minorHAnsi" w:hAnsiTheme="minorHAnsi" w:cstheme="minorHAnsi"/>
                <w:b/>
                <w:bCs/>
                <w:sz w:val="22"/>
              </w:rPr>
            </w:pPr>
            <w:r w:rsidRPr="002F0E8B">
              <w:rPr>
                <w:rFonts w:asciiTheme="minorHAnsi" w:hAnsiTheme="minorHAnsi" w:cstheme="minorHAnsi"/>
                <w:b/>
                <w:bCs/>
                <w:sz w:val="22"/>
              </w:rPr>
              <w:t>Follow Through Inspection</w:t>
            </w:r>
          </w:p>
          <w:p w14:paraId="2FB3ACBA" w14:textId="77777777" w:rsidR="00BA455B" w:rsidRPr="002F0E8B" w:rsidRDefault="00BA455B" w:rsidP="00BA455B">
            <w:pPr>
              <w:spacing w:after="160" w:line="278" w:lineRule="auto"/>
              <w:rPr>
                <w:rFonts w:asciiTheme="minorHAnsi" w:hAnsiTheme="minorHAnsi" w:cstheme="minorHAnsi"/>
                <w:sz w:val="22"/>
              </w:rPr>
            </w:pPr>
            <w:r w:rsidRPr="002F0E8B">
              <w:rPr>
                <w:rFonts w:asciiTheme="minorHAnsi" w:hAnsiTheme="minorHAnsi" w:cstheme="minorHAnsi"/>
                <w:sz w:val="22"/>
              </w:rPr>
              <w:t>The October 2025 Follow Through Inspection highlighted:</w:t>
            </w:r>
          </w:p>
          <w:p w14:paraId="1AF6381C" w14:textId="77777777" w:rsidR="00BA455B" w:rsidRPr="002F0E8B" w:rsidRDefault="00BA455B" w:rsidP="00BA455B">
            <w:pPr>
              <w:numPr>
                <w:ilvl w:val="0"/>
                <w:numId w:val="10"/>
              </w:numPr>
              <w:spacing w:after="160" w:line="278" w:lineRule="auto"/>
              <w:rPr>
                <w:rFonts w:asciiTheme="minorHAnsi" w:hAnsiTheme="minorHAnsi" w:cstheme="minorHAnsi"/>
                <w:sz w:val="22"/>
              </w:rPr>
            </w:pPr>
            <w:r w:rsidRPr="002F0E8B">
              <w:rPr>
                <w:rFonts w:asciiTheme="minorHAnsi" w:hAnsiTheme="minorHAnsi" w:cstheme="minorHAnsi"/>
                <w:sz w:val="22"/>
              </w:rPr>
              <w:t>Highly effective strategic leadership.</w:t>
            </w:r>
          </w:p>
          <w:p w14:paraId="72D34A28" w14:textId="77777777" w:rsidR="00BA455B" w:rsidRPr="002F0E8B" w:rsidRDefault="00BA455B" w:rsidP="00BA455B">
            <w:pPr>
              <w:numPr>
                <w:ilvl w:val="0"/>
                <w:numId w:val="10"/>
              </w:numPr>
              <w:spacing w:after="160" w:line="278" w:lineRule="auto"/>
              <w:rPr>
                <w:rFonts w:asciiTheme="minorHAnsi" w:hAnsiTheme="minorHAnsi" w:cstheme="minorHAnsi"/>
                <w:sz w:val="22"/>
              </w:rPr>
            </w:pPr>
            <w:r w:rsidRPr="002F0E8B">
              <w:rPr>
                <w:rFonts w:asciiTheme="minorHAnsi" w:hAnsiTheme="minorHAnsi" w:cstheme="minorHAnsi"/>
                <w:sz w:val="22"/>
              </w:rPr>
              <w:t>A strong culture of professional reflection, collaboration and continuous improvement.</w:t>
            </w:r>
          </w:p>
          <w:p w14:paraId="2ED0E561" w14:textId="77777777" w:rsidR="00BA455B" w:rsidRPr="002F0E8B" w:rsidRDefault="00BA455B" w:rsidP="00BA455B">
            <w:pPr>
              <w:numPr>
                <w:ilvl w:val="0"/>
                <w:numId w:val="10"/>
              </w:numPr>
              <w:spacing w:after="160" w:line="278" w:lineRule="auto"/>
              <w:rPr>
                <w:rFonts w:asciiTheme="minorHAnsi" w:hAnsiTheme="minorHAnsi" w:cstheme="minorHAnsi"/>
                <w:sz w:val="22"/>
              </w:rPr>
            </w:pPr>
            <w:r w:rsidRPr="002F0E8B">
              <w:rPr>
                <w:rFonts w:asciiTheme="minorHAnsi" w:hAnsiTheme="minorHAnsi" w:cstheme="minorHAnsi"/>
                <w:sz w:val="22"/>
              </w:rPr>
              <w:t>Improvement priorities clearly understood by all staff.</w:t>
            </w:r>
          </w:p>
          <w:p w14:paraId="1EFC9607" w14:textId="77777777" w:rsidR="00BA455B" w:rsidRPr="002F0E8B" w:rsidRDefault="00BA455B" w:rsidP="00BA455B">
            <w:pPr>
              <w:numPr>
                <w:ilvl w:val="0"/>
                <w:numId w:val="10"/>
              </w:numPr>
              <w:spacing w:after="160" w:line="278" w:lineRule="auto"/>
              <w:rPr>
                <w:rFonts w:asciiTheme="minorHAnsi" w:hAnsiTheme="minorHAnsi" w:cstheme="minorHAnsi"/>
                <w:sz w:val="22"/>
              </w:rPr>
            </w:pPr>
            <w:r w:rsidRPr="002F0E8B">
              <w:rPr>
                <w:rFonts w:asciiTheme="minorHAnsi" w:hAnsiTheme="minorHAnsi" w:cstheme="minorHAnsi"/>
                <w:sz w:val="22"/>
              </w:rPr>
              <w:t>Measurable improvements in learning, teaching and curriculum design.</w:t>
            </w:r>
          </w:p>
          <w:p w14:paraId="5B145193" w14:textId="77777777" w:rsidR="00BA455B" w:rsidRPr="002F0E8B" w:rsidRDefault="00BA455B" w:rsidP="00BA455B">
            <w:pPr>
              <w:numPr>
                <w:ilvl w:val="0"/>
                <w:numId w:val="10"/>
              </w:numPr>
              <w:spacing w:after="160" w:line="278" w:lineRule="auto"/>
              <w:rPr>
                <w:rFonts w:asciiTheme="minorHAnsi" w:hAnsiTheme="minorHAnsi" w:cstheme="minorHAnsi"/>
                <w:sz w:val="22"/>
              </w:rPr>
            </w:pPr>
            <w:r w:rsidRPr="002F0E8B">
              <w:rPr>
                <w:rFonts w:asciiTheme="minorHAnsi" w:hAnsiTheme="minorHAnsi" w:cstheme="minorHAnsi"/>
                <w:sz w:val="22"/>
              </w:rPr>
              <w:t>Collective responsibility for school improvement across the staff team.</w:t>
            </w:r>
          </w:p>
          <w:p w14:paraId="358A55BC" w14:textId="77777777" w:rsidR="00BA455B" w:rsidRPr="002F0E8B" w:rsidRDefault="00BA455B" w:rsidP="00BA455B">
            <w:pPr>
              <w:spacing w:after="160" w:line="278" w:lineRule="auto"/>
              <w:rPr>
                <w:rFonts w:asciiTheme="minorHAnsi" w:hAnsiTheme="minorHAnsi" w:cstheme="minorHAnsi"/>
                <w:b/>
                <w:bCs/>
                <w:sz w:val="22"/>
              </w:rPr>
            </w:pPr>
            <w:r w:rsidRPr="002F0E8B">
              <w:rPr>
                <w:rFonts w:asciiTheme="minorHAnsi" w:hAnsiTheme="minorHAnsi" w:cstheme="minorHAnsi"/>
                <w:b/>
                <w:bCs/>
                <w:sz w:val="22"/>
              </w:rPr>
              <w:t>Eco-Schools Green Flag Award</w:t>
            </w:r>
          </w:p>
          <w:p w14:paraId="1707E544" w14:textId="02AB64F4" w:rsidR="00BA455B" w:rsidRPr="002F0E8B" w:rsidRDefault="00BA455B" w:rsidP="00BA455B">
            <w:pPr>
              <w:spacing w:after="160" w:line="278" w:lineRule="auto"/>
              <w:rPr>
                <w:rFonts w:asciiTheme="minorHAnsi" w:hAnsiTheme="minorHAnsi" w:cstheme="minorHAnsi"/>
                <w:sz w:val="22"/>
              </w:rPr>
            </w:pPr>
            <w:r w:rsidRPr="002F0E8B">
              <w:rPr>
                <w:rFonts w:asciiTheme="minorHAnsi" w:hAnsiTheme="minorHAnsi" w:cstheme="minorHAnsi"/>
                <w:sz w:val="22"/>
              </w:rPr>
              <w:t>The successful achievement of the Green Flag Award demonstrates the impact of distributed leadership across the school. Staff, learner</w:t>
            </w:r>
            <w:r w:rsidR="007B5A0F">
              <w:rPr>
                <w:rFonts w:asciiTheme="minorHAnsi" w:hAnsiTheme="minorHAnsi" w:cstheme="minorHAnsi"/>
                <w:sz w:val="22"/>
              </w:rPr>
              <w:t>s</w:t>
            </w:r>
            <w:r w:rsidR="00E72FE9">
              <w:rPr>
                <w:rFonts w:asciiTheme="minorHAnsi" w:hAnsiTheme="minorHAnsi" w:cstheme="minorHAnsi"/>
                <w:sz w:val="22"/>
              </w:rPr>
              <w:t xml:space="preserve"> and partners </w:t>
            </w:r>
            <w:r w:rsidRPr="002F0E8B">
              <w:rPr>
                <w:rFonts w:asciiTheme="minorHAnsi" w:hAnsiTheme="minorHAnsi" w:cstheme="minorHAnsi"/>
                <w:sz w:val="22"/>
              </w:rPr>
              <w:t>worked collaboratively to implement a strategic action plan, resulting in national recognition for Learning for Sustainability</w:t>
            </w:r>
            <w:r w:rsidR="00E72FE9">
              <w:rPr>
                <w:rFonts w:asciiTheme="minorHAnsi" w:hAnsiTheme="minorHAnsi" w:cstheme="minorHAnsi"/>
                <w:sz w:val="22"/>
              </w:rPr>
              <w:t xml:space="preserve"> – being awarded our Green Flag Award.</w:t>
            </w:r>
            <w:r w:rsidRPr="002F0E8B">
              <w:rPr>
                <w:rFonts w:asciiTheme="minorHAnsi" w:hAnsiTheme="minorHAnsi" w:cstheme="minorHAnsi"/>
                <w:sz w:val="22"/>
              </w:rPr>
              <w:t>.</w:t>
            </w:r>
          </w:p>
          <w:p w14:paraId="24F31E9F" w14:textId="77777777" w:rsidR="00BA455B" w:rsidRPr="002F0E8B" w:rsidRDefault="00BA455B" w:rsidP="00BA455B">
            <w:pPr>
              <w:spacing w:after="160" w:line="278" w:lineRule="auto"/>
              <w:rPr>
                <w:rFonts w:asciiTheme="minorHAnsi" w:hAnsiTheme="minorHAnsi" w:cstheme="minorHAnsi"/>
                <w:b/>
                <w:bCs/>
                <w:sz w:val="22"/>
              </w:rPr>
            </w:pPr>
            <w:r w:rsidRPr="002F0E8B">
              <w:rPr>
                <w:rFonts w:asciiTheme="minorHAnsi" w:hAnsiTheme="minorHAnsi" w:cstheme="minorHAnsi"/>
                <w:b/>
                <w:bCs/>
                <w:sz w:val="22"/>
              </w:rPr>
              <w:t>Evidence of Impact</w:t>
            </w:r>
          </w:p>
          <w:p w14:paraId="1DEA8717" w14:textId="77777777" w:rsidR="00BA455B" w:rsidRPr="002F0E8B" w:rsidRDefault="00BA455B" w:rsidP="00BA455B">
            <w:pPr>
              <w:numPr>
                <w:ilvl w:val="0"/>
                <w:numId w:val="11"/>
              </w:numPr>
              <w:spacing w:after="160" w:line="278" w:lineRule="auto"/>
              <w:rPr>
                <w:rFonts w:asciiTheme="minorHAnsi" w:hAnsiTheme="minorHAnsi" w:cstheme="minorHAnsi"/>
                <w:sz w:val="22"/>
              </w:rPr>
            </w:pPr>
            <w:r w:rsidRPr="002F0E8B">
              <w:rPr>
                <w:rFonts w:asciiTheme="minorHAnsi" w:hAnsiTheme="minorHAnsi" w:cstheme="minorHAnsi"/>
                <w:sz w:val="22"/>
              </w:rPr>
              <w:t>100% of teaching staff reported improved understanding of standards through moderation.</w:t>
            </w:r>
          </w:p>
          <w:p w14:paraId="494D4237" w14:textId="77777777" w:rsidR="00BA455B" w:rsidRPr="002F0E8B" w:rsidRDefault="00BA455B" w:rsidP="00BA455B">
            <w:pPr>
              <w:numPr>
                <w:ilvl w:val="0"/>
                <w:numId w:val="11"/>
              </w:numPr>
              <w:spacing w:after="160" w:line="278" w:lineRule="auto"/>
              <w:rPr>
                <w:rFonts w:asciiTheme="minorHAnsi" w:hAnsiTheme="minorHAnsi" w:cstheme="minorHAnsi"/>
                <w:sz w:val="22"/>
              </w:rPr>
            </w:pPr>
            <w:r w:rsidRPr="002F0E8B">
              <w:rPr>
                <w:rFonts w:asciiTheme="minorHAnsi" w:hAnsiTheme="minorHAnsi" w:cstheme="minorHAnsi"/>
                <w:sz w:val="22"/>
              </w:rPr>
              <w:t>Staff surveys showed strong support for collaborative improvement approaches.</w:t>
            </w:r>
          </w:p>
          <w:p w14:paraId="650808D7" w14:textId="77777777" w:rsidR="00E72FE9" w:rsidRDefault="00BA455B" w:rsidP="007B5A0F">
            <w:pPr>
              <w:numPr>
                <w:ilvl w:val="0"/>
                <w:numId w:val="11"/>
              </w:numPr>
              <w:spacing w:after="160" w:line="278" w:lineRule="auto"/>
              <w:rPr>
                <w:rFonts w:asciiTheme="minorHAnsi" w:hAnsiTheme="minorHAnsi" w:cstheme="minorHAnsi"/>
                <w:sz w:val="22"/>
              </w:rPr>
            </w:pPr>
            <w:r w:rsidRPr="002F0E8B">
              <w:rPr>
                <w:rFonts w:asciiTheme="minorHAnsi" w:hAnsiTheme="minorHAnsi" w:cstheme="minorHAnsi"/>
                <w:sz w:val="22"/>
              </w:rPr>
              <w:t>Learner leadership opportunities increased significantly throughout the session.</w:t>
            </w:r>
            <w:r w:rsidR="00E72FE9">
              <w:rPr>
                <w:rFonts w:asciiTheme="minorHAnsi" w:hAnsiTheme="minorHAnsi" w:cstheme="minorHAnsi"/>
                <w:sz w:val="22"/>
              </w:rPr>
              <w:t xml:space="preserve"> </w:t>
            </w:r>
            <w:r w:rsidRPr="00E72FE9">
              <w:rPr>
                <w:rFonts w:asciiTheme="minorHAnsi" w:hAnsiTheme="minorHAnsi" w:cstheme="minorHAnsi"/>
                <w:sz w:val="22"/>
              </w:rPr>
              <w:t xml:space="preserve">Positive pupil feedback regarding Fun31 activities, the </w:t>
            </w:r>
            <w:proofErr w:type="spellStart"/>
            <w:r w:rsidRPr="00E72FE9">
              <w:rPr>
                <w:rFonts w:asciiTheme="minorHAnsi" w:hAnsiTheme="minorHAnsi" w:cstheme="minorHAnsi"/>
                <w:sz w:val="22"/>
              </w:rPr>
              <w:t>Buckstone</w:t>
            </w:r>
            <w:proofErr w:type="spellEnd"/>
            <w:r w:rsidRPr="00E72FE9">
              <w:rPr>
                <w:rFonts w:asciiTheme="minorHAnsi" w:hAnsiTheme="minorHAnsi" w:cstheme="minorHAnsi"/>
                <w:sz w:val="22"/>
              </w:rPr>
              <w:t xml:space="preserve"> Song and house identity initiatives.</w:t>
            </w:r>
            <w:r w:rsidR="007B5A0F" w:rsidRPr="00E72FE9">
              <w:rPr>
                <w:rFonts w:asciiTheme="minorHAnsi" w:hAnsiTheme="minorHAnsi" w:cstheme="minorHAnsi"/>
                <w:sz w:val="22"/>
              </w:rPr>
              <w:t xml:space="preserve"> </w:t>
            </w:r>
          </w:p>
          <w:p w14:paraId="6296FBBF" w14:textId="77777777" w:rsidR="00E72FE9" w:rsidRDefault="007B5A0F" w:rsidP="007B5A0F">
            <w:pPr>
              <w:numPr>
                <w:ilvl w:val="0"/>
                <w:numId w:val="11"/>
              </w:numPr>
              <w:spacing w:after="160" w:line="278" w:lineRule="auto"/>
              <w:rPr>
                <w:rFonts w:asciiTheme="minorHAnsi" w:hAnsiTheme="minorHAnsi" w:cstheme="minorHAnsi"/>
                <w:sz w:val="22"/>
              </w:rPr>
            </w:pPr>
            <w:r w:rsidRPr="00E72FE9">
              <w:rPr>
                <w:rFonts w:asciiTheme="minorHAnsi" w:hAnsiTheme="minorHAnsi" w:cstheme="minorHAnsi"/>
                <w:sz w:val="22"/>
              </w:rPr>
              <w:t>All P7 pupils reported improvements in planning, communication and confidence as a result of these leadership opportunities.</w:t>
            </w:r>
          </w:p>
          <w:p w14:paraId="68381BBE" w14:textId="0DC89674" w:rsidR="00BA455B" w:rsidRPr="00E72FE9" w:rsidRDefault="007B5A0F" w:rsidP="00E72FE9">
            <w:pPr>
              <w:numPr>
                <w:ilvl w:val="0"/>
                <w:numId w:val="11"/>
              </w:numPr>
              <w:spacing w:after="160" w:line="278" w:lineRule="auto"/>
              <w:rPr>
                <w:rFonts w:asciiTheme="minorHAnsi" w:hAnsiTheme="minorHAnsi" w:cstheme="minorHAnsi"/>
                <w:sz w:val="22"/>
              </w:rPr>
            </w:pPr>
            <w:r w:rsidRPr="00E72FE9">
              <w:rPr>
                <w:rFonts w:asciiTheme="minorHAnsi" w:hAnsiTheme="minorHAnsi" w:cstheme="minorHAnsi"/>
                <w:sz w:val="22"/>
              </w:rPr>
              <w:t>Feedback gathered by student leaders showed that almost all pupils felt included in the process and enjoyed contributing ideas. The song is now used regularly in assemblies and school events.</w:t>
            </w:r>
          </w:p>
          <w:p w14:paraId="4B8D46CD" w14:textId="77777777" w:rsidR="00BA455B" w:rsidRPr="002F0E8B" w:rsidRDefault="00BA455B" w:rsidP="00BA455B">
            <w:pPr>
              <w:numPr>
                <w:ilvl w:val="0"/>
                <w:numId w:val="11"/>
              </w:numPr>
              <w:spacing w:after="160" w:line="278" w:lineRule="auto"/>
              <w:rPr>
                <w:rFonts w:asciiTheme="minorHAnsi" w:hAnsiTheme="minorHAnsi" w:cstheme="minorHAnsi"/>
                <w:sz w:val="22"/>
              </w:rPr>
            </w:pPr>
            <w:r w:rsidRPr="002F0E8B">
              <w:rPr>
                <w:rFonts w:asciiTheme="minorHAnsi" w:hAnsiTheme="minorHAnsi" w:cstheme="minorHAnsi"/>
                <w:sz w:val="22"/>
              </w:rPr>
              <w:t>Highly positive external validation through inspection and Green Flag assessment processes.</w:t>
            </w:r>
          </w:p>
          <w:p w14:paraId="141DEAC5" w14:textId="27AD8DE3" w:rsidR="00720AFF" w:rsidRPr="002F0E8B" w:rsidRDefault="00720AFF" w:rsidP="0091688B">
            <w:pPr>
              <w:rPr>
                <w:rFonts w:asciiTheme="minorHAnsi" w:hAnsiTheme="minorHAnsi" w:cstheme="minorHAnsi"/>
                <w:color w:val="595959"/>
                <w:sz w:val="22"/>
              </w:rPr>
            </w:pPr>
          </w:p>
        </w:tc>
        <w:tc>
          <w:tcPr>
            <w:tcW w:w="3174" w:type="dxa"/>
            <w:vAlign w:val="center"/>
          </w:tcPr>
          <w:p w14:paraId="75D75B04" w14:textId="77777777" w:rsidR="00342FBC" w:rsidRPr="002F0E8B" w:rsidRDefault="00342FBC" w:rsidP="00342FBC">
            <w:pPr>
              <w:numPr>
                <w:ilvl w:val="0"/>
                <w:numId w:val="12"/>
              </w:numPr>
              <w:spacing w:after="160" w:line="278" w:lineRule="auto"/>
              <w:rPr>
                <w:rFonts w:asciiTheme="minorHAnsi" w:hAnsiTheme="minorHAnsi" w:cstheme="minorHAnsi"/>
                <w:sz w:val="22"/>
              </w:rPr>
            </w:pPr>
            <w:r w:rsidRPr="002F0E8B">
              <w:rPr>
                <w:rFonts w:asciiTheme="minorHAnsi" w:hAnsiTheme="minorHAnsi" w:cstheme="minorHAnsi"/>
                <w:sz w:val="22"/>
              </w:rPr>
              <w:t>Continue to strengthen distributed leadership across the school.</w:t>
            </w:r>
          </w:p>
          <w:p w14:paraId="61CB9C37" w14:textId="77777777" w:rsidR="00342FBC" w:rsidRPr="002F0E8B" w:rsidRDefault="00342FBC" w:rsidP="00342FBC">
            <w:pPr>
              <w:numPr>
                <w:ilvl w:val="0"/>
                <w:numId w:val="12"/>
              </w:numPr>
              <w:spacing w:after="160" w:line="278" w:lineRule="auto"/>
              <w:rPr>
                <w:rFonts w:asciiTheme="minorHAnsi" w:hAnsiTheme="minorHAnsi" w:cstheme="minorHAnsi"/>
                <w:sz w:val="22"/>
              </w:rPr>
            </w:pPr>
            <w:r w:rsidRPr="002F0E8B">
              <w:rPr>
                <w:rFonts w:asciiTheme="minorHAnsi" w:hAnsiTheme="minorHAnsi" w:cstheme="minorHAnsi"/>
                <w:sz w:val="22"/>
              </w:rPr>
              <w:t>Increase opportunities for learner participation in leading change.</w:t>
            </w:r>
          </w:p>
          <w:p w14:paraId="5B34DC3F" w14:textId="77777777" w:rsidR="00342FBC" w:rsidRPr="002F0E8B" w:rsidRDefault="00342FBC" w:rsidP="00342FBC">
            <w:pPr>
              <w:numPr>
                <w:ilvl w:val="0"/>
                <w:numId w:val="12"/>
              </w:numPr>
              <w:spacing w:after="160" w:line="278" w:lineRule="auto"/>
              <w:rPr>
                <w:rFonts w:asciiTheme="minorHAnsi" w:hAnsiTheme="minorHAnsi" w:cstheme="minorHAnsi"/>
                <w:sz w:val="22"/>
              </w:rPr>
            </w:pPr>
            <w:r w:rsidRPr="002F0E8B">
              <w:rPr>
                <w:rFonts w:asciiTheme="minorHAnsi" w:hAnsiTheme="minorHAnsi" w:cstheme="minorHAnsi"/>
                <w:sz w:val="22"/>
              </w:rPr>
              <w:t>Further develop staff leadership through professional enquiry.</w:t>
            </w:r>
          </w:p>
          <w:p w14:paraId="15F236CE" w14:textId="77777777" w:rsidR="00342FBC" w:rsidRPr="002F0E8B" w:rsidRDefault="00342FBC" w:rsidP="00342FBC">
            <w:pPr>
              <w:numPr>
                <w:ilvl w:val="0"/>
                <w:numId w:val="12"/>
              </w:numPr>
              <w:spacing w:after="160" w:line="278" w:lineRule="auto"/>
              <w:rPr>
                <w:rFonts w:asciiTheme="minorHAnsi" w:hAnsiTheme="minorHAnsi" w:cstheme="minorHAnsi"/>
                <w:sz w:val="22"/>
              </w:rPr>
            </w:pPr>
            <w:r w:rsidRPr="002F0E8B">
              <w:rPr>
                <w:rFonts w:asciiTheme="minorHAnsi" w:hAnsiTheme="minorHAnsi" w:cstheme="minorHAnsi"/>
                <w:sz w:val="22"/>
              </w:rPr>
              <w:t>Strengthen evaluation processes to measure impact on learner outcomes.</w:t>
            </w:r>
          </w:p>
          <w:p w14:paraId="3BB9A316" w14:textId="254267F9" w:rsidR="00342FBC" w:rsidRDefault="00342FBC" w:rsidP="08D46068">
            <w:pPr>
              <w:numPr>
                <w:ilvl w:val="0"/>
                <w:numId w:val="12"/>
              </w:numPr>
              <w:spacing w:after="160" w:line="278" w:lineRule="auto"/>
              <w:rPr>
                <w:rFonts w:asciiTheme="minorHAnsi" w:hAnsiTheme="minorHAnsi"/>
                <w:sz w:val="22"/>
              </w:rPr>
            </w:pPr>
            <w:r w:rsidRPr="08D46068">
              <w:rPr>
                <w:rFonts w:asciiTheme="minorHAnsi" w:hAnsiTheme="minorHAnsi"/>
                <w:sz w:val="22"/>
              </w:rPr>
              <w:t>Continue embedding the Buckstone Song within assemblies and values work.</w:t>
            </w:r>
          </w:p>
          <w:p w14:paraId="06513849" w14:textId="5E49B000" w:rsidR="08D46068" w:rsidRDefault="08D46068" w:rsidP="08D46068">
            <w:pPr>
              <w:spacing w:after="160" w:line="278" w:lineRule="auto"/>
              <w:ind w:left="720"/>
              <w:rPr>
                <w:rFonts w:asciiTheme="minorHAnsi" w:hAnsiTheme="minorHAnsi"/>
                <w:sz w:val="22"/>
              </w:rPr>
            </w:pPr>
          </w:p>
          <w:p w14:paraId="27944971" w14:textId="51E2A138" w:rsidR="08D46068" w:rsidRDefault="08D46068" w:rsidP="08D46068">
            <w:pPr>
              <w:spacing w:after="160" w:line="278" w:lineRule="auto"/>
              <w:ind w:left="720"/>
              <w:rPr>
                <w:rFonts w:asciiTheme="minorHAnsi" w:hAnsiTheme="minorHAnsi"/>
                <w:sz w:val="22"/>
              </w:rPr>
            </w:pPr>
          </w:p>
          <w:p w14:paraId="331057E0" w14:textId="3F6A4F2A" w:rsidR="08D46068" w:rsidRDefault="08D46068" w:rsidP="08D46068">
            <w:pPr>
              <w:spacing w:after="160" w:line="278" w:lineRule="auto"/>
              <w:ind w:left="720"/>
              <w:rPr>
                <w:rFonts w:asciiTheme="minorHAnsi" w:hAnsiTheme="minorHAnsi"/>
                <w:sz w:val="22"/>
              </w:rPr>
            </w:pPr>
          </w:p>
          <w:p w14:paraId="487540CE" w14:textId="77777777" w:rsidR="00342FBC" w:rsidRPr="002F0E8B" w:rsidRDefault="00342FBC" w:rsidP="00342FBC">
            <w:pPr>
              <w:numPr>
                <w:ilvl w:val="0"/>
                <w:numId w:val="12"/>
              </w:numPr>
              <w:spacing w:after="160" w:line="278" w:lineRule="auto"/>
              <w:rPr>
                <w:rFonts w:asciiTheme="minorHAnsi" w:hAnsiTheme="minorHAnsi" w:cstheme="minorHAnsi"/>
                <w:sz w:val="22"/>
              </w:rPr>
            </w:pPr>
            <w:r w:rsidRPr="002F0E8B">
              <w:rPr>
                <w:rFonts w:asciiTheme="minorHAnsi" w:hAnsiTheme="minorHAnsi" w:cstheme="minorHAnsi"/>
                <w:sz w:val="22"/>
              </w:rPr>
              <w:t>Explore further opportunities to develop house identity and pupil leadership.</w:t>
            </w:r>
          </w:p>
          <w:p w14:paraId="5AC4557E" w14:textId="525EED08" w:rsidR="00720AFF" w:rsidRPr="002F0E8B" w:rsidRDefault="00720AFF" w:rsidP="0091688B">
            <w:pPr>
              <w:rPr>
                <w:rFonts w:asciiTheme="minorHAnsi" w:hAnsiTheme="minorHAnsi" w:cstheme="minorHAnsi"/>
                <w:color w:val="595959"/>
                <w:sz w:val="22"/>
              </w:rPr>
            </w:pPr>
          </w:p>
        </w:tc>
        <w:sdt>
          <w:sdtPr>
            <w:rPr>
              <w:rFonts w:asciiTheme="minorHAnsi" w:hAnsiTheme="minorHAnsi"/>
              <w:color w:val="595959"/>
              <w:sz w:val="22"/>
              <w:szCs w:val="22"/>
            </w:rPr>
            <w:alias w:val="Please select the QI evaluation"/>
            <w:id w:val="1186100539"/>
            <w:placeholder>
              <w:docPart w:val="804772CB92094E5F96CB1C0A0A22DC94"/>
            </w:placeholder>
            <w:comboBox>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comboBox>
          </w:sdtPr>
          <w:sdtEndPr>
            <w:rPr>
              <w:color w:val="000000" w:themeColor="text1"/>
            </w:rPr>
          </w:sdtEndPr>
          <w:sdtContent>
            <w:tc>
              <w:tcPr>
                <w:tcW w:w="3460" w:type="dxa"/>
                <w:vAlign w:val="center"/>
              </w:tcPr>
              <w:p w14:paraId="39109904" w14:textId="4EB4DC03" w:rsidR="00720AFF" w:rsidRPr="002F0E8B" w:rsidRDefault="2F10C378" w:rsidP="504219BE">
                <w:pPr>
                  <w:pStyle w:val="ListParagraph"/>
                  <w:rPr>
                    <w:rFonts w:asciiTheme="minorHAnsi" w:hAnsiTheme="minorHAnsi" w:cstheme="minorHAnsi"/>
                    <w:color w:val="595959"/>
                    <w:sz w:val="22"/>
                    <w:szCs w:val="22"/>
                  </w:rPr>
                </w:pPr>
                <w:r w:rsidRPr="002F0E8B">
                  <w:rPr>
                    <w:rFonts w:asciiTheme="minorHAnsi" w:hAnsiTheme="minorHAnsi" w:cstheme="minorHAnsi"/>
                    <w:sz w:val="22"/>
                    <w:szCs w:val="22"/>
                  </w:rPr>
                  <w:t>Very good</w:t>
                </w:r>
              </w:p>
            </w:tc>
          </w:sdtContent>
        </w:sdt>
      </w:tr>
      <w:tr w:rsidR="000B3104" w:rsidRPr="002F0E8B" w14:paraId="40F2E8EF" w14:textId="77777777" w:rsidTr="08D46068">
        <w:tc>
          <w:tcPr>
            <w:tcW w:w="15388" w:type="dxa"/>
            <w:gridSpan w:val="5"/>
            <w:shd w:val="clear" w:color="auto" w:fill="FDE9D9" w:themeFill="accent6" w:themeFillTint="33"/>
          </w:tcPr>
          <w:p w14:paraId="246E9265" w14:textId="25DC355F" w:rsidR="000B3104" w:rsidRPr="002F0E8B" w:rsidRDefault="000B3104" w:rsidP="0091688B">
            <w:pPr>
              <w:autoSpaceDE w:val="0"/>
              <w:autoSpaceDN w:val="0"/>
              <w:adjustRightInd w:val="0"/>
              <w:ind w:left="360"/>
              <w:rPr>
                <w:rFonts w:asciiTheme="minorHAnsi" w:hAnsiTheme="minorHAnsi" w:cstheme="minorHAnsi"/>
                <w:b/>
                <w:color w:val="595959"/>
                <w:sz w:val="22"/>
              </w:rPr>
            </w:pPr>
            <w:r w:rsidRPr="002F0E8B">
              <w:rPr>
                <w:rFonts w:asciiTheme="minorHAnsi" w:hAnsiTheme="minorHAnsi" w:cstheme="minorHAnsi"/>
                <w:b/>
                <w:color w:val="595959"/>
                <w:sz w:val="22"/>
              </w:rPr>
              <w:t xml:space="preserve">QI 2.3 Learning, teaching and assessment </w:t>
            </w:r>
            <w:r w:rsidRPr="002F0E8B">
              <w:rPr>
                <w:rFonts w:asciiTheme="minorHAnsi" w:hAnsiTheme="minorHAnsi" w:cstheme="minorHAnsi"/>
                <w:bCs/>
                <w:color w:val="595959"/>
                <w:sz w:val="22"/>
              </w:rPr>
              <w:t>(</w:t>
            </w:r>
            <w:r w:rsidRPr="002F0E8B">
              <w:rPr>
                <w:rFonts w:asciiTheme="minorHAnsi" w:hAnsiTheme="minorHAnsi" w:cstheme="minorHAnsi"/>
                <w:bCs/>
                <w:color w:val="585757"/>
                <w:sz w:val="22"/>
              </w:rPr>
              <w:t>Learning</w:t>
            </w:r>
            <w:r w:rsidRPr="002F0E8B">
              <w:rPr>
                <w:rFonts w:asciiTheme="minorHAnsi" w:hAnsiTheme="minorHAnsi" w:cstheme="minorHAnsi"/>
                <w:color w:val="585757"/>
                <w:sz w:val="22"/>
              </w:rPr>
              <w:t xml:space="preserve"> and engagement; Quality of teaching; Effective use of assessment; Planning, tracking and monitoring)</w:t>
            </w:r>
          </w:p>
        </w:tc>
      </w:tr>
      <w:tr w:rsidR="00720AFF" w:rsidRPr="002F0E8B" w14:paraId="39CBA4DE" w14:textId="77777777" w:rsidTr="08D46068">
        <w:trPr>
          <w:trHeight w:val="2250"/>
        </w:trPr>
        <w:tc>
          <w:tcPr>
            <w:tcW w:w="2691" w:type="dxa"/>
          </w:tcPr>
          <w:p w14:paraId="3D46E3DD" w14:textId="77777777" w:rsidR="00CC31AC" w:rsidRPr="002F0E8B" w:rsidRDefault="00CC31AC" w:rsidP="00CC31AC">
            <w:pPr>
              <w:spacing w:after="160" w:line="278" w:lineRule="auto"/>
              <w:rPr>
                <w:rFonts w:asciiTheme="minorHAnsi" w:hAnsiTheme="minorHAnsi" w:cstheme="minorHAnsi"/>
                <w:b/>
                <w:bCs/>
                <w:sz w:val="22"/>
              </w:rPr>
            </w:pPr>
            <w:r w:rsidRPr="002F0E8B">
              <w:rPr>
                <w:rFonts w:asciiTheme="minorHAnsi" w:hAnsiTheme="minorHAnsi" w:cstheme="minorHAnsi"/>
                <w:b/>
                <w:bCs/>
                <w:sz w:val="22"/>
              </w:rPr>
              <w:t>Improving Writing and Literacy</w:t>
            </w:r>
          </w:p>
          <w:p w14:paraId="63A06C20" w14:textId="77777777" w:rsidR="00CC31AC" w:rsidRPr="002F0E8B" w:rsidRDefault="00CC31AC" w:rsidP="00CC31AC">
            <w:pPr>
              <w:spacing w:after="160" w:line="278" w:lineRule="auto"/>
              <w:rPr>
                <w:rFonts w:asciiTheme="minorHAnsi" w:hAnsiTheme="minorHAnsi" w:cstheme="minorHAnsi"/>
                <w:b/>
                <w:bCs/>
                <w:sz w:val="22"/>
              </w:rPr>
            </w:pPr>
            <w:r w:rsidRPr="002F0E8B">
              <w:rPr>
                <w:rFonts w:asciiTheme="minorHAnsi" w:hAnsiTheme="minorHAnsi" w:cstheme="minorHAnsi"/>
                <w:b/>
                <w:bCs/>
                <w:sz w:val="22"/>
              </w:rPr>
              <w:t>Professional Learning in Writing</w:t>
            </w:r>
          </w:p>
          <w:p w14:paraId="1C60F579" w14:textId="77777777" w:rsidR="00CC31AC" w:rsidRPr="002F0E8B" w:rsidRDefault="00CC31AC" w:rsidP="00CC31AC">
            <w:pPr>
              <w:spacing w:after="160" w:line="278" w:lineRule="auto"/>
              <w:rPr>
                <w:rFonts w:asciiTheme="minorHAnsi" w:hAnsiTheme="minorHAnsi" w:cstheme="minorHAnsi"/>
                <w:sz w:val="22"/>
              </w:rPr>
            </w:pPr>
            <w:r w:rsidRPr="002F0E8B">
              <w:rPr>
                <w:rFonts w:asciiTheme="minorHAnsi" w:hAnsiTheme="minorHAnsi" w:cstheme="minorHAnsi"/>
                <w:sz w:val="22"/>
              </w:rPr>
              <w:t>A significant focus was placed on improving learning, teaching and assessment in writing. Staff attended City of Edinburgh Council Pedagogy for Writing CLPL and Developing Literacy in the Early Primary training. Professional learning was supported through moderation activities, professional dialogue and analysis of pupil assessment information.</w:t>
            </w:r>
          </w:p>
          <w:p w14:paraId="3293DF1E" w14:textId="77777777" w:rsidR="00CC31AC" w:rsidRPr="002F0E8B" w:rsidRDefault="00CC31AC" w:rsidP="00CC31AC">
            <w:pPr>
              <w:spacing w:after="160" w:line="278" w:lineRule="auto"/>
              <w:rPr>
                <w:rFonts w:asciiTheme="minorHAnsi" w:hAnsiTheme="minorHAnsi" w:cstheme="minorHAnsi"/>
                <w:b/>
                <w:bCs/>
                <w:sz w:val="22"/>
              </w:rPr>
            </w:pPr>
            <w:r w:rsidRPr="002F0E8B">
              <w:rPr>
                <w:rFonts w:asciiTheme="minorHAnsi" w:hAnsiTheme="minorHAnsi" w:cstheme="minorHAnsi"/>
                <w:b/>
                <w:bCs/>
                <w:sz w:val="22"/>
              </w:rPr>
              <w:t>Literacy Progression Pathways</w:t>
            </w:r>
          </w:p>
          <w:p w14:paraId="6DE3410F" w14:textId="0A086009" w:rsidR="00CC31AC" w:rsidRPr="002F0E8B" w:rsidRDefault="00CC31AC" w:rsidP="00CC31AC">
            <w:pPr>
              <w:spacing w:after="160" w:line="278" w:lineRule="auto"/>
              <w:rPr>
                <w:rFonts w:asciiTheme="minorHAnsi" w:hAnsiTheme="minorHAnsi" w:cstheme="minorHAnsi"/>
                <w:sz w:val="22"/>
              </w:rPr>
            </w:pPr>
            <w:r w:rsidRPr="002F0E8B">
              <w:rPr>
                <w:rFonts w:asciiTheme="minorHAnsi" w:hAnsiTheme="minorHAnsi" w:cstheme="minorHAnsi"/>
                <w:sz w:val="22"/>
              </w:rPr>
              <w:t xml:space="preserve">New City of Edinburgh literacy progression pathways were introduced and embedded within planning processes. </w:t>
            </w:r>
          </w:p>
          <w:p w14:paraId="4243E15F" w14:textId="77777777" w:rsidR="00CC31AC" w:rsidRPr="002F0E8B" w:rsidRDefault="00CC31AC" w:rsidP="00CC31AC">
            <w:pPr>
              <w:spacing w:after="160" w:line="278" w:lineRule="auto"/>
              <w:rPr>
                <w:rFonts w:asciiTheme="minorHAnsi" w:hAnsiTheme="minorHAnsi" w:cstheme="minorHAnsi"/>
                <w:b/>
                <w:bCs/>
                <w:sz w:val="22"/>
              </w:rPr>
            </w:pPr>
            <w:r w:rsidRPr="002F0E8B">
              <w:rPr>
                <w:rFonts w:asciiTheme="minorHAnsi" w:hAnsiTheme="minorHAnsi" w:cstheme="minorHAnsi"/>
                <w:b/>
                <w:bCs/>
                <w:sz w:val="22"/>
              </w:rPr>
              <w:t>Moderation and Assessment</w:t>
            </w:r>
          </w:p>
          <w:p w14:paraId="4129DC58" w14:textId="77777777" w:rsidR="00CC31AC" w:rsidRPr="002F0E8B" w:rsidRDefault="00CC31AC" w:rsidP="00CC31AC">
            <w:pPr>
              <w:spacing w:after="160" w:line="278" w:lineRule="auto"/>
              <w:rPr>
                <w:rFonts w:asciiTheme="minorHAnsi" w:hAnsiTheme="minorHAnsi" w:cstheme="minorHAnsi"/>
                <w:sz w:val="22"/>
              </w:rPr>
            </w:pPr>
            <w:r w:rsidRPr="002F0E8B">
              <w:rPr>
                <w:rFonts w:asciiTheme="minorHAnsi" w:hAnsiTheme="minorHAnsi" w:cstheme="minorHAnsi"/>
                <w:sz w:val="22"/>
              </w:rPr>
              <w:t>Two Learning Community moderation sessions, including cross-sector moderation with secondary colleagues, strengthened staff understanding of standards and achievement of a level.</w:t>
            </w:r>
          </w:p>
          <w:p w14:paraId="03DC936C" w14:textId="77777777" w:rsidR="00CC31AC" w:rsidRPr="002F0E8B" w:rsidRDefault="00CC31AC" w:rsidP="00CC31AC">
            <w:pPr>
              <w:spacing w:after="160" w:line="278" w:lineRule="auto"/>
              <w:rPr>
                <w:rFonts w:asciiTheme="minorHAnsi" w:hAnsiTheme="minorHAnsi" w:cstheme="minorHAnsi"/>
                <w:b/>
                <w:bCs/>
                <w:sz w:val="22"/>
              </w:rPr>
            </w:pPr>
            <w:r w:rsidRPr="002F0E8B">
              <w:rPr>
                <w:rFonts w:asciiTheme="minorHAnsi" w:hAnsiTheme="minorHAnsi" w:cstheme="minorHAnsi"/>
                <w:b/>
                <w:bCs/>
                <w:sz w:val="22"/>
              </w:rPr>
              <w:t>Consistency in Learning and Teaching</w:t>
            </w:r>
          </w:p>
          <w:p w14:paraId="401044C4" w14:textId="77777777" w:rsidR="00CC31AC" w:rsidRPr="002F0E8B" w:rsidRDefault="00CC31AC" w:rsidP="00CC31AC">
            <w:pPr>
              <w:spacing w:after="160" w:line="278" w:lineRule="auto"/>
              <w:rPr>
                <w:rFonts w:asciiTheme="minorHAnsi" w:hAnsiTheme="minorHAnsi" w:cstheme="minorHAnsi"/>
                <w:b/>
                <w:bCs/>
                <w:sz w:val="22"/>
              </w:rPr>
            </w:pPr>
            <w:r w:rsidRPr="002F0E8B">
              <w:rPr>
                <w:rFonts w:asciiTheme="minorHAnsi" w:hAnsiTheme="minorHAnsi" w:cstheme="minorHAnsi"/>
                <w:b/>
                <w:bCs/>
                <w:sz w:val="22"/>
              </w:rPr>
              <w:t>Pace and Challenge</w:t>
            </w:r>
          </w:p>
          <w:p w14:paraId="4B2AE553" w14:textId="43EC98B6" w:rsidR="00CC31AC" w:rsidRPr="002F0E8B" w:rsidRDefault="00CC31AC" w:rsidP="00CC31AC">
            <w:pPr>
              <w:spacing w:after="160" w:line="278" w:lineRule="auto"/>
              <w:rPr>
                <w:rFonts w:asciiTheme="minorHAnsi" w:hAnsiTheme="minorHAnsi" w:cstheme="minorHAnsi"/>
                <w:sz w:val="22"/>
              </w:rPr>
            </w:pPr>
            <w:r w:rsidRPr="002F0E8B">
              <w:rPr>
                <w:rFonts w:asciiTheme="minorHAnsi" w:hAnsiTheme="minorHAnsi" w:cstheme="minorHAnsi"/>
                <w:sz w:val="22"/>
              </w:rPr>
              <w:t xml:space="preserve">Work continued throughout the year to improve consistency in pace and challenge across classes. </w:t>
            </w:r>
          </w:p>
          <w:p w14:paraId="47AC7DFD" w14:textId="77777777" w:rsidR="00CC31AC" w:rsidRPr="002F0E8B" w:rsidRDefault="00CC31AC" w:rsidP="00CC31AC">
            <w:pPr>
              <w:spacing w:after="160" w:line="278" w:lineRule="auto"/>
              <w:rPr>
                <w:rFonts w:asciiTheme="minorHAnsi" w:hAnsiTheme="minorHAnsi" w:cstheme="minorHAnsi"/>
                <w:b/>
                <w:bCs/>
                <w:sz w:val="22"/>
              </w:rPr>
            </w:pPr>
            <w:r w:rsidRPr="002F0E8B">
              <w:rPr>
                <w:rFonts w:asciiTheme="minorHAnsi" w:hAnsiTheme="minorHAnsi" w:cstheme="minorHAnsi"/>
                <w:b/>
                <w:bCs/>
                <w:sz w:val="22"/>
              </w:rPr>
              <w:t>The Great Practice Document</w:t>
            </w:r>
          </w:p>
          <w:p w14:paraId="3F6A2EC6" w14:textId="77777777" w:rsidR="00CC31AC" w:rsidRPr="002F0E8B" w:rsidRDefault="00CC31AC" w:rsidP="00CC31AC">
            <w:pPr>
              <w:spacing w:after="160" w:line="278" w:lineRule="auto"/>
              <w:rPr>
                <w:rFonts w:asciiTheme="minorHAnsi" w:hAnsiTheme="minorHAnsi" w:cstheme="minorHAnsi"/>
                <w:sz w:val="22"/>
              </w:rPr>
            </w:pPr>
            <w:r w:rsidRPr="002F0E8B">
              <w:rPr>
                <w:rFonts w:asciiTheme="minorHAnsi" w:hAnsiTheme="minorHAnsi" w:cstheme="minorHAnsi"/>
                <w:sz w:val="22"/>
              </w:rPr>
              <w:t>The school reviewed and refined its Great Practice Document to support consistent approaches to high-quality learning and teaching.</w:t>
            </w:r>
          </w:p>
          <w:p w14:paraId="67912FEE" w14:textId="77777777" w:rsidR="00CC31AC" w:rsidRPr="002F0E8B" w:rsidRDefault="00CC31AC" w:rsidP="00CC31AC">
            <w:pPr>
              <w:spacing w:after="160" w:line="278" w:lineRule="auto"/>
              <w:rPr>
                <w:rFonts w:asciiTheme="minorHAnsi" w:hAnsiTheme="minorHAnsi" w:cstheme="minorHAnsi"/>
                <w:b/>
                <w:bCs/>
                <w:sz w:val="22"/>
              </w:rPr>
            </w:pPr>
            <w:r w:rsidRPr="002F0E8B">
              <w:rPr>
                <w:rFonts w:asciiTheme="minorHAnsi" w:hAnsiTheme="minorHAnsi" w:cstheme="minorHAnsi"/>
                <w:b/>
                <w:bCs/>
                <w:sz w:val="22"/>
              </w:rPr>
              <w:t>Four-Phase Lesson Model</w:t>
            </w:r>
          </w:p>
          <w:p w14:paraId="47E89AAC" w14:textId="4B6EBB1D" w:rsidR="00CC31AC" w:rsidRPr="002F0E8B" w:rsidRDefault="00CC31AC" w:rsidP="00CC31AC">
            <w:pPr>
              <w:spacing w:after="160" w:line="278" w:lineRule="auto"/>
              <w:rPr>
                <w:rFonts w:asciiTheme="minorHAnsi" w:hAnsiTheme="minorHAnsi" w:cstheme="minorHAnsi"/>
                <w:sz w:val="22"/>
              </w:rPr>
            </w:pPr>
            <w:r w:rsidRPr="002F0E8B">
              <w:rPr>
                <w:rFonts w:asciiTheme="minorHAnsi" w:hAnsiTheme="minorHAnsi" w:cstheme="minorHAnsi"/>
                <w:sz w:val="22"/>
              </w:rPr>
              <w:t>The four-phase lesson model was embedded within classroom practice.</w:t>
            </w:r>
          </w:p>
          <w:p w14:paraId="418290D3" w14:textId="77777777" w:rsidR="00CC31AC" w:rsidRPr="002F0E8B" w:rsidRDefault="00CC31AC" w:rsidP="00CC31AC">
            <w:pPr>
              <w:spacing w:after="160" w:line="278" w:lineRule="auto"/>
              <w:rPr>
                <w:rFonts w:asciiTheme="minorHAnsi" w:hAnsiTheme="minorHAnsi" w:cstheme="minorHAnsi"/>
                <w:b/>
                <w:bCs/>
                <w:sz w:val="22"/>
              </w:rPr>
            </w:pPr>
            <w:r w:rsidRPr="002F0E8B">
              <w:rPr>
                <w:rFonts w:asciiTheme="minorHAnsi" w:hAnsiTheme="minorHAnsi" w:cstheme="minorHAnsi"/>
                <w:b/>
                <w:bCs/>
                <w:sz w:val="22"/>
              </w:rPr>
              <w:t>Digital Learning</w:t>
            </w:r>
          </w:p>
          <w:p w14:paraId="48FACE69" w14:textId="77777777" w:rsidR="00CC31AC" w:rsidRPr="002F0E8B" w:rsidRDefault="00CC31AC" w:rsidP="00CC31AC">
            <w:pPr>
              <w:spacing w:after="160" w:line="278" w:lineRule="auto"/>
              <w:rPr>
                <w:rFonts w:asciiTheme="minorHAnsi" w:hAnsiTheme="minorHAnsi" w:cstheme="minorHAnsi"/>
                <w:b/>
                <w:bCs/>
                <w:sz w:val="22"/>
              </w:rPr>
            </w:pPr>
            <w:r w:rsidRPr="002F0E8B">
              <w:rPr>
                <w:rFonts w:asciiTheme="minorHAnsi" w:hAnsiTheme="minorHAnsi" w:cstheme="minorHAnsi"/>
                <w:b/>
                <w:bCs/>
                <w:sz w:val="22"/>
              </w:rPr>
              <w:t>Staff Development</w:t>
            </w:r>
          </w:p>
          <w:p w14:paraId="58CD713A" w14:textId="77777777" w:rsidR="00CC31AC" w:rsidRPr="002F0E8B" w:rsidRDefault="00CC31AC" w:rsidP="00CC31AC">
            <w:pPr>
              <w:spacing w:after="160" w:line="278" w:lineRule="auto"/>
              <w:rPr>
                <w:rFonts w:asciiTheme="minorHAnsi" w:hAnsiTheme="minorHAnsi" w:cstheme="minorHAnsi"/>
                <w:sz w:val="22"/>
              </w:rPr>
            </w:pPr>
            <w:r w:rsidRPr="002F0E8B">
              <w:rPr>
                <w:rFonts w:asciiTheme="minorHAnsi" w:hAnsiTheme="minorHAnsi" w:cstheme="minorHAnsi"/>
                <w:sz w:val="22"/>
              </w:rPr>
              <w:t>Digital learning opportunities expanded through mentoring, CLPL and the work of the Digital Working Party. Staff shared practice through Digi Clips, staff meetings and school communication channels.</w:t>
            </w:r>
          </w:p>
          <w:p w14:paraId="5C7DAB2A" w14:textId="77777777" w:rsidR="00CC31AC" w:rsidRPr="002F0E8B" w:rsidRDefault="00CC31AC" w:rsidP="00CC31AC">
            <w:pPr>
              <w:spacing w:after="160" w:line="278" w:lineRule="auto"/>
              <w:rPr>
                <w:rFonts w:asciiTheme="minorHAnsi" w:hAnsiTheme="minorHAnsi" w:cstheme="minorHAnsi"/>
                <w:b/>
                <w:bCs/>
                <w:sz w:val="22"/>
              </w:rPr>
            </w:pPr>
            <w:r w:rsidRPr="002F0E8B">
              <w:rPr>
                <w:rFonts w:asciiTheme="minorHAnsi" w:hAnsiTheme="minorHAnsi" w:cstheme="minorHAnsi"/>
                <w:b/>
                <w:bCs/>
                <w:sz w:val="22"/>
              </w:rPr>
              <w:t>Digital Leaders</w:t>
            </w:r>
          </w:p>
          <w:p w14:paraId="5C1C5614" w14:textId="77777777" w:rsidR="00CC31AC" w:rsidRPr="002F0E8B" w:rsidRDefault="00CC31AC" w:rsidP="00CC31AC">
            <w:pPr>
              <w:spacing w:after="160" w:line="278" w:lineRule="auto"/>
              <w:rPr>
                <w:rFonts w:asciiTheme="minorHAnsi" w:hAnsiTheme="minorHAnsi" w:cstheme="minorHAnsi"/>
                <w:sz w:val="22"/>
              </w:rPr>
            </w:pPr>
            <w:r w:rsidRPr="002F0E8B">
              <w:rPr>
                <w:rFonts w:asciiTheme="minorHAnsi" w:hAnsiTheme="minorHAnsi" w:cstheme="minorHAnsi"/>
                <w:sz w:val="22"/>
              </w:rPr>
              <w:t>Digital Leaders continued to support learning across the school, promoting independence and confidence in the use of technology.</w:t>
            </w:r>
          </w:p>
          <w:p w14:paraId="1C1448C1" w14:textId="77777777" w:rsidR="00CC31AC" w:rsidRPr="002F0E8B" w:rsidRDefault="00CC31AC" w:rsidP="00CC31AC">
            <w:pPr>
              <w:spacing w:after="160" w:line="278" w:lineRule="auto"/>
              <w:rPr>
                <w:rFonts w:asciiTheme="minorHAnsi" w:hAnsiTheme="minorHAnsi" w:cstheme="minorHAnsi"/>
                <w:b/>
                <w:bCs/>
                <w:sz w:val="22"/>
              </w:rPr>
            </w:pPr>
            <w:r w:rsidRPr="002F0E8B">
              <w:rPr>
                <w:rFonts w:asciiTheme="minorHAnsi" w:hAnsiTheme="minorHAnsi" w:cstheme="minorHAnsi"/>
                <w:b/>
                <w:bCs/>
                <w:sz w:val="22"/>
              </w:rPr>
              <w:t>Assessment and Tracking</w:t>
            </w:r>
          </w:p>
          <w:p w14:paraId="5137DEAB" w14:textId="77777777" w:rsidR="00CC31AC" w:rsidRPr="002F0E8B" w:rsidRDefault="00CC31AC" w:rsidP="00CC31AC">
            <w:pPr>
              <w:spacing w:after="160" w:line="278" w:lineRule="auto"/>
              <w:rPr>
                <w:rFonts w:asciiTheme="minorHAnsi" w:hAnsiTheme="minorHAnsi" w:cstheme="minorHAnsi"/>
                <w:b/>
                <w:bCs/>
                <w:sz w:val="22"/>
              </w:rPr>
            </w:pPr>
            <w:r w:rsidRPr="002F0E8B">
              <w:rPr>
                <w:rFonts w:asciiTheme="minorHAnsi" w:hAnsiTheme="minorHAnsi" w:cstheme="minorHAnsi"/>
                <w:b/>
                <w:bCs/>
                <w:sz w:val="22"/>
              </w:rPr>
              <w:t>Attainment Meetings</w:t>
            </w:r>
          </w:p>
          <w:p w14:paraId="676615B1" w14:textId="77777777" w:rsidR="00CC31AC" w:rsidRPr="002F0E8B" w:rsidRDefault="00CC31AC" w:rsidP="00CC31AC">
            <w:pPr>
              <w:spacing w:after="160" w:line="278" w:lineRule="auto"/>
              <w:rPr>
                <w:rFonts w:asciiTheme="minorHAnsi" w:hAnsiTheme="minorHAnsi" w:cstheme="minorHAnsi"/>
                <w:sz w:val="22"/>
              </w:rPr>
            </w:pPr>
            <w:r w:rsidRPr="002F0E8B">
              <w:rPr>
                <w:rFonts w:asciiTheme="minorHAnsi" w:hAnsiTheme="minorHAnsi" w:cstheme="minorHAnsi"/>
                <w:sz w:val="22"/>
              </w:rPr>
              <w:t>Regular attainment meetings using the City of Edinburgh tracking system supported identification of learner needs, intervention planning and monitoring of progress.</w:t>
            </w:r>
          </w:p>
          <w:p w14:paraId="48B0CB39" w14:textId="515C7C82" w:rsidR="00720AFF" w:rsidRPr="002F0E8B" w:rsidRDefault="00720AFF" w:rsidP="000A3993">
            <w:pPr>
              <w:spacing w:after="160" w:line="278" w:lineRule="auto"/>
              <w:rPr>
                <w:rFonts w:asciiTheme="minorHAnsi" w:hAnsiTheme="minorHAnsi" w:cstheme="minorHAnsi"/>
                <w:color w:val="595959"/>
                <w:sz w:val="22"/>
              </w:rPr>
            </w:pPr>
          </w:p>
        </w:tc>
        <w:tc>
          <w:tcPr>
            <w:tcW w:w="3032" w:type="dxa"/>
            <w:vAlign w:val="center"/>
          </w:tcPr>
          <w:p w14:paraId="5A8C3966" w14:textId="77777777" w:rsidR="006A7943" w:rsidRPr="002F0E8B" w:rsidRDefault="006A7943" w:rsidP="006A7943">
            <w:pPr>
              <w:spacing w:after="160" w:line="278" w:lineRule="auto"/>
              <w:rPr>
                <w:rFonts w:asciiTheme="minorHAnsi" w:hAnsiTheme="minorHAnsi" w:cstheme="minorHAnsi"/>
                <w:b/>
                <w:bCs/>
                <w:sz w:val="22"/>
              </w:rPr>
            </w:pPr>
            <w:r w:rsidRPr="002F0E8B">
              <w:rPr>
                <w:rFonts w:asciiTheme="minorHAnsi" w:hAnsiTheme="minorHAnsi" w:cstheme="minorHAnsi"/>
                <w:b/>
                <w:bCs/>
                <w:sz w:val="22"/>
              </w:rPr>
              <w:t>Impact on Learning and Teaching</w:t>
            </w:r>
          </w:p>
          <w:p w14:paraId="330E36A4" w14:textId="77777777" w:rsidR="00CD733B" w:rsidRPr="002F0E8B" w:rsidRDefault="00CD733B" w:rsidP="00CD733B">
            <w:pPr>
              <w:spacing w:after="160" w:line="278" w:lineRule="auto"/>
              <w:rPr>
                <w:rFonts w:asciiTheme="minorHAnsi" w:hAnsiTheme="minorHAnsi" w:cstheme="minorHAnsi"/>
                <w:sz w:val="22"/>
              </w:rPr>
            </w:pPr>
            <w:r w:rsidRPr="002F0E8B">
              <w:rPr>
                <w:rFonts w:asciiTheme="minorHAnsi" w:hAnsiTheme="minorHAnsi" w:cstheme="minorHAnsi"/>
                <w:sz w:val="22"/>
              </w:rPr>
              <w:t>Staff confidence in teaching writing remains strong, with 91% of staff reporting confidence that writing approaches support pupil progress.</w:t>
            </w:r>
          </w:p>
          <w:p w14:paraId="0706D626" w14:textId="2C52120C" w:rsidR="0011035D" w:rsidRPr="002F0E8B" w:rsidRDefault="0011035D" w:rsidP="00CD733B">
            <w:pPr>
              <w:spacing w:after="160" w:line="278" w:lineRule="auto"/>
              <w:rPr>
                <w:rFonts w:asciiTheme="minorHAnsi" w:hAnsiTheme="minorHAnsi" w:cstheme="minorHAnsi"/>
                <w:sz w:val="22"/>
              </w:rPr>
            </w:pPr>
            <w:r w:rsidRPr="002F0E8B">
              <w:rPr>
                <w:rFonts w:asciiTheme="minorHAnsi" w:hAnsiTheme="minorHAnsi" w:cstheme="minorHAnsi"/>
                <w:sz w:val="22"/>
              </w:rPr>
              <w:t>The implementation of the revised Great Practice Statement and four-phase lesson model has increased consistency in learning experiences and improved the quality of teacher interactions.</w:t>
            </w:r>
          </w:p>
          <w:p w14:paraId="37172F2F" w14:textId="0F79FEA9" w:rsidR="00CD733B" w:rsidRPr="002F0E8B" w:rsidRDefault="00CD733B" w:rsidP="00CD733B">
            <w:pPr>
              <w:spacing w:after="160" w:line="278" w:lineRule="auto"/>
              <w:rPr>
                <w:rFonts w:asciiTheme="minorHAnsi" w:hAnsiTheme="minorHAnsi" w:cstheme="minorHAnsi"/>
                <w:sz w:val="22"/>
              </w:rPr>
            </w:pPr>
            <w:r w:rsidRPr="002F0E8B">
              <w:rPr>
                <w:rFonts w:asciiTheme="minorHAnsi" w:hAnsiTheme="minorHAnsi" w:cstheme="minorHAnsi"/>
                <w:sz w:val="22"/>
              </w:rPr>
              <w:t>Staff increasingly use progression pathways to support planning, assessment and professional dialogue.</w:t>
            </w:r>
          </w:p>
          <w:p w14:paraId="2F7A6D10" w14:textId="467D3396" w:rsidR="006E76E8" w:rsidRPr="00A95620" w:rsidRDefault="00CD733B" w:rsidP="00A95620">
            <w:pPr>
              <w:spacing w:after="160" w:line="278" w:lineRule="auto"/>
              <w:rPr>
                <w:rFonts w:asciiTheme="minorHAnsi" w:hAnsiTheme="minorHAnsi" w:cstheme="minorHAnsi"/>
                <w:sz w:val="22"/>
              </w:rPr>
            </w:pPr>
            <w:r w:rsidRPr="002F0E8B">
              <w:rPr>
                <w:rFonts w:asciiTheme="minorHAnsi" w:hAnsiTheme="minorHAnsi" w:cstheme="minorHAnsi"/>
                <w:sz w:val="22"/>
              </w:rPr>
              <w:t>Almost all staff reported increased confidence in understanding standards through moderation activities</w:t>
            </w:r>
          </w:p>
          <w:p w14:paraId="5082E827" w14:textId="5201B7CF" w:rsidR="006A7943" w:rsidRPr="002F0E8B" w:rsidRDefault="006A7943" w:rsidP="006A7943">
            <w:pPr>
              <w:spacing w:after="160" w:line="278" w:lineRule="auto"/>
              <w:rPr>
                <w:rFonts w:asciiTheme="minorHAnsi" w:hAnsiTheme="minorHAnsi" w:cstheme="minorHAnsi"/>
                <w:sz w:val="22"/>
              </w:rPr>
            </w:pPr>
            <w:r w:rsidRPr="002F0E8B">
              <w:rPr>
                <w:rFonts w:asciiTheme="minorHAnsi" w:hAnsiTheme="minorHAnsi" w:cstheme="minorHAnsi"/>
                <w:sz w:val="22"/>
              </w:rPr>
              <w:t>Assessment is increasingly used to inform learning and teaching, and digital technologies are enhancing engagement and understanding.</w:t>
            </w:r>
          </w:p>
          <w:p w14:paraId="491101CD" w14:textId="77777777" w:rsidR="006A7943" w:rsidRPr="002F0E8B" w:rsidRDefault="006A7943" w:rsidP="006A7943">
            <w:pPr>
              <w:spacing w:after="160" w:line="278" w:lineRule="auto"/>
              <w:rPr>
                <w:rFonts w:asciiTheme="minorHAnsi" w:hAnsiTheme="minorHAnsi" w:cstheme="minorHAnsi"/>
                <w:b/>
                <w:bCs/>
                <w:sz w:val="22"/>
              </w:rPr>
            </w:pPr>
            <w:r w:rsidRPr="002F0E8B">
              <w:rPr>
                <w:rFonts w:asciiTheme="minorHAnsi" w:hAnsiTheme="minorHAnsi" w:cstheme="minorHAnsi"/>
                <w:b/>
                <w:bCs/>
                <w:sz w:val="22"/>
              </w:rPr>
              <w:t>Learner Engagement and Independence</w:t>
            </w:r>
          </w:p>
          <w:p w14:paraId="2C7EE2F3" w14:textId="77777777" w:rsidR="006A7943" w:rsidRPr="002F0E8B" w:rsidRDefault="006A7943" w:rsidP="006A7943">
            <w:pPr>
              <w:spacing w:after="160" w:line="278" w:lineRule="auto"/>
              <w:rPr>
                <w:rFonts w:asciiTheme="minorHAnsi" w:hAnsiTheme="minorHAnsi" w:cstheme="minorHAnsi"/>
                <w:sz w:val="22"/>
              </w:rPr>
            </w:pPr>
            <w:r w:rsidRPr="002F0E8B">
              <w:rPr>
                <w:rFonts w:asciiTheme="minorHAnsi" w:hAnsiTheme="minorHAnsi" w:cstheme="minorHAnsi"/>
                <w:sz w:val="22"/>
              </w:rPr>
              <w:t>Almost all learners are actively engaged and motivated in their learning. Learning environments increasingly promote independence through effective scaffolding, digital tools and enabling environments.</w:t>
            </w:r>
          </w:p>
          <w:p w14:paraId="1AD55713" w14:textId="77777777" w:rsidR="006A7943" w:rsidRPr="002F0E8B" w:rsidRDefault="006A7943" w:rsidP="006A7943">
            <w:pPr>
              <w:spacing w:after="160" w:line="278" w:lineRule="auto"/>
              <w:rPr>
                <w:rFonts w:asciiTheme="minorHAnsi" w:hAnsiTheme="minorHAnsi" w:cstheme="minorHAnsi"/>
                <w:sz w:val="22"/>
              </w:rPr>
            </w:pPr>
            <w:r w:rsidRPr="002F0E8B">
              <w:rPr>
                <w:rFonts w:asciiTheme="minorHAnsi" w:hAnsiTheme="minorHAnsi" w:cstheme="minorHAnsi"/>
                <w:sz w:val="22"/>
              </w:rPr>
              <w:t>Most pupils surveyed reported that digital technologies help them learn effectively.</w:t>
            </w:r>
          </w:p>
          <w:p w14:paraId="6011ED99" w14:textId="77777777" w:rsidR="008750BD" w:rsidRPr="002F0E8B" w:rsidRDefault="008750BD" w:rsidP="008750BD">
            <w:pPr>
              <w:spacing w:after="160" w:line="278" w:lineRule="auto"/>
              <w:rPr>
                <w:rFonts w:asciiTheme="minorHAnsi" w:hAnsiTheme="minorHAnsi" w:cstheme="minorHAnsi"/>
                <w:b/>
                <w:bCs/>
                <w:sz w:val="22"/>
              </w:rPr>
            </w:pPr>
            <w:r w:rsidRPr="002F0E8B">
              <w:rPr>
                <w:rFonts w:asciiTheme="minorHAnsi" w:hAnsiTheme="minorHAnsi" w:cstheme="minorHAnsi"/>
                <w:b/>
                <w:bCs/>
                <w:sz w:val="22"/>
              </w:rPr>
              <w:t>Consistency in Learning and Teaching</w:t>
            </w:r>
          </w:p>
          <w:p w14:paraId="2AD4F2C8" w14:textId="7F6627A4" w:rsidR="008750BD" w:rsidRPr="000A3993" w:rsidRDefault="008750BD" w:rsidP="008750BD">
            <w:pPr>
              <w:spacing w:after="160" w:line="278" w:lineRule="auto"/>
              <w:rPr>
                <w:rFonts w:asciiTheme="minorHAnsi" w:hAnsiTheme="minorHAnsi" w:cstheme="minorHAnsi"/>
                <w:sz w:val="22"/>
              </w:rPr>
            </w:pPr>
            <w:r w:rsidRPr="002F0E8B">
              <w:rPr>
                <w:rFonts w:asciiTheme="minorHAnsi" w:hAnsiTheme="minorHAnsi" w:cstheme="minorHAnsi"/>
                <w:b/>
                <w:bCs/>
                <w:sz w:val="22"/>
              </w:rPr>
              <w:t>Pace and Challenge</w:t>
            </w:r>
          </w:p>
          <w:p w14:paraId="5F83A1F9" w14:textId="77777777" w:rsidR="006F0123" w:rsidRPr="002F0E8B" w:rsidRDefault="006F0123" w:rsidP="006F0123">
            <w:pPr>
              <w:spacing w:after="160" w:line="278" w:lineRule="auto"/>
              <w:rPr>
                <w:rFonts w:asciiTheme="minorHAnsi" w:hAnsiTheme="minorHAnsi" w:cstheme="minorHAnsi"/>
                <w:sz w:val="22"/>
              </w:rPr>
            </w:pPr>
            <w:r w:rsidRPr="002F0E8B">
              <w:rPr>
                <w:rFonts w:asciiTheme="minorHAnsi" w:hAnsiTheme="minorHAnsi" w:cstheme="minorHAnsi"/>
                <w:sz w:val="22"/>
              </w:rPr>
              <w:t>Attainment meetings and professional dialogue identified ongoing improvements while also highlighting this as an area for continued development.</w:t>
            </w:r>
          </w:p>
          <w:p w14:paraId="7F3FE82C" w14:textId="77777777" w:rsidR="00392AA3" w:rsidRPr="002F0E8B" w:rsidRDefault="00392AA3" w:rsidP="006A7943">
            <w:pPr>
              <w:spacing w:after="160" w:line="278" w:lineRule="auto"/>
              <w:rPr>
                <w:rFonts w:asciiTheme="minorHAnsi" w:hAnsiTheme="minorHAnsi" w:cstheme="minorHAnsi"/>
                <w:sz w:val="22"/>
              </w:rPr>
            </w:pPr>
          </w:p>
          <w:p w14:paraId="041D4138" w14:textId="77777777" w:rsidR="00392AA3" w:rsidRPr="002F0E8B" w:rsidRDefault="00392AA3" w:rsidP="00392AA3">
            <w:pPr>
              <w:spacing w:after="160" w:line="278" w:lineRule="auto"/>
              <w:rPr>
                <w:rFonts w:asciiTheme="minorHAnsi" w:hAnsiTheme="minorHAnsi" w:cstheme="minorHAnsi"/>
                <w:b/>
                <w:bCs/>
                <w:sz w:val="22"/>
              </w:rPr>
            </w:pPr>
            <w:r w:rsidRPr="002F0E8B">
              <w:rPr>
                <w:rFonts w:asciiTheme="minorHAnsi" w:hAnsiTheme="minorHAnsi" w:cstheme="minorHAnsi"/>
                <w:b/>
                <w:bCs/>
                <w:sz w:val="22"/>
              </w:rPr>
              <w:t>Use of Technology to Support Learning</w:t>
            </w:r>
          </w:p>
          <w:p w14:paraId="715BA349" w14:textId="3AC15247" w:rsidR="00392AA3" w:rsidRPr="002F0E8B" w:rsidRDefault="00392AA3" w:rsidP="00392AA3">
            <w:pPr>
              <w:spacing w:after="160" w:line="278" w:lineRule="auto"/>
              <w:rPr>
                <w:rFonts w:asciiTheme="minorHAnsi" w:hAnsiTheme="minorHAnsi" w:cstheme="minorHAnsi"/>
                <w:sz w:val="22"/>
              </w:rPr>
            </w:pPr>
            <w:r w:rsidRPr="002F0E8B">
              <w:rPr>
                <w:rFonts w:asciiTheme="minorHAnsi" w:hAnsiTheme="minorHAnsi" w:cstheme="minorHAnsi"/>
                <w:sz w:val="22"/>
              </w:rPr>
              <w:t>Attainment meetings and staff evaluations demonstrate that digital technology is increasingly supporting and extending learning. Staff confidence in using digital tools increased during the session</w:t>
            </w:r>
            <w:r w:rsidR="00791581" w:rsidRPr="002F0E8B">
              <w:rPr>
                <w:rFonts w:asciiTheme="minorHAnsi" w:hAnsiTheme="minorHAnsi" w:cstheme="minorHAnsi"/>
                <w:sz w:val="22"/>
              </w:rPr>
              <w:t xml:space="preserve">, </w:t>
            </w:r>
            <w:r w:rsidR="00A95620">
              <w:rPr>
                <w:rFonts w:asciiTheme="minorHAnsi" w:hAnsiTheme="minorHAnsi" w:cstheme="minorHAnsi"/>
                <w:sz w:val="22"/>
              </w:rPr>
              <w:t xml:space="preserve">particularly </w:t>
            </w:r>
            <w:r w:rsidR="00A95620" w:rsidRPr="002F0E8B">
              <w:rPr>
                <w:rFonts w:asciiTheme="minorHAnsi" w:hAnsiTheme="minorHAnsi" w:cstheme="minorHAnsi"/>
                <w:sz w:val="22"/>
              </w:rPr>
              <w:t>in</w:t>
            </w:r>
            <w:r w:rsidR="00791581" w:rsidRPr="002F0E8B">
              <w:rPr>
                <w:rFonts w:asciiTheme="minorHAnsi" w:hAnsiTheme="minorHAnsi" w:cstheme="minorHAnsi"/>
                <w:sz w:val="22"/>
              </w:rPr>
              <w:t xml:space="preserve"> P5-P7 classes where pupils have 1:1 </w:t>
            </w:r>
            <w:proofErr w:type="spellStart"/>
            <w:r w:rsidR="00791581" w:rsidRPr="002F0E8B">
              <w:rPr>
                <w:rFonts w:asciiTheme="minorHAnsi" w:hAnsiTheme="minorHAnsi" w:cstheme="minorHAnsi"/>
                <w:sz w:val="22"/>
              </w:rPr>
              <w:t>ipads</w:t>
            </w:r>
            <w:proofErr w:type="spellEnd"/>
            <w:r w:rsidR="00791581" w:rsidRPr="002F0E8B">
              <w:rPr>
                <w:rFonts w:asciiTheme="minorHAnsi" w:hAnsiTheme="minorHAnsi" w:cstheme="minorHAnsi"/>
                <w:sz w:val="22"/>
              </w:rPr>
              <w:t>.</w:t>
            </w:r>
          </w:p>
          <w:p w14:paraId="33C2CEFA" w14:textId="77777777" w:rsidR="006F0123" w:rsidRDefault="006F0123" w:rsidP="006F0123">
            <w:pPr>
              <w:spacing w:after="160" w:line="278" w:lineRule="auto"/>
              <w:rPr>
                <w:rFonts w:asciiTheme="minorHAnsi" w:hAnsiTheme="minorHAnsi" w:cstheme="minorHAnsi"/>
                <w:b/>
                <w:bCs/>
                <w:sz w:val="22"/>
              </w:rPr>
            </w:pPr>
            <w:r w:rsidRPr="002F0E8B">
              <w:rPr>
                <w:rFonts w:asciiTheme="minorHAnsi" w:hAnsiTheme="minorHAnsi" w:cstheme="minorHAnsi"/>
                <w:b/>
                <w:bCs/>
                <w:sz w:val="22"/>
              </w:rPr>
              <w:t>Four-Phase Lesson Model</w:t>
            </w:r>
          </w:p>
          <w:p w14:paraId="7B985F1F" w14:textId="0367B4A5" w:rsidR="006F0123" w:rsidRDefault="00A95620" w:rsidP="006F0123">
            <w:pPr>
              <w:spacing w:after="160" w:line="278" w:lineRule="auto"/>
              <w:rPr>
                <w:rFonts w:asciiTheme="minorHAnsi" w:hAnsiTheme="minorHAnsi" w:cstheme="minorHAnsi"/>
                <w:sz w:val="22"/>
              </w:rPr>
            </w:pPr>
            <w:r>
              <w:rPr>
                <w:rFonts w:asciiTheme="minorHAnsi" w:hAnsiTheme="minorHAnsi" w:cstheme="minorHAnsi"/>
                <w:sz w:val="22"/>
              </w:rPr>
              <w:t>I</w:t>
            </w:r>
            <w:r w:rsidR="006F0123" w:rsidRPr="002F0E8B">
              <w:rPr>
                <w:rFonts w:asciiTheme="minorHAnsi" w:hAnsiTheme="minorHAnsi" w:cstheme="minorHAnsi"/>
                <w:sz w:val="22"/>
              </w:rPr>
              <w:t>ncreasing consistency in learning experiences and supporting improved teacher interactions</w:t>
            </w:r>
            <w:r>
              <w:rPr>
                <w:rFonts w:asciiTheme="minorHAnsi" w:hAnsiTheme="minorHAnsi" w:cstheme="minorHAnsi"/>
                <w:sz w:val="22"/>
              </w:rPr>
              <w:t>, validated through Shared Classroom Experiences.</w:t>
            </w:r>
          </w:p>
          <w:p w14:paraId="5CEE0781" w14:textId="3E4EC5C9" w:rsidR="000A3993" w:rsidRPr="002F0E8B" w:rsidRDefault="000A3993" w:rsidP="000A3993">
            <w:pPr>
              <w:spacing w:after="160" w:line="278" w:lineRule="auto"/>
              <w:rPr>
                <w:rFonts w:asciiTheme="minorHAnsi" w:hAnsiTheme="minorHAnsi" w:cstheme="minorHAnsi"/>
                <w:sz w:val="22"/>
              </w:rPr>
            </w:pPr>
          </w:p>
          <w:p w14:paraId="71398C1E" w14:textId="77777777" w:rsidR="000A3993" w:rsidRPr="002F0E8B" w:rsidRDefault="000A3993" w:rsidP="006F0123">
            <w:pPr>
              <w:spacing w:after="160" w:line="278" w:lineRule="auto"/>
              <w:rPr>
                <w:rFonts w:asciiTheme="minorHAnsi" w:hAnsiTheme="minorHAnsi" w:cstheme="minorHAnsi"/>
                <w:b/>
                <w:bCs/>
                <w:sz w:val="22"/>
              </w:rPr>
            </w:pPr>
          </w:p>
          <w:p w14:paraId="05D62A31" w14:textId="77777777" w:rsidR="00392AA3" w:rsidRPr="002F0E8B" w:rsidRDefault="00392AA3" w:rsidP="006A7943">
            <w:pPr>
              <w:spacing w:after="160" w:line="278" w:lineRule="auto"/>
              <w:rPr>
                <w:rFonts w:asciiTheme="minorHAnsi" w:hAnsiTheme="minorHAnsi" w:cstheme="minorHAnsi"/>
                <w:sz w:val="22"/>
              </w:rPr>
            </w:pPr>
          </w:p>
          <w:p w14:paraId="140A4C75" w14:textId="16542EA3" w:rsidR="006C1F3C" w:rsidRPr="002F0E8B" w:rsidRDefault="006C1F3C" w:rsidP="0091688B">
            <w:pPr>
              <w:spacing w:after="160" w:line="278" w:lineRule="auto"/>
              <w:ind w:left="360"/>
              <w:rPr>
                <w:rFonts w:asciiTheme="minorHAnsi" w:hAnsiTheme="minorHAnsi" w:cstheme="minorHAnsi"/>
                <w:sz w:val="22"/>
              </w:rPr>
            </w:pPr>
          </w:p>
          <w:p w14:paraId="62EC5968" w14:textId="77777777" w:rsidR="00205D54" w:rsidRPr="002F0E8B" w:rsidRDefault="00205D54" w:rsidP="0091688B">
            <w:pPr>
              <w:spacing w:after="160" w:line="278" w:lineRule="auto"/>
              <w:ind w:left="360"/>
              <w:rPr>
                <w:rFonts w:asciiTheme="minorHAnsi" w:hAnsiTheme="minorHAnsi" w:cstheme="minorHAnsi"/>
                <w:sz w:val="22"/>
              </w:rPr>
            </w:pPr>
          </w:p>
          <w:p w14:paraId="3DFD50A4" w14:textId="77777777" w:rsidR="00205D54" w:rsidRPr="002F0E8B" w:rsidRDefault="00205D54" w:rsidP="0091688B">
            <w:pPr>
              <w:spacing w:after="160" w:line="278" w:lineRule="auto"/>
              <w:ind w:left="360"/>
              <w:rPr>
                <w:rFonts w:asciiTheme="minorHAnsi" w:hAnsiTheme="minorHAnsi" w:cstheme="minorHAnsi"/>
                <w:sz w:val="22"/>
              </w:rPr>
            </w:pPr>
          </w:p>
          <w:p w14:paraId="2B3464C3" w14:textId="77777777" w:rsidR="006C1F3C" w:rsidRPr="002F0E8B" w:rsidRDefault="006C1F3C" w:rsidP="0091688B">
            <w:pPr>
              <w:spacing w:after="160" w:line="278" w:lineRule="auto"/>
              <w:rPr>
                <w:rFonts w:asciiTheme="minorHAnsi" w:hAnsiTheme="minorHAnsi" w:cstheme="minorHAnsi"/>
                <w:sz w:val="22"/>
              </w:rPr>
            </w:pPr>
          </w:p>
          <w:p w14:paraId="0A232E9C" w14:textId="77777777" w:rsidR="00BD5329" w:rsidRPr="002F0E8B" w:rsidRDefault="00BD5329" w:rsidP="0091688B">
            <w:pPr>
              <w:rPr>
                <w:rFonts w:asciiTheme="minorHAnsi" w:eastAsia="Arial Nova" w:hAnsiTheme="minorHAnsi" w:cstheme="minorHAnsi"/>
                <w:color w:val="000000" w:themeColor="text1"/>
                <w:sz w:val="22"/>
              </w:rPr>
            </w:pPr>
          </w:p>
          <w:p w14:paraId="41DEF429" w14:textId="6397A0D0" w:rsidR="00720AFF" w:rsidRPr="002F0E8B" w:rsidRDefault="00720AFF" w:rsidP="0091688B">
            <w:pPr>
              <w:rPr>
                <w:rFonts w:asciiTheme="minorHAnsi" w:hAnsiTheme="minorHAnsi" w:cstheme="minorHAnsi"/>
                <w:color w:val="595959"/>
                <w:sz w:val="22"/>
              </w:rPr>
            </w:pPr>
          </w:p>
        </w:tc>
        <w:tc>
          <w:tcPr>
            <w:tcW w:w="3031" w:type="dxa"/>
            <w:vAlign w:val="center"/>
          </w:tcPr>
          <w:p w14:paraId="02381F81" w14:textId="77777777" w:rsidR="008E4A3E" w:rsidRPr="002F0E8B" w:rsidRDefault="008E4A3E" w:rsidP="008E4A3E">
            <w:pPr>
              <w:spacing w:after="160" w:line="278" w:lineRule="auto"/>
              <w:rPr>
                <w:rFonts w:asciiTheme="minorHAnsi" w:hAnsiTheme="minorHAnsi" w:cstheme="minorHAnsi"/>
                <w:b/>
                <w:bCs/>
                <w:sz w:val="22"/>
              </w:rPr>
            </w:pPr>
            <w:r w:rsidRPr="002F0E8B">
              <w:rPr>
                <w:rFonts w:asciiTheme="minorHAnsi" w:hAnsiTheme="minorHAnsi" w:cstheme="minorHAnsi"/>
                <w:b/>
                <w:bCs/>
                <w:sz w:val="22"/>
              </w:rPr>
              <w:t>External Validation</w:t>
            </w:r>
          </w:p>
          <w:p w14:paraId="3E1D3C5B" w14:textId="77777777" w:rsidR="008E4A3E" w:rsidRPr="002F0E8B" w:rsidRDefault="008E4A3E" w:rsidP="008E4A3E">
            <w:pPr>
              <w:spacing w:after="160" w:line="278" w:lineRule="auto"/>
              <w:rPr>
                <w:rFonts w:asciiTheme="minorHAnsi" w:hAnsiTheme="minorHAnsi" w:cstheme="minorHAnsi"/>
                <w:b/>
                <w:bCs/>
                <w:sz w:val="22"/>
              </w:rPr>
            </w:pPr>
            <w:r w:rsidRPr="002F0E8B">
              <w:rPr>
                <w:rFonts w:asciiTheme="minorHAnsi" w:hAnsiTheme="minorHAnsi" w:cstheme="minorHAnsi"/>
                <w:b/>
                <w:bCs/>
                <w:sz w:val="22"/>
              </w:rPr>
              <w:t>Local Authority Quality Improvement Review</w:t>
            </w:r>
          </w:p>
          <w:p w14:paraId="02A13426" w14:textId="77777777" w:rsidR="008E4A3E" w:rsidRPr="002F0E8B" w:rsidRDefault="008E4A3E" w:rsidP="008E4A3E">
            <w:pPr>
              <w:spacing w:after="160" w:line="278" w:lineRule="auto"/>
              <w:rPr>
                <w:rFonts w:asciiTheme="minorHAnsi" w:hAnsiTheme="minorHAnsi" w:cstheme="minorHAnsi"/>
                <w:sz w:val="22"/>
              </w:rPr>
            </w:pPr>
            <w:r w:rsidRPr="002F0E8B">
              <w:rPr>
                <w:rFonts w:asciiTheme="minorHAnsi" w:hAnsiTheme="minorHAnsi" w:cstheme="minorHAnsi"/>
                <w:sz w:val="22"/>
              </w:rPr>
              <w:t>The October 2025 review highlighted:</w:t>
            </w:r>
          </w:p>
          <w:p w14:paraId="7D5A4C0D" w14:textId="77777777" w:rsidR="008E4A3E" w:rsidRPr="002F0E8B" w:rsidRDefault="008E4A3E" w:rsidP="008E4A3E">
            <w:pPr>
              <w:numPr>
                <w:ilvl w:val="0"/>
                <w:numId w:val="13"/>
              </w:numPr>
              <w:spacing w:after="160" w:line="278" w:lineRule="auto"/>
              <w:rPr>
                <w:rFonts w:asciiTheme="minorHAnsi" w:hAnsiTheme="minorHAnsi" w:cstheme="minorHAnsi"/>
                <w:sz w:val="22"/>
              </w:rPr>
            </w:pPr>
            <w:r w:rsidRPr="002F0E8B">
              <w:rPr>
                <w:rFonts w:asciiTheme="minorHAnsi" w:hAnsiTheme="minorHAnsi" w:cstheme="minorHAnsi"/>
                <w:sz w:val="22"/>
              </w:rPr>
              <w:t>Good progress in ensuring consistently high-quality learning experiences.</w:t>
            </w:r>
          </w:p>
          <w:p w14:paraId="0C247C0D" w14:textId="55AA752F" w:rsidR="008E4A3E" w:rsidRPr="002F0E8B" w:rsidRDefault="008E4A3E" w:rsidP="008E4A3E">
            <w:pPr>
              <w:numPr>
                <w:ilvl w:val="0"/>
                <w:numId w:val="13"/>
              </w:numPr>
              <w:spacing w:after="160" w:line="278" w:lineRule="auto"/>
              <w:rPr>
                <w:rFonts w:asciiTheme="minorHAnsi" w:hAnsiTheme="minorHAnsi" w:cstheme="minorHAnsi"/>
                <w:sz w:val="22"/>
              </w:rPr>
            </w:pPr>
            <w:r w:rsidRPr="002F0E8B">
              <w:rPr>
                <w:rFonts w:asciiTheme="minorHAnsi" w:hAnsiTheme="minorHAnsi" w:cstheme="minorHAnsi"/>
                <w:sz w:val="22"/>
              </w:rPr>
              <w:t>Almost all learners actively engaged and motivated</w:t>
            </w:r>
            <w:r w:rsidR="00315ED7" w:rsidRPr="002F0E8B">
              <w:rPr>
                <w:rFonts w:asciiTheme="minorHAnsi" w:hAnsiTheme="minorHAnsi" w:cstheme="minorHAnsi"/>
                <w:sz w:val="22"/>
              </w:rPr>
              <w:t xml:space="preserve"> in their learning</w:t>
            </w:r>
            <w:r w:rsidRPr="002F0E8B">
              <w:rPr>
                <w:rFonts w:asciiTheme="minorHAnsi" w:hAnsiTheme="minorHAnsi" w:cstheme="minorHAnsi"/>
                <w:sz w:val="22"/>
              </w:rPr>
              <w:t>.</w:t>
            </w:r>
          </w:p>
          <w:p w14:paraId="6EB7A35C" w14:textId="77777777" w:rsidR="008E4A3E" w:rsidRPr="002F0E8B" w:rsidRDefault="008E4A3E" w:rsidP="008E4A3E">
            <w:pPr>
              <w:numPr>
                <w:ilvl w:val="0"/>
                <w:numId w:val="13"/>
              </w:numPr>
              <w:spacing w:after="160" w:line="278" w:lineRule="auto"/>
              <w:rPr>
                <w:rFonts w:asciiTheme="minorHAnsi" w:hAnsiTheme="minorHAnsi" w:cstheme="minorHAnsi"/>
                <w:sz w:val="22"/>
              </w:rPr>
            </w:pPr>
            <w:r w:rsidRPr="002F0E8B">
              <w:rPr>
                <w:rFonts w:asciiTheme="minorHAnsi" w:hAnsiTheme="minorHAnsi" w:cstheme="minorHAnsi"/>
                <w:sz w:val="22"/>
              </w:rPr>
              <w:t>Effective pace and challenge in most lessons.</w:t>
            </w:r>
          </w:p>
          <w:p w14:paraId="1602F9CF" w14:textId="77777777" w:rsidR="008E4A3E" w:rsidRPr="002F0E8B" w:rsidRDefault="008E4A3E" w:rsidP="008E4A3E">
            <w:pPr>
              <w:numPr>
                <w:ilvl w:val="0"/>
                <w:numId w:val="13"/>
              </w:numPr>
              <w:spacing w:after="160" w:line="278" w:lineRule="auto"/>
              <w:rPr>
                <w:rFonts w:asciiTheme="minorHAnsi" w:hAnsiTheme="minorHAnsi" w:cstheme="minorHAnsi"/>
                <w:sz w:val="22"/>
              </w:rPr>
            </w:pPr>
            <w:r w:rsidRPr="002F0E8B">
              <w:rPr>
                <w:rFonts w:asciiTheme="minorHAnsi" w:hAnsiTheme="minorHAnsi" w:cstheme="minorHAnsi"/>
                <w:sz w:val="22"/>
              </w:rPr>
              <w:t>Increasingly effective use of assessment to inform learning.</w:t>
            </w:r>
          </w:p>
          <w:p w14:paraId="0B363792" w14:textId="77777777" w:rsidR="008E4A3E" w:rsidRPr="002F0E8B" w:rsidRDefault="008E4A3E" w:rsidP="008E4A3E">
            <w:pPr>
              <w:numPr>
                <w:ilvl w:val="0"/>
                <w:numId w:val="13"/>
              </w:numPr>
              <w:spacing w:after="160" w:line="278" w:lineRule="auto"/>
              <w:rPr>
                <w:rFonts w:asciiTheme="minorHAnsi" w:hAnsiTheme="minorHAnsi" w:cstheme="minorHAnsi"/>
                <w:sz w:val="22"/>
              </w:rPr>
            </w:pPr>
            <w:r w:rsidRPr="002F0E8B">
              <w:rPr>
                <w:rFonts w:asciiTheme="minorHAnsi" w:hAnsiTheme="minorHAnsi" w:cstheme="minorHAnsi"/>
                <w:sz w:val="22"/>
              </w:rPr>
              <w:t>Digital technologies enhancing engagement and understanding.</w:t>
            </w:r>
          </w:p>
          <w:p w14:paraId="39FE8673" w14:textId="77777777" w:rsidR="008E4A3E" w:rsidRPr="002F0E8B" w:rsidRDefault="008E4A3E" w:rsidP="008E4A3E">
            <w:pPr>
              <w:spacing w:after="160" w:line="278" w:lineRule="auto"/>
              <w:rPr>
                <w:rFonts w:asciiTheme="minorHAnsi" w:hAnsiTheme="minorHAnsi" w:cstheme="minorHAnsi"/>
                <w:b/>
                <w:bCs/>
                <w:sz w:val="22"/>
              </w:rPr>
            </w:pPr>
            <w:r w:rsidRPr="002F0E8B">
              <w:rPr>
                <w:rFonts w:asciiTheme="minorHAnsi" w:hAnsiTheme="minorHAnsi" w:cstheme="minorHAnsi"/>
                <w:b/>
                <w:bCs/>
                <w:sz w:val="22"/>
              </w:rPr>
              <w:t>Evidence of Impact</w:t>
            </w:r>
          </w:p>
          <w:p w14:paraId="7478BC45" w14:textId="77777777" w:rsidR="008E4A3E" w:rsidRPr="002F0E8B" w:rsidRDefault="008E4A3E" w:rsidP="008E4A3E">
            <w:pPr>
              <w:numPr>
                <w:ilvl w:val="0"/>
                <w:numId w:val="14"/>
              </w:numPr>
              <w:spacing w:after="160" w:line="278" w:lineRule="auto"/>
              <w:rPr>
                <w:rFonts w:asciiTheme="minorHAnsi" w:hAnsiTheme="minorHAnsi" w:cstheme="minorHAnsi"/>
                <w:sz w:val="22"/>
              </w:rPr>
            </w:pPr>
            <w:r w:rsidRPr="002F0E8B">
              <w:rPr>
                <w:rFonts w:asciiTheme="minorHAnsi" w:hAnsiTheme="minorHAnsi" w:cstheme="minorHAnsi"/>
                <w:sz w:val="22"/>
              </w:rPr>
              <w:t>91% of staff reported confidence in writing approaches.</w:t>
            </w:r>
          </w:p>
          <w:p w14:paraId="56DBA2BE" w14:textId="77777777" w:rsidR="008E4A3E" w:rsidRPr="002F0E8B" w:rsidRDefault="008E4A3E" w:rsidP="008E4A3E">
            <w:pPr>
              <w:numPr>
                <w:ilvl w:val="0"/>
                <w:numId w:val="14"/>
              </w:numPr>
              <w:spacing w:after="160" w:line="278" w:lineRule="auto"/>
              <w:rPr>
                <w:rFonts w:asciiTheme="minorHAnsi" w:hAnsiTheme="minorHAnsi" w:cstheme="minorHAnsi"/>
                <w:sz w:val="22"/>
              </w:rPr>
            </w:pPr>
            <w:r w:rsidRPr="002F0E8B">
              <w:rPr>
                <w:rFonts w:asciiTheme="minorHAnsi" w:hAnsiTheme="minorHAnsi" w:cstheme="minorHAnsi"/>
                <w:sz w:val="22"/>
              </w:rPr>
              <w:t>Almost all staff reported improved confidence in moderation.</w:t>
            </w:r>
          </w:p>
          <w:p w14:paraId="42FF40A5" w14:textId="77777777" w:rsidR="008E4A3E" w:rsidRPr="002F0E8B" w:rsidRDefault="008E4A3E" w:rsidP="008E4A3E">
            <w:pPr>
              <w:numPr>
                <w:ilvl w:val="0"/>
                <w:numId w:val="14"/>
              </w:numPr>
              <w:spacing w:after="160" w:line="278" w:lineRule="auto"/>
              <w:rPr>
                <w:rFonts w:asciiTheme="minorHAnsi" w:hAnsiTheme="minorHAnsi" w:cstheme="minorHAnsi"/>
                <w:sz w:val="22"/>
              </w:rPr>
            </w:pPr>
            <w:r w:rsidRPr="002F0E8B">
              <w:rPr>
                <w:rFonts w:asciiTheme="minorHAnsi" w:hAnsiTheme="minorHAnsi" w:cstheme="minorHAnsi"/>
                <w:sz w:val="22"/>
              </w:rPr>
              <w:t>Increased staff confidence in digital learning.</w:t>
            </w:r>
          </w:p>
          <w:p w14:paraId="3B0F8112" w14:textId="77777777" w:rsidR="008E4A3E" w:rsidRPr="002F0E8B" w:rsidRDefault="3E22E516" w:rsidP="008E4A3E">
            <w:pPr>
              <w:numPr>
                <w:ilvl w:val="0"/>
                <w:numId w:val="14"/>
              </w:numPr>
              <w:spacing w:after="160" w:line="278" w:lineRule="auto"/>
              <w:rPr>
                <w:rFonts w:asciiTheme="minorHAnsi" w:hAnsiTheme="minorHAnsi" w:cstheme="minorHAnsi"/>
                <w:sz w:val="22"/>
              </w:rPr>
            </w:pPr>
            <w:r w:rsidRPr="002F0E8B">
              <w:rPr>
                <w:rFonts w:asciiTheme="minorHAnsi" w:eastAsia="Arial Nova" w:hAnsiTheme="minorHAnsi" w:cstheme="minorHAnsi"/>
                <w:color w:val="000000" w:themeColor="text1"/>
                <w:sz w:val="22"/>
              </w:rPr>
              <w:t>Through the work led by the digital working party with a focus on pupils and staff sharing ‘how to</w:t>
            </w:r>
            <w:r w:rsidR="15B9AC59" w:rsidRPr="002F0E8B">
              <w:rPr>
                <w:rFonts w:asciiTheme="minorHAnsi" w:eastAsia="Arial Nova" w:hAnsiTheme="minorHAnsi" w:cstheme="minorHAnsi"/>
                <w:color w:val="000000" w:themeColor="text1"/>
                <w:sz w:val="22"/>
              </w:rPr>
              <w:t xml:space="preserve">’ guides via </w:t>
            </w:r>
            <w:proofErr w:type="spellStart"/>
            <w:r w:rsidR="15B9AC59" w:rsidRPr="002F0E8B">
              <w:rPr>
                <w:rFonts w:asciiTheme="minorHAnsi" w:eastAsia="Arial Nova" w:hAnsiTheme="minorHAnsi" w:cstheme="minorHAnsi"/>
                <w:color w:val="000000" w:themeColor="text1"/>
                <w:sz w:val="22"/>
              </w:rPr>
              <w:t>digi</w:t>
            </w:r>
            <w:proofErr w:type="spellEnd"/>
            <w:r w:rsidR="15B9AC59" w:rsidRPr="002F0E8B">
              <w:rPr>
                <w:rFonts w:asciiTheme="minorHAnsi" w:eastAsia="Arial Nova" w:hAnsiTheme="minorHAnsi" w:cstheme="minorHAnsi"/>
                <w:color w:val="000000" w:themeColor="text1"/>
                <w:sz w:val="22"/>
              </w:rPr>
              <w:t xml:space="preserve"> clips and staff meetings, there has been an</w:t>
            </w:r>
            <w:r w:rsidR="158DB378" w:rsidRPr="002F0E8B">
              <w:rPr>
                <w:rFonts w:asciiTheme="minorHAnsi" w:eastAsia="Arial Nova" w:hAnsiTheme="minorHAnsi" w:cstheme="minorHAnsi"/>
                <w:color w:val="000000" w:themeColor="text1"/>
                <w:sz w:val="22"/>
              </w:rPr>
              <w:t xml:space="preserve"> increased use of digital tools to enhance learning.</w:t>
            </w:r>
            <w:r w:rsidR="008B7148" w:rsidRPr="002F0E8B">
              <w:rPr>
                <w:rFonts w:asciiTheme="minorHAnsi" w:eastAsia="Arial Nova" w:hAnsiTheme="minorHAnsi" w:cstheme="minorHAnsi"/>
                <w:color w:val="000000" w:themeColor="text1"/>
                <w:sz w:val="22"/>
              </w:rPr>
              <w:t xml:space="preserve"> This rose from 85% feeling “somewhat confident” and “confident” to </w:t>
            </w:r>
            <w:r w:rsidR="00942025" w:rsidRPr="002F0E8B">
              <w:rPr>
                <w:rFonts w:asciiTheme="minorHAnsi" w:eastAsia="Arial Nova" w:hAnsiTheme="minorHAnsi" w:cstheme="minorHAnsi"/>
                <w:color w:val="000000" w:themeColor="text1"/>
                <w:sz w:val="22"/>
              </w:rPr>
              <w:t xml:space="preserve">88% in the academic year. </w:t>
            </w:r>
          </w:p>
          <w:p w14:paraId="6006C9C3" w14:textId="77777777" w:rsidR="00FB5C89" w:rsidRPr="002F0E8B" w:rsidRDefault="158DB378" w:rsidP="00FB5C89">
            <w:pPr>
              <w:numPr>
                <w:ilvl w:val="0"/>
                <w:numId w:val="14"/>
              </w:numPr>
              <w:spacing w:after="160" w:line="278" w:lineRule="auto"/>
              <w:rPr>
                <w:rFonts w:asciiTheme="minorHAnsi" w:hAnsiTheme="minorHAnsi" w:cstheme="minorHAnsi"/>
                <w:sz w:val="22"/>
              </w:rPr>
            </w:pPr>
            <w:r w:rsidRPr="002F0E8B">
              <w:rPr>
                <w:rFonts w:asciiTheme="minorHAnsi" w:eastAsia="Arial Nova" w:hAnsiTheme="minorHAnsi" w:cstheme="minorHAnsi"/>
                <w:color w:val="000000" w:themeColor="text1"/>
                <w:sz w:val="22"/>
              </w:rPr>
              <w:t xml:space="preserve">Professional dialogue </w:t>
            </w:r>
            <w:r w:rsidR="00FF3559" w:rsidRPr="002F0E8B">
              <w:rPr>
                <w:rFonts w:asciiTheme="minorHAnsi" w:eastAsia="Arial Nova" w:hAnsiTheme="minorHAnsi" w:cstheme="minorHAnsi"/>
                <w:color w:val="000000" w:themeColor="text1"/>
                <w:sz w:val="22"/>
              </w:rPr>
              <w:t>shows</w:t>
            </w:r>
            <w:r w:rsidRPr="002F0E8B">
              <w:rPr>
                <w:rFonts w:asciiTheme="minorHAnsi" w:eastAsia="Arial Nova" w:hAnsiTheme="minorHAnsi" w:cstheme="minorHAnsi"/>
                <w:color w:val="000000" w:themeColor="text1"/>
                <w:sz w:val="22"/>
              </w:rPr>
              <w:t xml:space="preserve"> growing confidence in the use of progression pathways.</w:t>
            </w:r>
          </w:p>
          <w:p w14:paraId="1A4CEA2D" w14:textId="42BA35CC" w:rsidR="00FB5C89" w:rsidRPr="002F0E8B" w:rsidRDefault="009D15A9" w:rsidP="00FB5C89">
            <w:pPr>
              <w:numPr>
                <w:ilvl w:val="0"/>
                <w:numId w:val="14"/>
              </w:numPr>
              <w:spacing w:after="160" w:line="278" w:lineRule="auto"/>
              <w:rPr>
                <w:rFonts w:asciiTheme="minorHAnsi" w:hAnsiTheme="minorHAnsi" w:cstheme="minorHAnsi"/>
                <w:sz w:val="22"/>
              </w:rPr>
            </w:pPr>
            <w:r w:rsidRPr="002F0E8B">
              <w:rPr>
                <w:rFonts w:asciiTheme="minorHAnsi" w:hAnsiTheme="minorHAnsi" w:cstheme="minorHAnsi"/>
                <w:sz w:val="22"/>
              </w:rPr>
              <w:t>Digital technologies were used effectively to enhance engagement and understandin</w:t>
            </w:r>
            <w:r w:rsidR="00FA12B2">
              <w:rPr>
                <w:rFonts w:asciiTheme="minorHAnsi" w:hAnsiTheme="minorHAnsi" w:cstheme="minorHAnsi"/>
                <w:sz w:val="22"/>
              </w:rPr>
              <w:t xml:space="preserve">g: </w:t>
            </w:r>
            <w:r w:rsidR="005C614C" w:rsidRPr="002F0E8B">
              <w:rPr>
                <w:rFonts w:asciiTheme="minorHAnsi" w:hAnsiTheme="minorHAnsi" w:cstheme="minorHAnsi"/>
                <w:sz w:val="22"/>
              </w:rPr>
              <w:t>Following a pupil survey in May 2026, most pupils “agreed” or “strongly agreed</w:t>
            </w:r>
            <w:r w:rsidR="00DD6870" w:rsidRPr="002F0E8B">
              <w:rPr>
                <w:rFonts w:asciiTheme="minorHAnsi" w:hAnsiTheme="minorHAnsi" w:cstheme="minorHAnsi"/>
                <w:sz w:val="22"/>
              </w:rPr>
              <w:t>”</w:t>
            </w:r>
            <w:r w:rsidR="00B1228A" w:rsidRPr="002F0E8B">
              <w:rPr>
                <w:rFonts w:asciiTheme="minorHAnsi" w:hAnsiTheme="minorHAnsi" w:cstheme="minorHAnsi"/>
                <w:sz w:val="22"/>
              </w:rPr>
              <w:t xml:space="preserve"> that digital technologies helped them learn.</w:t>
            </w:r>
          </w:p>
          <w:p w14:paraId="4479EC53" w14:textId="77777777" w:rsidR="003D5F1E" w:rsidRPr="002F0E8B" w:rsidRDefault="009D15A9" w:rsidP="003D5F1E">
            <w:pPr>
              <w:numPr>
                <w:ilvl w:val="0"/>
                <w:numId w:val="14"/>
              </w:numPr>
              <w:spacing w:after="160" w:line="278" w:lineRule="auto"/>
              <w:rPr>
                <w:rFonts w:asciiTheme="minorHAnsi" w:hAnsiTheme="minorHAnsi" w:cstheme="minorHAnsi"/>
                <w:sz w:val="22"/>
              </w:rPr>
            </w:pPr>
            <w:r w:rsidRPr="002F0E8B">
              <w:rPr>
                <w:rFonts w:asciiTheme="minorHAnsi" w:hAnsiTheme="minorHAnsi" w:cstheme="minorHAnsi"/>
                <w:sz w:val="22"/>
              </w:rPr>
              <w:t xml:space="preserve">Learning environments promoted independence through the effective use of scaffolds, digital tools and enabling environments. </w:t>
            </w:r>
            <w:r w:rsidR="00BB215E" w:rsidRPr="002F0E8B">
              <w:rPr>
                <w:rFonts w:asciiTheme="minorHAnsi" w:hAnsiTheme="minorHAnsi" w:cstheme="minorHAnsi"/>
                <w:sz w:val="22"/>
              </w:rPr>
              <w:t xml:space="preserve">All pupils have access to an </w:t>
            </w:r>
            <w:r w:rsidR="0097371D" w:rsidRPr="002F0E8B">
              <w:rPr>
                <w:rFonts w:asciiTheme="minorHAnsi" w:hAnsiTheme="minorHAnsi" w:cstheme="minorHAnsi"/>
                <w:sz w:val="22"/>
              </w:rPr>
              <w:t>in class or virtual ‘</w:t>
            </w:r>
            <w:r w:rsidR="00BB215E" w:rsidRPr="002F0E8B">
              <w:rPr>
                <w:rFonts w:asciiTheme="minorHAnsi" w:hAnsiTheme="minorHAnsi" w:cstheme="minorHAnsi"/>
                <w:sz w:val="22"/>
              </w:rPr>
              <w:t>enable table</w:t>
            </w:r>
            <w:r w:rsidR="0097371D" w:rsidRPr="002F0E8B">
              <w:rPr>
                <w:rFonts w:asciiTheme="minorHAnsi" w:hAnsiTheme="minorHAnsi" w:cstheme="minorHAnsi"/>
                <w:sz w:val="22"/>
              </w:rPr>
              <w:t>’</w:t>
            </w:r>
            <w:r w:rsidR="003D5F1E" w:rsidRPr="002F0E8B">
              <w:rPr>
                <w:rFonts w:asciiTheme="minorHAnsi" w:hAnsiTheme="minorHAnsi" w:cstheme="minorHAnsi"/>
                <w:sz w:val="22"/>
              </w:rPr>
              <w:t>/walls/areas</w:t>
            </w:r>
            <w:r w:rsidR="00BB215E" w:rsidRPr="002F0E8B">
              <w:rPr>
                <w:rFonts w:asciiTheme="minorHAnsi" w:hAnsiTheme="minorHAnsi" w:cstheme="minorHAnsi"/>
                <w:sz w:val="22"/>
              </w:rPr>
              <w:t xml:space="preserve"> to support learning </w:t>
            </w:r>
          </w:p>
          <w:p w14:paraId="06702097" w14:textId="4507C684" w:rsidR="008942F0" w:rsidRPr="002F0E8B" w:rsidRDefault="008942F0" w:rsidP="0091688B">
            <w:pPr>
              <w:numPr>
                <w:ilvl w:val="0"/>
                <w:numId w:val="14"/>
              </w:numPr>
              <w:spacing w:after="160" w:line="278" w:lineRule="auto"/>
              <w:rPr>
                <w:rFonts w:asciiTheme="minorHAnsi" w:hAnsiTheme="minorHAnsi" w:cstheme="minorHAnsi"/>
                <w:sz w:val="22"/>
              </w:rPr>
            </w:pPr>
            <w:r w:rsidRPr="002F0E8B">
              <w:rPr>
                <w:rFonts w:asciiTheme="minorHAnsi" w:hAnsiTheme="minorHAnsi" w:cstheme="minorHAnsi"/>
                <w:sz w:val="22"/>
              </w:rPr>
              <w:t xml:space="preserve">Staff are increasingly using evidence from professional learning, assessment and moderation to inform improvements in learning and teaching. </w:t>
            </w:r>
          </w:p>
          <w:p w14:paraId="6F0694DF" w14:textId="77777777" w:rsidR="000A3993" w:rsidRPr="002F0E8B" w:rsidRDefault="000A3993" w:rsidP="000A3993">
            <w:pPr>
              <w:spacing w:after="160" w:line="278" w:lineRule="auto"/>
              <w:rPr>
                <w:rFonts w:asciiTheme="minorHAnsi" w:hAnsiTheme="minorHAnsi" w:cstheme="minorHAnsi"/>
                <w:b/>
                <w:bCs/>
                <w:sz w:val="22"/>
              </w:rPr>
            </w:pPr>
            <w:r w:rsidRPr="002F0E8B">
              <w:rPr>
                <w:rFonts w:asciiTheme="minorHAnsi" w:hAnsiTheme="minorHAnsi" w:cstheme="minorHAnsi"/>
                <w:b/>
                <w:bCs/>
                <w:sz w:val="22"/>
              </w:rPr>
              <w:t>Progression Pathways</w:t>
            </w:r>
          </w:p>
          <w:p w14:paraId="2149B2D8" w14:textId="6A8A1B95" w:rsidR="00720AFF" w:rsidRPr="00FA12B2" w:rsidRDefault="000A3993" w:rsidP="00FA12B2">
            <w:pPr>
              <w:pStyle w:val="ListParagraph"/>
              <w:numPr>
                <w:ilvl w:val="0"/>
                <w:numId w:val="7"/>
              </w:numPr>
              <w:rPr>
                <w:rFonts w:asciiTheme="minorHAnsi" w:hAnsiTheme="minorHAnsi" w:cstheme="minorHAnsi"/>
                <w:color w:val="595959"/>
                <w:sz w:val="22"/>
              </w:rPr>
            </w:pPr>
            <w:r w:rsidRPr="00FA12B2">
              <w:rPr>
                <w:rFonts w:asciiTheme="minorHAnsi" w:hAnsiTheme="minorHAnsi" w:cstheme="minorHAnsi"/>
                <w:sz w:val="22"/>
              </w:rPr>
              <w:t>Professional dialogue shows growing confidence in the use of progression pathways to support planning, assessment and progression.</w:t>
            </w:r>
          </w:p>
        </w:tc>
        <w:tc>
          <w:tcPr>
            <w:tcW w:w="3174" w:type="dxa"/>
            <w:vAlign w:val="center"/>
          </w:tcPr>
          <w:p w14:paraId="19266B79" w14:textId="006474AC" w:rsidR="007B4B1E" w:rsidRPr="002F0E8B" w:rsidRDefault="007B4B1E" w:rsidP="007B4B1E">
            <w:pPr>
              <w:spacing w:after="160" w:line="278" w:lineRule="auto"/>
              <w:rPr>
                <w:rFonts w:asciiTheme="minorHAnsi" w:hAnsiTheme="minorHAnsi" w:cstheme="minorHAnsi"/>
                <w:b/>
                <w:bCs/>
                <w:sz w:val="22"/>
              </w:rPr>
            </w:pPr>
            <w:r w:rsidRPr="002F0E8B">
              <w:rPr>
                <w:rFonts w:asciiTheme="minorHAnsi" w:hAnsiTheme="minorHAnsi" w:cstheme="minorHAnsi"/>
                <w:b/>
                <w:bCs/>
                <w:sz w:val="22"/>
              </w:rPr>
              <w:t>Feedback, Pedagogy, Planning</w:t>
            </w:r>
          </w:p>
          <w:p w14:paraId="49BB9A4A" w14:textId="4C2B4403" w:rsidR="009D081D" w:rsidRPr="002F0E8B" w:rsidRDefault="007B4B1E" w:rsidP="007B4B1E">
            <w:pPr>
              <w:spacing w:after="160" w:line="278" w:lineRule="auto"/>
              <w:rPr>
                <w:rFonts w:asciiTheme="minorHAnsi" w:hAnsiTheme="minorHAnsi" w:cstheme="minorHAnsi"/>
                <w:sz w:val="22"/>
              </w:rPr>
            </w:pPr>
            <w:r w:rsidRPr="002F0E8B">
              <w:rPr>
                <w:rFonts w:asciiTheme="minorHAnsi" w:hAnsiTheme="minorHAnsi" w:cstheme="minorHAnsi"/>
                <w:sz w:val="22"/>
              </w:rPr>
              <w:t>Continue developing high-quality questioning, feedback and dialogue to deepen learning and enhance pace and challenge</w:t>
            </w:r>
            <w:r w:rsidR="00FA12B2">
              <w:rPr>
                <w:rFonts w:asciiTheme="minorHAnsi" w:hAnsiTheme="minorHAnsi" w:cstheme="minorHAnsi"/>
                <w:sz w:val="22"/>
              </w:rPr>
              <w:t xml:space="preserve">, </w:t>
            </w:r>
            <w:r w:rsidRPr="002F0E8B">
              <w:rPr>
                <w:rFonts w:asciiTheme="minorHAnsi" w:hAnsiTheme="minorHAnsi" w:cstheme="minorHAnsi"/>
                <w:sz w:val="22"/>
              </w:rPr>
              <w:t xml:space="preserve">learners' thinking and extend responses. </w:t>
            </w:r>
          </w:p>
          <w:p w14:paraId="71F5C956" w14:textId="5E67975C" w:rsidR="007B4B1E" w:rsidRPr="002F0E8B" w:rsidRDefault="007B4B1E" w:rsidP="007B4B1E">
            <w:pPr>
              <w:spacing w:after="160" w:line="278" w:lineRule="auto"/>
              <w:rPr>
                <w:rFonts w:asciiTheme="minorHAnsi" w:hAnsiTheme="minorHAnsi" w:cstheme="minorHAnsi"/>
                <w:sz w:val="22"/>
              </w:rPr>
            </w:pPr>
            <w:r w:rsidRPr="002F0E8B">
              <w:rPr>
                <w:rFonts w:asciiTheme="minorHAnsi" w:hAnsiTheme="minorHAnsi" w:cstheme="minorHAnsi"/>
                <w:sz w:val="22"/>
              </w:rPr>
              <w:t>Staff will engage with Bruce Robertson's "Power Up Your Pedagogy" programme</w:t>
            </w:r>
            <w:r w:rsidR="00FA12B2">
              <w:rPr>
                <w:rFonts w:asciiTheme="minorHAnsi" w:hAnsiTheme="minorHAnsi" w:cstheme="minorHAnsi"/>
                <w:sz w:val="22"/>
              </w:rPr>
              <w:t>.</w:t>
            </w:r>
            <w:r w:rsidR="009D081D" w:rsidRPr="002F0E8B">
              <w:rPr>
                <w:rFonts w:asciiTheme="minorHAnsi" w:hAnsiTheme="minorHAnsi" w:cstheme="minorHAnsi"/>
                <w:sz w:val="22"/>
              </w:rPr>
              <w:t xml:space="preserve"> Jan in-service day – Bruce Robertson delivering a session on ‘Power Up Your Pedagogy.’ All teachers will have access to the Power up Your Pedagogy Platform. This focus for 26/27 will be on feedback. This will be linked to SCE, and pupils leading learning</w:t>
            </w:r>
          </w:p>
          <w:p w14:paraId="2849C879" w14:textId="77777777" w:rsidR="007B4B1E" w:rsidRPr="002F0E8B" w:rsidRDefault="007B4B1E" w:rsidP="003A067A">
            <w:pPr>
              <w:rPr>
                <w:rFonts w:asciiTheme="minorHAnsi" w:eastAsia="Arial Nova" w:hAnsiTheme="minorHAnsi" w:cstheme="minorHAnsi"/>
                <w:color w:val="000000" w:themeColor="text1"/>
                <w:sz w:val="22"/>
              </w:rPr>
            </w:pPr>
            <w:r w:rsidRPr="002F0E8B">
              <w:rPr>
                <w:rFonts w:asciiTheme="minorHAnsi" w:eastAsia="Arial Nova" w:hAnsiTheme="minorHAnsi" w:cstheme="minorHAnsi"/>
                <w:color w:val="000000" w:themeColor="text1"/>
                <w:sz w:val="22"/>
              </w:rPr>
              <w:t>Embed the use of literacy progression pathways in planning and assessment using the draft LC criteria.</w:t>
            </w:r>
          </w:p>
          <w:p w14:paraId="319C926A" w14:textId="77777777" w:rsidR="007B4B1E" w:rsidRPr="002F0E8B" w:rsidRDefault="007B4B1E" w:rsidP="007B4B1E">
            <w:pPr>
              <w:rPr>
                <w:rFonts w:asciiTheme="minorHAnsi" w:eastAsia="Arial Nova" w:hAnsiTheme="minorHAnsi" w:cstheme="minorHAnsi"/>
                <w:color w:val="000000" w:themeColor="text1"/>
                <w:sz w:val="22"/>
              </w:rPr>
            </w:pPr>
          </w:p>
          <w:p w14:paraId="5EA9B8C9" w14:textId="77777777" w:rsidR="007B4B1E" w:rsidRPr="002F0E8B" w:rsidRDefault="007B4B1E" w:rsidP="003A067A">
            <w:pPr>
              <w:rPr>
                <w:rFonts w:asciiTheme="minorHAnsi" w:eastAsia="Arial Nova" w:hAnsiTheme="minorHAnsi" w:cstheme="minorHAnsi"/>
                <w:color w:val="000000" w:themeColor="text1"/>
                <w:sz w:val="22"/>
              </w:rPr>
            </w:pPr>
            <w:r w:rsidRPr="002F0E8B">
              <w:rPr>
                <w:rFonts w:asciiTheme="minorHAnsi" w:eastAsia="Arial Nova" w:hAnsiTheme="minorHAnsi" w:cstheme="minorHAnsi"/>
                <w:color w:val="000000" w:themeColor="text1"/>
                <w:sz w:val="22"/>
              </w:rPr>
              <w:t>Further develop high-quality writing experiences across the curriculum.</w:t>
            </w:r>
          </w:p>
          <w:p w14:paraId="3022CD6A" w14:textId="77777777" w:rsidR="007B4B1E" w:rsidRPr="002F0E8B" w:rsidRDefault="007B4B1E" w:rsidP="007B4B1E">
            <w:pPr>
              <w:rPr>
                <w:rFonts w:asciiTheme="minorHAnsi" w:eastAsia="Arial Nova" w:hAnsiTheme="minorHAnsi" w:cstheme="minorHAnsi"/>
                <w:color w:val="000000" w:themeColor="text1"/>
                <w:sz w:val="22"/>
              </w:rPr>
            </w:pPr>
          </w:p>
          <w:p w14:paraId="422F1F8B" w14:textId="77777777" w:rsidR="007B4B1E" w:rsidRPr="002F0E8B" w:rsidRDefault="007B4B1E" w:rsidP="003A067A">
            <w:pPr>
              <w:rPr>
                <w:rFonts w:asciiTheme="minorHAnsi" w:eastAsia="Arial Nova" w:hAnsiTheme="minorHAnsi" w:cstheme="minorHAnsi"/>
                <w:color w:val="000000" w:themeColor="text1"/>
                <w:sz w:val="22"/>
              </w:rPr>
            </w:pPr>
            <w:r w:rsidRPr="002F0E8B">
              <w:rPr>
                <w:rFonts w:asciiTheme="minorHAnsi" w:eastAsia="Arial Nova" w:hAnsiTheme="minorHAnsi" w:cstheme="minorHAnsi"/>
                <w:color w:val="000000" w:themeColor="text1"/>
                <w:sz w:val="22"/>
              </w:rPr>
              <w:t xml:space="preserve">Continue to develop staff confidence and consistency in digital learning through further CLPL and embedding the digital progression. </w:t>
            </w:r>
          </w:p>
          <w:p w14:paraId="24D9EEA4" w14:textId="77777777" w:rsidR="007B4B1E" w:rsidRPr="002F0E8B" w:rsidRDefault="007B4B1E" w:rsidP="007B4B1E">
            <w:pPr>
              <w:rPr>
                <w:rFonts w:asciiTheme="minorHAnsi" w:eastAsia="Arial Nova" w:hAnsiTheme="minorHAnsi" w:cstheme="minorHAnsi"/>
                <w:color w:val="000000" w:themeColor="text1"/>
                <w:sz w:val="22"/>
              </w:rPr>
            </w:pPr>
          </w:p>
          <w:p w14:paraId="120738F2" w14:textId="77777777" w:rsidR="00FA12B2" w:rsidRPr="002F0E8B" w:rsidRDefault="00FA12B2" w:rsidP="00FA12B2">
            <w:pPr>
              <w:spacing w:after="160" w:line="278" w:lineRule="auto"/>
              <w:rPr>
                <w:rFonts w:asciiTheme="minorHAnsi" w:hAnsiTheme="minorHAnsi" w:cstheme="minorHAnsi"/>
                <w:b/>
                <w:bCs/>
                <w:sz w:val="22"/>
              </w:rPr>
            </w:pPr>
            <w:proofErr w:type="spellStart"/>
            <w:r w:rsidRPr="002F0E8B">
              <w:rPr>
                <w:rFonts w:asciiTheme="minorHAnsi" w:hAnsiTheme="minorHAnsi" w:cstheme="minorHAnsi"/>
                <w:b/>
                <w:bCs/>
                <w:sz w:val="22"/>
              </w:rPr>
              <w:t>Buckstone</w:t>
            </w:r>
            <w:proofErr w:type="spellEnd"/>
            <w:r w:rsidRPr="002F0E8B">
              <w:rPr>
                <w:rFonts w:asciiTheme="minorHAnsi" w:hAnsiTheme="minorHAnsi" w:cstheme="minorHAnsi"/>
                <w:b/>
                <w:bCs/>
                <w:sz w:val="22"/>
              </w:rPr>
              <w:t xml:space="preserve"> Five Learning Framework</w:t>
            </w:r>
          </w:p>
          <w:p w14:paraId="7F638748" w14:textId="2C50E9C8" w:rsidR="007B4B1E" w:rsidRPr="00FA12B2" w:rsidRDefault="00FA12B2" w:rsidP="007B4B1E">
            <w:pPr>
              <w:spacing w:after="160" w:line="278" w:lineRule="auto"/>
              <w:rPr>
                <w:rFonts w:asciiTheme="minorHAnsi" w:hAnsiTheme="minorHAnsi" w:cstheme="minorHAnsi"/>
                <w:sz w:val="22"/>
              </w:rPr>
            </w:pPr>
            <w:r w:rsidRPr="002F0E8B">
              <w:rPr>
                <w:rFonts w:asciiTheme="minorHAnsi" w:hAnsiTheme="minorHAnsi" w:cstheme="minorHAnsi"/>
                <w:sz w:val="22"/>
              </w:rPr>
              <w:t xml:space="preserve">The Great Practice model will be streamlined into the </w:t>
            </w:r>
            <w:proofErr w:type="spellStart"/>
            <w:r w:rsidRPr="002F0E8B">
              <w:rPr>
                <w:rFonts w:asciiTheme="minorHAnsi" w:hAnsiTheme="minorHAnsi" w:cstheme="minorHAnsi"/>
                <w:sz w:val="22"/>
              </w:rPr>
              <w:t>Buckstone</w:t>
            </w:r>
            <w:proofErr w:type="spellEnd"/>
            <w:r w:rsidRPr="002F0E8B">
              <w:rPr>
                <w:rFonts w:asciiTheme="minorHAnsi" w:hAnsiTheme="minorHAnsi" w:cstheme="minorHAnsi"/>
                <w:sz w:val="22"/>
              </w:rPr>
              <w:t xml:space="preserve"> Five framework to establish a consistent language of learning and shared understanding of highly effective learning and teaching – what makes a great lesson and great learning</w:t>
            </w:r>
          </w:p>
          <w:p w14:paraId="7D39D3E9" w14:textId="77777777" w:rsidR="007B4B1E" w:rsidRPr="002F0E8B" w:rsidRDefault="007B4B1E" w:rsidP="007B4B1E">
            <w:pPr>
              <w:spacing w:after="160" w:line="278" w:lineRule="auto"/>
              <w:rPr>
                <w:rFonts w:asciiTheme="minorHAnsi" w:hAnsiTheme="minorHAnsi" w:cstheme="minorHAnsi"/>
                <w:b/>
                <w:bCs/>
                <w:sz w:val="22"/>
              </w:rPr>
            </w:pPr>
            <w:r w:rsidRPr="002F0E8B">
              <w:rPr>
                <w:rFonts w:asciiTheme="minorHAnsi" w:hAnsiTheme="minorHAnsi" w:cstheme="minorHAnsi"/>
                <w:b/>
                <w:bCs/>
                <w:sz w:val="22"/>
              </w:rPr>
              <w:t>Highland Literacy Spelling Programme</w:t>
            </w:r>
          </w:p>
          <w:p w14:paraId="2E839299" w14:textId="3AAF5D07" w:rsidR="007B4B1E" w:rsidRPr="002F0E8B" w:rsidRDefault="007B4B1E" w:rsidP="007B4B1E">
            <w:pPr>
              <w:spacing w:after="160" w:line="278" w:lineRule="auto"/>
              <w:rPr>
                <w:rFonts w:asciiTheme="minorHAnsi" w:hAnsiTheme="minorHAnsi" w:cstheme="minorHAnsi"/>
                <w:sz w:val="22"/>
              </w:rPr>
            </w:pPr>
            <w:r w:rsidRPr="002F0E8B">
              <w:rPr>
                <w:rFonts w:asciiTheme="minorHAnsi" w:hAnsiTheme="minorHAnsi" w:cstheme="minorHAnsi"/>
                <w:sz w:val="22"/>
              </w:rPr>
              <w:t>Professional learning evaluations and assessment evidence identified the need for greater consistency in spelling progression. A whole-school approach will be implemented through the Highland Literacy Spelling Programme, supported by City of Edinburgh sound charts.</w:t>
            </w:r>
            <w:r w:rsidR="00FA3F36" w:rsidRPr="002F0E8B">
              <w:rPr>
                <w:rFonts w:asciiTheme="minorHAnsi" w:hAnsiTheme="minorHAnsi" w:cstheme="minorHAnsi"/>
                <w:sz w:val="22"/>
              </w:rPr>
              <w:t xml:space="preserve"> Aim: improved learner outcomes and reduce the number of children requiring extra support with spelling.</w:t>
            </w:r>
          </w:p>
          <w:p w14:paraId="46AC193F" w14:textId="77777777" w:rsidR="00102532" w:rsidRPr="002F0E8B" w:rsidRDefault="00102532" w:rsidP="0091688B">
            <w:pPr>
              <w:spacing w:after="160" w:line="278" w:lineRule="auto"/>
              <w:rPr>
                <w:rFonts w:asciiTheme="minorHAnsi" w:hAnsiTheme="minorHAnsi" w:cstheme="minorHAnsi"/>
                <w:sz w:val="22"/>
              </w:rPr>
            </w:pPr>
          </w:p>
          <w:p w14:paraId="17B73080" w14:textId="77777777" w:rsidR="003706C3" w:rsidRPr="002F0E8B" w:rsidRDefault="003706C3" w:rsidP="0091688B">
            <w:pPr>
              <w:rPr>
                <w:rFonts w:asciiTheme="minorHAnsi" w:eastAsia="Arial Nova" w:hAnsiTheme="minorHAnsi" w:cstheme="minorHAnsi"/>
                <w:color w:val="000000" w:themeColor="text1"/>
                <w:sz w:val="22"/>
              </w:rPr>
            </w:pPr>
          </w:p>
          <w:p w14:paraId="235EDC2A" w14:textId="7F1AE982" w:rsidR="00720AFF" w:rsidRPr="002F0E8B" w:rsidRDefault="00720AFF" w:rsidP="0091688B">
            <w:pPr>
              <w:rPr>
                <w:rFonts w:asciiTheme="minorHAnsi" w:hAnsiTheme="minorHAnsi" w:cstheme="minorHAnsi"/>
                <w:color w:val="595959"/>
                <w:sz w:val="22"/>
              </w:rPr>
            </w:pPr>
          </w:p>
        </w:tc>
        <w:sdt>
          <w:sdtPr>
            <w:rPr>
              <w:rFonts w:asciiTheme="minorHAnsi" w:hAnsiTheme="minorHAnsi"/>
              <w:color w:val="595959"/>
              <w:sz w:val="22"/>
              <w:szCs w:val="22"/>
            </w:rPr>
            <w:alias w:val="Please select the QI evaluation"/>
            <w:id w:val="-336769159"/>
            <w:placeholder>
              <w:docPart w:val="27B74A991A9147F69993F70282B05CBE"/>
            </w:placeholder>
            <w:comboBox>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comboBox>
          </w:sdtPr>
          <w:sdtEndPr>
            <w:rPr>
              <w:color w:val="000000" w:themeColor="text1"/>
            </w:rPr>
          </w:sdtEndPr>
          <w:sdtContent>
            <w:tc>
              <w:tcPr>
                <w:tcW w:w="3460" w:type="dxa"/>
                <w:vAlign w:val="center"/>
              </w:tcPr>
              <w:p w14:paraId="09310CFB" w14:textId="6E6702CE" w:rsidR="00720AFF" w:rsidRPr="002F0E8B" w:rsidRDefault="359192CE" w:rsidP="504219BE">
                <w:pPr>
                  <w:pStyle w:val="ListParagraph"/>
                  <w:rPr>
                    <w:rFonts w:asciiTheme="minorHAnsi" w:hAnsiTheme="minorHAnsi" w:cstheme="minorHAnsi"/>
                    <w:color w:val="595959"/>
                    <w:sz w:val="22"/>
                    <w:szCs w:val="22"/>
                  </w:rPr>
                </w:pPr>
                <w:r w:rsidRPr="002F0E8B">
                  <w:rPr>
                    <w:rFonts w:asciiTheme="minorHAnsi" w:hAnsiTheme="minorHAnsi" w:cstheme="minorHAnsi"/>
                    <w:sz w:val="22"/>
                    <w:szCs w:val="22"/>
                  </w:rPr>
                  <w:t>Good</w:t>
                </w:r>
              </w:p>
            </w:tc>
          </w:sdtContent>
        </w:sdt>
      </w:tr>
      <w:tr w:rsidR="000B3104" w:rsidRPr="002F0E8B" w14:paraId="67B3DDEF" w14:textId="77777777" w:rsidTr="08D46068">
        <w:tc>
          <w:tcPr>
            <w:tcW w:w="15388" w:type="dxa"/>
            <w:gridSpan w:val="5"/>
            <w:shd w:val="clear" w:color="auto" w:fill="EAF1DD" w:themeFill="accent3" w:themeFillTint="33"/>
          </w:tcPr>
          <w:p w14:paraId="5480AE84" w14:textId="6CBB579F" w:rsidR="000B3104" w:rsidRPr="002F0E8B" w:rsidRDefault="000B3104" w:rsidP="0091688B">
            <w:pPr>
              <w:autoSpaceDE w:val="0"/>
              <w:autoSpaceDN w:val="0"/>
              <w:adjustRightInd w:val="0"/>
              <w:ind w:left="360"/>
              <w:rPr>
                <w:rFonts w:asciiTheme="minorHAnsi" w:hAnsiTheme="minorHAnsi" w:cstheme="minorHAnsi"/>
                <w:b/>
                <w:color w:val="595959"/>
                <w:sz w:val="22"/>
              </w:rPr>
            </w:pPr>
            <w:r w:rsidRPr="002F0E8B">
              <w:rPr>
                <w:rFonts w:asciiTheme="minorHAnsi" w:hAnsiTheme="minorHAnsi" w:cstheme="minorHAnsi"/>
                <w:b/>
                <w:color w:val="595959"/>
                <w:sz w:val="22"/>
              </w:rPr>
              <w:t xml:space="preserve">QI 3.1 Ensuring wellbeing, equality and inclusion </w:t>
            </w:r>
            <w:r w:rsidRPr="002F0E8B">
              <w:rPr>
                <w:rFonts w:asciiTheme="minorHAnsi" w:hAnsiTheme="minorHAnsi" w:cstheme="minorHAnsi"/>
                <w:bCs/>
                <w:color w:val="595959"/>
                <w:sz w:val="22"/>
              </w:rPr>
              <w:t>(</w:t>
            </w:r>
            <w:r w:rsidRPr="002F0E8B">
              <w:rPr>
                <w:rFonts w:asciiTheme="minorHAnsi" w:hAnsiTheme="minorHAnsi" w:cstheme="minorHAnsi"/>
                <w:bCs/>
                <w:color w:val="585757"/>
                <w:sz w:val="22"/>
              </w:rPr>
              <w:t>Wellbeing; Fulfilment of statutory duties; Inclusion and equality)</w:t>
            </w:r>
          </w:p>
        </w:tc>
      </w:tr>
      <w:tr w:rsidR="00720AFF" w:rsidRPr="002F0E8B" w14:paraId="4755A828" w14:textId="77777777" w:rsidTr="08D46068">
        <w:tc>
          <w:tcPr>
            <w:tcW w:w="2691" w:type="dxa"/>
          </w:tcPr>
          <w:p w14:paraId="55FA800F" w14:textId="77777777" w:rsidR="00C96294" w:rsidRPr="00962F97" w:rsidRDefault="00C96294" w:rsidP="00C96294">
            <w:pPr>
              <w:spacing w:after="160" w:line="278" w:lineRule="auto"/>
              <w:rPr>
                <w:rFonts w:asciiTheme="minorHAnsi" w:hAnsiTheme="minorHAnsi" w:cstheme="minorHAnsi"/>
                <w:b/>
                <w:bCs/>
                <w:sz w:val="22"/>
              </w:rPr>
            </w:pPr>
            <w:r w:rsidRPr="00962F97">
              <w:rPr>
                <w:rFonts w:asciiTheme="minorHAnsi" w:hAnsiTheme="minorHAnsi" w:cstheme="minorHAnsi"/>
                <w:b/>
                <w:bCs/>
                <w:sz w:val="22"/>
              </w:rPr>
              <w:t>Promoting Wellbeing and Inclusion</w:t>
            </w:r>
          </w:p>
          <w:p w14:paraId="060FA727" w14:textId="61B6E193" w:rsidR="00C96294" w:rsidRPr="00962F97" w:rsidRDefault="00C96294" w:rsidP="00C96294">
            <w:pPr>
              <w:spacing w:after="160" w:line="278" w:lineRule="auto"/>
              <w:rPr>
                <w:rFonts w:asciiTheme="minorHAnsi" w:hAnsiTheme="minorHAnsi" w:cstheme="minorHAnsi"/>
                <w:sz w:val="22"/>
              </w:rPr>
            </w:pPr>
            <w:r w:rsidRPr="00962F97">
              <w:rPr>
                <w:rFonts w:asciiTheme="minorHAnsi" w:hAnsiTheme="minorHAnsi" w:cstheme="minorHAnsi"/>
                <w:sz w:val="22"/>
              </w:rPr>
              <w:t>The school continued to promote inclusion and wellbeing through a range of targeted supports, outdoor learning opportunities, learner leadership activities and the introduction of Zones of Regulation as a whole-school approach to emotional wellbeing.</w:t>
            </w:r>
          </w:p>
          <w:p w14:paraId="218C45A2" w14:textId="77777777" w:rsidR="00C96294" w:rsidRPr="00962F97" w:rsidRDefault="00C96294" w:rsidP="00C96294">
            <w:pPr>
              <w:spacing w:after="160" w:line="278" w:lineRule="auto"/>
              <w:rPr>
                <w:rFonts w:asciiTheme="minorHAnsi" w:hAnsiTheme="minorHAnsi" w:cstheme="minorHAnsi"/>
                <w:sz w:val="22"/>
              </w:rPr>
            </w:pPr>
            <w:r w:rsidRPr="00962F97">
              <w:rPr>
                <w:rFonts w:asciiTheme="minorHAnsi" w:hAnsiTheme="minorHAnsi" w:cstheme="minorHAnsi"/>
                <w:sz w:val="22"/>
              </w:rPr>
              <w:t>A strong focus on Learning for Sustainability and Rights Respecting Schools ensured that wellbeing, inclusion and children's rights remained central to the life and work of the school. Staff participated in professional learning to further develop their understanding of inclusive practice, emotional wellbeing and sustainability.</w:t>
            </w:r>
          </w:p>
          <w:p w14:paraId="72D1A38C" w14:textId="77777777" w:rsidR="00F72088" w:rsidRPr="00962F97" w:rsidRDefault="00F72088" w:rsidP="00C96294">
            <w:pPr>
              <w:spacing w:after="160" w:line="278" w:lineRule="auto"/>
              <w:rPr>
                <w:rFonts w:asciiTheme="minorHAnsi" w:hAnsiTheme="minorHAnsi" w:cstheme="minorHAnsi"/>
                <w:sz w:val="22"/>
              </w:rPr>
            </w:pPr>
          </w:p>
          <w:p w14:paraId="510C2501" w14:textId="77777777" w:rsidR="00F72088" w:rsidRPr="00962F97" w:rsidRDefault="00F72088" w:rsidP="00F72088">
            <w:pPr>
              <w:spacing w:after="160" w:line="278" w:lineRule="auto"/>
              <w:rPr>
                <w:rFonts w:asciiTheme="minorHAnsi" w:hAnsiTheme="minorHAnsi" w:cstheme="minorHAnsi"/>
                <w:b/>
                <w:bCs/>
                <w:sz w:val="22"/>
              </w:rPr>
            </w:pPr>
            <w:r w:rsidRPr="00962F97">
              <w:rPr>
                <w:rFonts w:asciiTheme="minorHAnsi" w:hAnsiTheme="minorHAnsi" w:cstheme="minorHAnsi"/>
                <w:b/>
                <w:bCs/>
                <w:sz w:val="22"/>
              </w:rPr>
              <w:t>Targeted Support and Interventions</w:t>
            </w:r>
          </w:p>
          <w:p w14:paraId="59F46DD4" w14:textId="77777777" w:rsidR="00F72088" w:rsidRPr="00962F97" w:rsidRDefault="00F72088" w:rsidP="00F72088">
            <w:pPr>
              <w:spacing w:after="160" w:line="278" w:lineRule="auto"/>
              <w:rPr>
                <w:rFonts w:asciiTheme="minorHAnsi" w:hAnsiTheme="minorHAnsi" w:cstheme="minorHAnsi"/>
                <w:b/>
                <w:bCs/>
                <w:sz w:val="22"/>
              </w:rPr>
            </w:pPr>
            <w:r w:rsidRPr="00962F97">
              <w:rPr>
                <w:rFonts w:asciiTheme="minorHAnsi" w:hAnsiTheme="minorHAnsi" w:cstheme="minorHAnsi"/>
                <w:b/>
                <w:bCs/>
                <w:sz w:val="22"/>
              </w:rPr>
              <w:t>Read Write Inc, Fresh Start and Toe by Toe</w:t>
            </w:r>
          </w:p>
          <w:p w14:paraId="11264F63" w14:textId="77777777" w:rsidR="00F72088" w:rsidRPr="00962F97" w:rsidRDefault="00F72088" w:rsidP="00F72088">
            <w:pPr>
              <w:spacing w:after="160" w:line="278" w:lineRule="auto"/>
              <w:rPr>
                <w:rFonts w:asciiTheme="minorHAnsi" w:hAnsiTheme="minorHAnsi" w:cstheme="minorHAnsi"/>
                <w:sz w:val="22"/>
              </w:rPr>
            </w:pPr>
            <w:r w:rsidRPr="00962F97">
              <w:rPr>
                <w:rFonts w:asciiTheme="minorHAnsi" w:hAnsiTheme="minorHAnsi" w:cstheme="minorHAnsi"/>
                <w:sz w:val="22"/>
              </w:rPr>
              <w:t>Targeted literacy interventions including Read Write Inc, Fresh Start and Toe by Toe were used to support identified learners requiring additional support in literacy.</w:t>
            </w:r>
          </w:p>
          <w:p w14:paraId="165A3EA7" w14:textId="77777777" w:rsidR="00B331AC" w:rsidRPr="00962F97" w:rsidRDefault="00B331AC" w:rsidP="00B331AC">
            <w:pPr>
              <w:spacing w:after="160" w:line="278" w:lineRule="auto"/>
              <w:rPr>
                <w:rFonts w:asciiTheme="minorHAnsi" w:hAnsiTheme="minorHAnsi" w:cstheme="minorHAnsi"/>
                <w:b/>
                <w:bCs/>
                <w:sz w:val="22"/>
              </w:rPr>
            </w:pPr>
            <w:r w:rsidRPr="00962F97">
              <w:rPr>
                <w:rFonts w:asciiTheme="minorHAnsi" w:hAnsiTheme="minorHAnsi" w:cstheme="minorHAnsi"/>
                <w:b/>
                <w:bCs/>
                <w:sz w:val="22"/>
              </w:rPr>
              <w:t>Volunteer Support</w:t>
            </w:r>
          </w:p>
          <w:p w14:paraId="099C6CF2" w14:textId="1F223D99" w:rsidR="00F72088" w:rsidRPr="00962F97" w:rsidRDefault="00B331AC" w:rsidP="00B331AC">
            <w:pPr>
              <w:spacing w:after="160" w:line="278" w:lineRule="auto"/>
              <w:rPr>
                <w:rFonts w:asciiTheme="minorHAnsi" w:hAnsiTheme="minorHAnsi" w:cstheme="minorHAnsi"/>
                <w:sz w:val="22"/>
              </w:rPr>
            </w:pPr>
            <w:r w:rsidRPr="00962F97">
              <w:rPr>
                <w:rFonts w:asciiTheme="minorHAnsi" w:hAnsiTheme="minorHAnsi" w:cstheme="minorHAnsi"/>
                <w:sz w:val="22"/>
              </w:rPr>
              <w:t>Volunteers continued to provide targeted support for learners across the school.</w:t>
            </w:r>
          </w:p>
          <w:p w14:paraId="2AA70EA5" w14:textId="77777777" w:rsidR="005A42B7" w:rsidRPr="00962F97" w:rsidRDefault="005A42B7" w:rsidP="00B331AC">
            <w:pPr>
              <w:spacing w:after="160" w:line="278" w:lineRule="auto"/>
              <w:rPr>
                <w:rFonts w:asciiTheme="minorHAnsi" w:hAnsiTheme="minorHAnsi" w:cstheme="minorHAnsi"/>
                <w:sz w:val="22"/>
              </w:rPr>
            </w:pPr>
          </w:p>
          <w:p w14:paraId="61C37F80" w14:textId="77777777" w:rsidR="005A42B7" w:rsidRPr="00962F97" w:rsidRDefault="005A42B7" w:rsidP="005A42B7">
            <w:pPr>
              <w:spacing w:after="160" w:line="278" w:lineRule="auto"/>
              <w:rPr>
                <w:rFonts w:asciiTheme="minorHAnsi" w:hAnsiTheme="minorHAnsi" w:cstheme="minorHAnsi"/>
                <w:b/>
                <w:bCs/>
                <w:sz w:val="22"/>
              </w:rPr>
            </w:pPr>
            <w:r w:rsidRPr="00962F97">
              <w:rPr>
                <w:rFonts w:asciiTheme="minorHAnsi" w:hAnsiTheme="minorHAnsi" w:cstheme="minorHAnsi"/>
                <w:b/>
                <w:bCs/>
                <w:sz w:val="22"/>
              </w:rPr>
              <w:t>Nurture Through Nature</w:t>
            </w:r>
          </w:p>
          <w:p w14:paraId="23FF34EF" w14:textId="77777777" w:rsidR="005A42B7" w:rsidRPr="00962F97" w:rsidRDefault="005A42B7" w:rsidP="005A42B7">
            <w:pPr>
              <w:spacing w:after="160" w:line="278" w:lineRule="auto"/>
              <w:rPr>
                <w:rFonts w:asciiTheme="minorHAnsi" w:hAnsiTheme="minorHAnsi" w:cstheme="minorHAnsi"/>
                <w:sz w:val="22"/>
              </w:rPr>
            </w:pPr>
            <w:r w:rsidRPr="00962F97">
              <w:rPr>
                <w:rFonts w:asciiTheme="minorHAnsi" w:hAnsiTheme="minorHAnsi" w:cstheme="minorHAnsi"/>
                <w:sz w:val="22"/>
              </w:rPr>
              <w:t>Nature Through Nurture was delivered weekly by the Learning Community Inclusion Teacher and focused on social, communication and wellbeing outcomes for identified Primary 4 learners.</w:t>
            </w:r>
          </w:p>
          <w:p w14:paraId="109E69BA" w14:textId="77777777" w:rsidR="005A42B7" w:rsidRPr="00962F97" w:rsidRDefault="005A42B7" w:rsidP="005A42B7">
            <w:pPr>
              <w:spacing w:after="160" w:line="278" w:lineRule="auto"/>
              <w:rPr>
                <w:rFonts w:asciiTheme="minorHAnsi" w:hAnsiTheme="minorHAnsi" w:cstheme="minorHAnsi"/>
                <w:sz w:val="22"/>
              </w:rPr>
            </w:pPr>
            <w:r w:rsidRPr="00962F97">
              <w:rPr>
                <w:rFonts w:asciiTheme="minorHAnsi" w:hAnsiTheme="minorHAnsi" w:cstheme="minorHAnsi"/>
                <w:sz w:val="22"/>
              </w:rPr>
              <w:t>Learners engaged in outdoor learning experiences designed to develop confidence, communication skills, resilience and emotional wellbeing.</w:t>
            </w:r>
          </w:p>
          <w:p w14:paraId="5800D15F" w14:textId="77777777" w:rsidR="00D617B8" w:rsidRPr="00962F97" w:rsidRDefault="00D617B8" w:rsidP="00D617B8">
            <w:pPr>
              <w:spacing w:after="160" w:line="278" w:lineRule="auto"/>
              <w:rPr>
                <w:rFonts w:asciiTheme="minorHAnsi" w:hAnsiTheme="minorHAnsi" w:cstheme="minorHAnsi"/>
                <w:b/>
                <w:bCs/>
                <w:sz w:val="22"/>
              </w:rPr>
            </w:pPr>
            <w:r w:rsidRPr="00962F97">
              <w:rPr>
                <w:rFonts w:asciiTheme="minorHAnsi" w:hAnsiTheme="minorHAnsi" w:cstheme="minorHAnsi"/>
                <w:b/>
                <w:bCs/>
                <w:sz w:val="22"/>
              </w:rPr>
              <w:t>Pupil Equity Funding (PEF)</w:t>
            </w:r>
          </w:p>
          <w:p w14:paraId="326CFFAE" w14:textId="77777777" w:rsidR="00D617B8" w:rsidRPr="00962F97" w:rsidRDefault="00D617B8" w:rsidP="00D617B8">
            <w:pPr>
              <w:spacing w:after="160" w:line="278" w:lineRule="auto"/>
              <w:rPr>
                <w:rFonts w:asciiTheme="minorHAnsi" w:hAnsiTheme="minorHAnsi" w:cstheme="minorHAnsi"/>
                <w:sz w:val="22"/>
              </w:rPr>
            </w:pPr>
            <w:r w:rsidRPr="00962F97">
              <w:rPr>
                <w:rFonts w:asciiTheme="minorHAnsi" w:hAnsiTheme="minorHAnsi" w:cstheme="minorHAnsi"/>
                <w:sz w:val="22"/>
              </w:rPr>
              <w:t>From February 2026, Pupil Equity Funding was used to employ a teacher one day per week to provide targeted literacy and numeracy support and challenge for identified learners.</w:t>
            </w:r>
          </w:p>
          <w:p w14:paraId="22DD1F95" w14:textId="77777777" w:rsidR="006859EC" w:rsidRPr="00962F97" w:rsidRDefault="006859EC" w:rsidP="006859EC">
            <w:pPr>
              <w:spacing w:after="160" w:line="278" w:lineRule="auto"/>
              <w:rPr>
                <w:rFonts w:asciiTheme="minorHAnsi" w:hAnsiTheme="minorHAnsi" w:cstheme="minorHAnsi"/>
                <w:b/>
                <w:bCs/>
                <w:sz w:val="22"/>
              </w:rPr>
            </w:pPr>
            <w:r w:rsidRPr="00962F97">
              <w:rPr>
                <w:rFonts w:asciiTheme="minorHAnsi" w:hAnsiTheme="minorHAnsi" w:cstheme="minorHAnsi"/>
                <w:b/>
                <w:bCs/>
                <w:sz w:val="22"/>
              </w:rPr>
              <w:t>Attendance and Wellbeing Support</w:t>
            </w:r>
          </w:p>
          <w:p w14:paraId="18115ED7" w14:textId="77777777" w:rsidR="006859EC" w:rsidRPr="00962F97" w:rsidRDefault="006859EC" w:rsidP="006859EC">
            <w:pPr>
              <w:spacing w:after="160" w:line="278" w:lineRule="auto"/>
              <w:rPr>
                <w:rFonts w:asciiTheme="minorHAnsi" w:hAnsiTheme="minorHAnsi" w:cstheme="minorHAnsi"/>
                <w:b/>
                <w:bCs/>
                <w:sz w:val="22"/>
              </w:rPr>
            </w:pPr>
            <w:r w:rsidRPr="00962F97">
              <w:rPr>
                <w:rFonts w:asciiTheme="minorHAnsi" w:hAnsiTheme="minorHAnsi" w:cstheme="minorHAnsi"/>
                <w:b/>
                <w:bCs/>
                <w:sz w:val="22"/>
              </w:rPr>
              <w:t>Pupil Support Officer (PSO)</w:t>
            </w:r>
          </w:p>
          <w:p w14:paraId="6D700B0F" w14:textId="26C2EDFA" w:rsidR="006859EC" w:rsidRPr="00962F97" w:rsidRDefault="006859EC" w:rsidP="006859EC">
            <w:pPr>
              <w:spacing w:after="160" w:line="278" w:lineRule="auto"/>
              <w:rPr>
                <w:rFonts w:asciiTheme="minorHAnsi" w:hAnsiTheme="minorHAnsi" w:cstheme="minorHAnsi"/>
                <w:sz w:val="22"/>
              </w:rPr>
            </w:pPr>
            <w:r w:rsidRPr="00962F97">
              <w:rPr>
                <w:rFonts w:asciiTheme="minorHAnsi" w:hAnsiTheme="minorHAnsi" w:cstheme="minorHAnsi"/>
                <w:sz w:val="22"/>
              </w:rPr>
              <w:t>A Pupil Support Officer was appointed in May 2026 for 1 day/week to support attendance, wellbeing and family engagement.</w:t>
            </w:r>
          </w:p>
          <w:p w14:paraId="06B86D78" w14:textId="77777777" w:rsidR="007D61D3" w:rsidRPr="00962F97" w:rsidRDefault="007D61D3" w:rsidP="007D61D3">
            <w:pPr>
              <w:spacing w:after="160" w:line="278" w:lineRule="auto"/>
              <w:rPr>
                <w:rFonts w:asciiTheme="minorHAnsi" w:hAnsiTheme="minorHAnsi" w:cstheme="minorHAnsi"/>
                <w:b/>
                <w:bCs/>
                <w:sz w:val="22"/>
              </w:rPr>
            </w:pPr>
            <w:r w:rsidRPr="00962F97">
              <w:rPr>
                <w:rFonts w:asciiTheme="minorHAnsi" w:hAnsiTheme="minorHAnsi" w:cstheme="minorHAnsi"/>
                <w:b/>
                <w:bCs/>
                <w:sz w:val="22"/>
              </w:rPr>
              <w:t>Therapeutic Support</w:t>
            </w:r>
          </w:p>
          <w:p w14:paraId="6C4C47C4" w14:textId="77777777" w:rsidR="007D61D3" w:rsidRPr="00962F97" w:rsidRDefault="007D61D3" w:rsidP="007D61D3">
            <w:pPr>
              <w:spacing w:after="160" w:line="278" w:lineRule="auto"/>
              <w:rPr>
                <w:rFonts w:asciiTheme="minorHAnsi" w:hAnsiTheme="minorHAnsi" w:cstheme="minorHAnsi"/>
                <w:b/>
                <w:bCs/>
                <w:sz w:val="22"/>
              </w:rPr>
            </w:pPr>
            <w:r w:rsidRPr="00962F97">
              <w:rPr>
                <w:rFonts w:asciiTheme="minorHAnsi" w:hAnsiTheme="minorHAnsi" w:cstheme="minorHAnsi"/>
                <w:b/>
                <w:bCs/>
                <w:sz w:val="22"/>
              </w:rPr>
              <w:t>With Kids Play Therapy</w:t>
            </w:r>
          </w:p>
          <w:p w14:paraId="456A2CBA" w14:textId="737B3C9F" w:rsidR="007D61D3" w:rsidRPr="00962F97" w:rsidRDefault="007D61D3" w:rsidP="007D61D3">
            <w:pPr>
              <w:spacing w:after="160" w:line="278" w:lineRule="auto"/>
              <w:rPr>
                <w:rFonts w:asciiTheme="minorHAnsi" w:hAnsiTheme="minorHAnsi" w:cstheme="minorHAnsi"/>
                <w:sz w:val="22"/>
              </w:rPr>
            </w:pPr>
            <w:r w:rsidRPr="00962F97">
              <w:rPr>
                <w:rFonts w:asciiTheme="minorHAnsi" w:hAnsiTheme="minorHAnsi" w:cstheme="minorHAnsi"/>
                <w:sz w:val="22"/>
              </w:rPr>
              <w:t xml:space="preserve">The school partnered with </w:t>
            </w:r>
            <w:proofErr w:type="spellStart"/>
            <w:r w:rsidRPr="00962F97">
              <w:rPr>
                <w:rFonts w:asciiTheme="minorHAnsi" w:hAnsiTheme="minorHAnsi" w:cstheme="minorHAnsi"/>
                <w:sz w:val="22"/>
              </w:rPr>
              <w:t>WithKids</w:t>
            </w:r>
            <w:proofErr w:type="spellEnd"/>
            <w:r w:rsidRPr="00962F97">
              <w:rPr>
                <w:rFonts w:asciiTheme="minorHAnsi" w:hAnsiTheme="minorHAnsi" w:cstheme="minorHAnsi"/>
                <w:sz w:val="22"/>
              </w:rPr>
              <w:t xml:space="preserve"> to provide weekly play therapy sessions for children presenting with complex emotional and behavioural needs.</w:t>
            </w:r>
          </w:p>
          <w:p w14:paraId="75E45415" w14:textId="77777777" w:rsidR="007E6ABE" w:rsidRPr="00962F97" w:rsidRDefault="007E6ABE" w:rsidP="007D61D3">
            <w:pPr>
              <w:spacing w:after="160" w:line="278" w:lineRule="auto"/>
              <w:rPr>
                <w:rFonts w:asciiTheme="minorHAnsi" w:hAnsiTheme="minorHAnsi" w:cstheme="minorHAnsi"/>
                <w:sz w:val="22"/>
              </w:rPr>
            </w:pPr>
          </w:p>
          <w:p w14:paraId="5D7EF112" w14:textId="77777777" w:rsidR="007E6ABE" w:rsidRPr="00962F97" w:rsidRDefault="007E6ABE" w:rsidP="007E6ABE">
            <w:pPr>
              <w:spacing w:after="160" w:line="278" w:lineRule="auto"/>
              <w:rPr>
                <w:rFonts w:asciiTheme="minorHAnsi" w:hAnsiTheme="minorHAnsi" w:cstheme="minorHAnsi"/>
                <w:b/>
                <w:bCs/>
                <w:sz w:val="22"/>
              </w:rPr>
            </w:pPr>
            <w:r w:rsidRPr="00962F97">
              <w:rPr>
                <w:rFonts w:asciiTheme="minorHAnsi" w:hAnsiTheme="minorHAnsi" w:cstheme="minorHAnsi"/>
                <w:b/>
                <w:bCs/>
                <w:sz w:val="22"/>
              </w:rPr>
              <w:t>Emotional Regulation</w:t>
            </w:r>
          </w:p>
          <w:p w14:paraId="69F322AB" w14:textId="77777777" w:rsidR="007E6ABE" w:rsidRPr="00962F97" w:rsidRDefault="007E6ABE" w:rsidP="007E6ABE">
            <w:pPr>
              <w:spacing w:after="160" w:line="278" w:lineRule="auto"/>
              <w:rPr>
                <w:rFonts w:asciiTheme="minorHAnsi" w:hAnsiTheme="minorHAnsi" w:cstheme="minorHAnsi"/>
                <w:b/>
                <w:bCs/>
                <w:sz w:val="22"/>
              </w:rPr>
            </w:pPr>
            <w:r w:rsidRPr="00962F97">
              <w:rPr>
                <w:rFonts w:asciiTheme="minorHAnsi" w:hAnsiTheme="minorHAnsi" w:cstheme="minorHAnsi"/>
                <w:b/>
                <w:bCs/>
                <w:sz w:val="22"/>
              </w:rPr>
              <w:t>Zones of Regulation</w:t>
            </w:r>
          </w:p>
          <w:p w14:paraId="2F85DFE0" w14:textId="77777777" w:rsidR="007E6ABE" w:rsidRPr="00962F97" w:rsidRDefault="007E6ABE" w:rsidP="007E6ABE">
            <w:pPr>
              <w:spacing w:after="160" w:line="278" w:lineRule="auto"/>
              <w:rPr>
                <w:rFonts w:asciiTheme="minorHAnsi" w:hAnsiTheme="minorHAnsi" w:cstheme="minorHAnsi"/>
                <w:sz w:val="22"/>
              </w:rPr>
            </w:pPr>
            <w:r w:rsidRPr="00962F97">
              <w:rPr>
                <w:rFonts w:asciiTheme="minorHAnsi" w:hAnsiTheme="minorHAnsi" w:cstheme="minorHAnsi"/>
                <w:sz w:val="22"/>
              </w:rPr>
              <w:t>Zones of Regulation was introduced as a whole-school approach from ELC to Primary 7.</w:t>
            </w:r>
          </w:p>
          <w:p w14:paraId="5FA31ED7" w14:textId="77777777" w:rsidR="00835DDE" w:rsidRPr="00962F97" w:rsidRDefault="00835DDE" w:rsidP="00835DDE">
            <w:pPr>
              <w:spacing w:after="160" w:line="278" w:lineRule="auto"/>
              <w:rPr>
                <w:rFonts w:asciiTheme="minorHAnsi" w:hAnsiTheme="minorHAnsi" w:cstheme="minorHAnsi"/>
                <w:b/>
                <w:bCs/>
                <w:sz w:val="22"/>
              </w:rPr>
            </w:pPr>
            <w:r w:rsidRPr="00962F97">
              <w:rPr>
                <w:rFonts w:asciiTheme="minorHAnsi" w:hAnsiTheme="minorHAnsi" w:cstheme="minorHAnsi"/>
                <w:b/>
                <w:bCs/>
                <w:sz w:val="22"/>
              </w:rPr>
              <w:t>Learner Leadership and Rights</w:t>
            </w:r>
          </w:p>
          <w:p w14:paraId="0FE31039" w14:textId="77777777" w:rsidR="00835DDE" w:rsidRPr="00962F97" w:rsidRDefault="00835DDE" w:rsidP="00835DDE">
            <w:pPr>
              <w:spacing w:after="160" w:line="278" w:lineRule="auto"/>
              <w:rPr>
                <w:rFonts w:asciiTheme="minorHAnsi" w:hAnsiTheme="minorHAnsi" w:cstheme="minorHAnsi"/>
                <w:b/>
                <w:bCs/>
                <w:sz w:val="22"/>
              </w:rPr>
            </w:pPr>
            <w:r w:rsidRPr="00962F97">
              <w:rPr>
                <w:rFonts w:asciiTheme="minorHAnsi" w:hAnsiTheme="minorHAnsi" w:cstheme="minorHAnsi"/>
                <w:b/>
                <w:bCs/>
                <w:sz w:val="22"/>
              </w:rPr>
              <w:t>Fun31 and Rights Respecting Schools</w:t>
            </w:r>
          </w:p>
          <w:p w14:paraId="14F226B0" w14:textId="4DAB76D5" w:rsidR="00835DDE" w:rsidRPr="00962F97" w:rsidRDefault="00835DDE" w:rsidP="00835DDE">
            <w:pPr>
              <w:spacing w:after="160" w:line="278" w:lineRule="auto"/>
              <w:rPr>
                <w:rFonts w:asciiTheme="minorHAnsi" w:hAnsiTheme="minorHAnsi" w:cstheme="minorHAnsi"/>
                <w:sz w:val="22"/>
              </w:rPr>
            </w:pPr>
            <w:r w:rsidRPr="00962F97">
              <w:rPr>
                <w:rFonts w:asciiTheme="minorHAnsi" w:hAnsiTheme="minorHAnsi" w:cstheme="minorHAnsi"/>
                <w:sz w:val="22"/>
              </w:rPr>
              <w:t xml:space="preserve">Fun31 continued to provide meaningful </w:t>
            </w:r>
            <w:r w:rsidR="009570BA" w:rsidRPr="00962F97">
              <w:rPr>
                <w:rFonts w:asciiTheme="minorHAnsi" w:hAnsiTheme="minorHAnsi" w:cstheme="minorHAnsi"/>
                <w:sz w:val="22"/>
              </w:rPr>
              <w:t xml:space="preserve">pupil-led </w:t>
            </w:r>
            <w:r w:rsidRPr="00962F97">
              <w:rPr>
                <w:rFonts w:asciiTheme="minorHAnsi" w:hAnsiTheme="minorHAnsi" w:cstheme="minorHAnsi"/>
                <w:sz w:val="22"/>
              </w:rPr>
              <w:t>opportunities for learner leadership, participation and rights-based learning.</w:t>
            </w:r>
          </w:p>
          <w:p w14:paraId="08729553" w14:textId="3F0C8381" w:rsidR="00720AFF" w:rsidRPr="00962F97" w:rsidRDefault="00720AFF" w:rsidP="79D8580C">
            <w:pPr>
              <w:ind w:left="360"/>
              <w:rPr>
                <w:rFonts w:asciiTheme="minorHAnsi" w:eastAsia="Arial Nova" w:hAnsiTheme="minorHAnsi" w:cstheme="minorHAnsi"/>
                <w:color w:val="000000" w:themeColor="text1"/>
                <w:sz w:val="22"/>
              </w:rPr>
            </w:pPr>
          </w:p>
          <w:p w14:paraId="7D4C84F2" w14:textId="35963519" w:rsidR="25D7567B" w:rsidRPr="00962F97" w:rsidRDefault="25D7567B" w:rsidP="00281AE1">
            <w:pPr>
              <w:rPr>
                <w:rFonts w:asciiTheme="minorHAnsi" w:eastAsia="Arial Nova" w:hAnsiTheme="minorHAnsi" w:cstheme="minorHAnsi"/>
                <w:color w:val="000000" w:themeColor="text1"/>
                <w:sz w:val="22"/>
              </w:rPr>
            </w:pPr>
          </w:p>
          <w:p w14:paraId="4614EA75" w14:textId="26940130"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307B4E3C" w14:textId="1A59833E"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5B894F19" w14:textId="09281417"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6FA978C5" w14:textId="22862A7F"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2DF5DD03" w14:textId="2A0D176A"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080710A6" w14:textId="4C2E930D"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50EE6120" w14:textId="49173A71"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0352029D" w14:textId="033763DE"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513983D4" w14:textId="36514564"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350A7804" w14:textId="2FAEE2F0"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3AB63791" w14:textId="57AD61BC"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1DC498B0" w14:textId="4C883C7D"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088913DC" w14:textId="45BEBCCF"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080D9D83" w14:textId="39DEFE8E"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5FE2A307" w14:textId="5EBFC14C"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504F8081" w14:textId="6A272939"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762F2B5B" w14:textId="591D0FFB"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2A754AA3" w14:textId="32FF0C29"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5F07AD82" w14:textId="49F93D30"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43496BB0" w14:textId="7C493B44"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1CC822A7" w14:textId="2F1F6D87"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665F72A0" w14:textId="5DCBE16E"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016A11F0" w14:textId="06194A35"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3B583163" w14:textId="58633072"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4B0B6681" w14:textId="421883E0"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6B88479E" w14:textId="5A3F4F19"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796BE4F5" w14:textId="0D47466F"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4DF0E948" w14:textId="4354AFE3"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7BC08D06" w14:textId="2195898B"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7866520C" w14:textId="684D2810"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397C8E80" w14:textId="40BEDE08"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3A5E1B0F" w14:textId="5FCBDC3A"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6467B4D1" w14:textId="539E06EA"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792D8635" w14:textId="36D3E284"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40C22C62" w14:textId="11B9A687"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12178FBC" w14:textId="33ABC119"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5744523B" w14:textId="17DEEA71"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61DA681E" w14:textId="2245EB15"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528737AC" w14:textId="5E52CDCD"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597B4148" w14:textId="29BB08D1" w:rsidR="00720AFF" w:rsidRPr="00962F97" w:rsidRDefault="00720AFF" w:rsidP="7142E211">
            <w:pPr>
              <w:spacing w:line="259" w:lineRule="auto"/>
              <w:ind w:left="360"/>
              <w:rPr>
                <w:rFonts w:asciiTheme="minorHAnsi" w:eastAsia="Arial Nova" w:hAnsiTheme="minorHAnsi" w:cstheme="minorHAnsi"/>
                <w:color w:val="000000" w:themeColor="text1"/>
                <w:sz w:val="22"/>
              </w:rPr>
            </w:pPr>
          </w:p>
          <w:p w14:paraId="14580ECA" w14:textId="7F08712C" w:rsidR="00720AFF" w:rsidRPr="00962F97" w:rsidRDefault="00720AFF" w:rsidP="7142E211">
            <w:pPr>
              <w:spacing w:line="259" w:lineRule="auto"/>
              <w:ind w:left="360"/>
              <w:rPr>
                <w:rFonts w:asciiTheme="minorHAnsi" w:hAnsiTheme="minorHAnsi" w:cstheme="minorHAnsi"/>
                <w:sz w:val="22"/>
              </w:rPr>
            </w:pPr>
          </w:p>
        </w:tc>
        <w:tc>
          <w:tcPr>
            <w:tcW w:w="3032" w:type="dxa"/>
            <w:vAlign w:val="center"/>
          </w:tcPr>
          <w:p w14:paraId="2F775D52" w14:textId="77777777" w:rsidR="005712F9" w:rsidRPr="00962F97" w:rsidRDefault="005712F9" w:rsidP="005712F9">
            <w:pPr>
              <w:spacing w:after="160" w:line="278" w:lineRule="auto"/>
              <w:rPr>
                <w:rFonts w:asciiTheme="minorHAnsi" w:hAnsiTheme="minorHAnsi" w:cstheme="minorHAnsi"/>
                <w:b/>
                <w:bCs/>
                <w:sz w:val="22"/>
              </w:rPr>
            </w:pPr>
            <w:r w:rsidRPr="00962F97">
              <w:rPr>
                <w:rFonts w:asciiTheme="minorHAnsi" w:hAnsiTheme="minorHAnsi" w:cstheme="minorHAnsi"/>
                <w:b/>
                <w:bCs/>
                <w:sz w:val="22"/>
              </w:rPr>
              <w:t>Promoting Wellbeing and Inclusion</w:t>
            </w:r>
          </w:p>
          <w:p w14:paraId="275E743A" w14:textId="77777777" w:rsidR="009C1E44" w:rsidRPr="00962F97" w:rsidRDefault="009C1E44" w:rsidP="009C1E44">
            <w:pPr>
              <w:spacing w:after="160" w:line="278" w:lineRule="auto"/>
              <w:rPr>
                <w:rFonts w:asciiTheme="minorHAnsi" w:hAnsiTheme="minorHAnsi" w:cstheme="minorHAnsi"/>
                <w:sz w:val="22"/>
              </w:rPr>
            </w:pPr>
            <w:r w:rsidRPr="00962F97">
              <w:rPr>
                <w:rFonts w:asciiTheme="minorHAnsi" w:hAnsiTheme="minorHAnsi" w:cstheme="minorHAnsi"/>
                <w:sz w:val="22"/>
              </w:rPr>
              <w:t>Learners experience a calm, nurturing and inclusive environment where they feel valued, respected and supported. Children's rights continue to be embedded within school culture and learners increasingly demonstrate responsibility, participation and leadership.</w:t>
            </w:r>
          </w:p>
          <w:p w14:paraId="1E08C856" w14:textId="77777777" w:rsidR="00B774DA" w:rsidRPr="00962F97" w:rsidRDefault="00B774DA" w:rsidP="00B774DA">
            <w:pPr>
              <w:spacing w:after="160" w:line="278" w:lineRule="auto"/>
              <w:rPr>
                <w:rFonts w:asciiTheme="minorHAnsi" w:hAnsiTheme="minorHAnsi" w:cstheme="minorHAnsi"/>
                <w:b/>
                <w:bCs/>
                <w:sz w:val="22"/>
              </w:rPr>
            </w:pPr>
            <w:r w:rsidRPr="00962F97">
              <w:rPr>
                <w:rFonts w:asciiTheme="minorHAnsi" w:hAnsiTheme="minorHAnsi" w:cstheme="minorHAnsi"/>
                <w:b/>
                <w:bCs/>
                <w:sz w:val="22"/>
              </w:rPr>
              <w:t>Learning for Sustainability and Rights Respecting Schools</w:t>
            </w:r>
          </w:p>
          <w:p w14:paraId="17893DA8" w14:textId="06496E4B" w:rsidR="00875CC4" w:rsidRPr="00962F97" w:rsidRDefault="00B774DA" w:rsidP="00875CC4">
            <w:pPr>
              <w:spacing w:after="160" w:line="278" w:lineRule="auto"/>
              <w:ind w:left="360"/>
              <w:rPr>
                <w:rFonts w:asciiTheme="minorHAnsi" w:hAnsiTheme="minorHAnsi" w:cstheme="minorHAnsi"/>
                <w:sz w:val="22"/>
              </w:rPr>
            </w:pPr>
            <w:r w:rsidRPr="00962F97">
              <w:rPr>
                <w:rFonts w:asciiTheme="minorHAnsi" w:hAnsiTheme="minorHAnsi" w:cstheme="minorHAnsi"/>
                <w:sz w:val="22"/>
              </w:rPr>
              <w:t>Learning for Sustainability and Rights Respecting Schools approaches continued to be embedded across the curriculum and wider school life.</w:t>
            </w:r>
            <w:r w:rsidR="00875CC4" w:rsidRPr="00962F97">
              <w:rPr>
                <w:rFonts w:asciiTheme="minorHAnsi" w:hAnsiTheme="minorHAnsi" w:cstheme="minorHAnsi"/>
                <w:sz w:val="22"/>
              </w:rPr>
              <w:t xml:space="preserve"> </w:t>
            </w:r>
            <w:r w:rsidR="00875CC4" w:rsidRPr="00962F97">
              <w:rPr>
                <w:rFonts w:asciiTheme="minorHAnsi" w:eastAsiaTheme="minorEastAsia" w:hAnsiTheme="minorHAnsi" w:cstheme="minorHAnsi"/>
                <w:sz w:val="22"/>
              </w:rPr>
              <w:t>Learners are actively involved in shaping improvements within the school and wider community through sustainability initiatives and leadership opportunities.</w:t>
            </w:r>
          </w:p>
          <w:p w14:paraId="51FA50DA" w14:textId="070F247C" w:rsidR="00B774DA" w:rsidRPr="00962F97" w:rsidRDefault="00B774DA" w:rsidP="00B774DA">
            <w:pPr>
              <w:spacing w:after="160" w:line="278" w:lineRule="auto"/>
              <w:rPr>
                <w:rFonts w:asciiTheme="minorHAnsi" w:hAnsiTheme="minorHAnsi" w:cstheme="minorHAnsi"/>
                <w:sz w:val="22"/>
              </w:rPr>
            </w:pPr>
          </w:p>
          <w:p w14:paraId="0D029C8B" w14:textId="77777777" w:rsidR="00F72088" w:rsidRPr="00962F97" w:rsidRDefault="00F72088" w:rsidP="00F72088">
            <w:pPr>
              <w:spacing w:after="160" w:line="278" w:lineRule="auto"/>
              <w:rPr>
                <w:rFonts w:asciiTheme="minorHAnsi" w:hAnsiTheme="minorHAnsi" w:cstheme="minorHAnsi"/>
                <w:b/>
                <w:bCs/>
                <w:sz w:val="22"/>
              </w:rPr>
            </w:pPr>
            <w:r w:rsidRPr="00962F97">
              <w:rPr>
                <w:rFonts w:asciiTheme="minorHAnsi" w:hAnsiTheme="minorHAnsi" w:cstheme="minorHAnsi"/>
                <w:b/>
                <w:bCs/>
                <w:sz w:val="22"/>
              </w:rPr>
              <w:t>Targeted Support and Interventions</w:t>
            </w:r>
          </w:p>
          <w:p w14:paraId="383C3BEA" w14:textId="77777777" w:rsidR="00F72088" w:rsidRPr="00962F97" w:rsidRDefault="00F72088" w:rsidP="00F72088">
            <w:pPr>
              <w:spacing w:after="160" w:line="278" w:lineRule="auto"/>
              <w:rPr>
                <w:rFonts w:asciiTheme="minorHAnsi" w:hAnsiTheme="minorHAnsi" w:cstheme="minorHAnsi"/>
                <w:b/>
                <w:bCs/>
                <w:sz w:val="22"/>
              </w:rPr>
            </w:pPr>
            <w:r w:rsidRPr="00962F97">
              <w:rPr>
                <w:rFonts w:asciiTheme="minorHAnsi" w:hAnsiTheme="minorHAnsi" w:cstheme="minorHAnsi"/>
                <w:b/>
                <w:bCs/>
                <w:sz w:val="22"/>
              </w:rPr>
              <w:t>Read Write Inc, Fresh Start and Toe by Toe</w:t>
            </w:r>
          </w:p>
          <w:p w14:paraId="4CDCC8E6" w14:textId="77777777" w:rsidR="00875CC4" w:rsidRPr="00962F97" w:rsidRDefault="00875CC4" w:rsidP="00983CD8">
            <w:pPr>
              <w:rPr>
                <w:rFonts w:asciiTheme="minorHAnsi" w:eastAsiaTheme="minorEastAsia" w:hAnsiTheme="minorHAnsi" w:cstheme="minorHAnsi"/>
                <w:color w:val="000000" w:themeColor="text1"/>
                <w:sz w:val="22"/>
              </w:rPr>
            </w:pPr>
            <w:r w:rsidRPr="00962F97">
              <w:rPr>
                <w:rFonts w:asciiTheme="minorHAnsi" w:eastAsiaTheme="minorEastAsia" w:hAnsiTheme="minorHAnsi" w:cstheme="minorHAnsi"/>
                <w:color w:val="000000" w:themeColor="text1"/>
                <w:sz w:val="22"/>
              </w:rPr>
              <w:t xml:space="preserve">Targeted support programmes </w:t>
            </w:r>
            <w:proofErr w:type="spellStart"/>
            <w:r w:rsidRPr="00962F97">
              <w:rPr>
                <w:rFonts w:asciiTheme="minorHAnsi" w:eastAsiaTheme="minorEastAsia" w:hAnsiTheme="minorHAnsi" w:cstheme="minorHAnsi"/>
                <w:color w:val="000000" w:themeColor="text1"/>
                <w:sz w:val="22"/>
              </w:rPr>
              <w:t>eg</w:t>
            </w:r>
            <w:proofErr w:type="spellEnd"/>
            <w:r w:rsidRPr="00962F97">
              <w:rPr>
                <w:rFonts w:asciiTheme="minorHAnsi" w:eastAsiaTheme="minorEastAsia" w:hAnsiTheme="minorHAnsi" w:cstheme="minorHAnsi"/>
                <w:color w:val="000000" w:themeColor="text1"/>
                <w:sz w:val="22"/>
              </w:rPr>
              <w:t xml:space="preserve"> </w:t>
            </w:r>
            <w:proofErr w:type="spellStart"/>
            <w:r w:rsidRPr="00962F97">
              <w:rPr>
                <w:rFonts w:asciiTheme="minorHAnsi" w:eastAsiaTheme="minorEastAsia" w:hAnsiTheme="minorHAnsi" w:cstheme="minorHAnsi"/>
                <w:color w:val="000000" w:themeColor="text1"/>
                <w:sz w:val="22"/>
              </w:rPr>
              <w:t>RWInc</w:t>
            </w:r>
            <w:proofErr w:type="spellEnd"/>
            <w:r w:rsidRPr="00962F97">
              <w:rPr>
                <w:rFonts w:asciiTheme="minorHAnsi" w:eastAsiaTheme="minorEastAsia" w:hAnsiTheme="minorHAnsi" w:cstheme="minorHAnsi"/>
                <w:color w:val="000000" w:themeColor="text1"/>
                <w:sz w:val="22"/>
              </w:rPr>
              <w:t>, Fresh Start, Toe by Toe are helping identified learners make progress in literacy.</w:t>
            </w:r>
          </w:p>
          <w:p w14:paraId="265299DF" w14:textId="77777777" w:rsidR="00B331AC" w:rsidRPr="00962F97" w:rsidRDefault="00B331AC" w:rsidP="00B331AC">
            <w:pPr>
              <w:spacing w:after="160" w:line="278" w:lineRule="auto"/>
              <w:rPr>
                <w:rFonts w:asciiTheme="minorHAnsi" w:hAnsiTheme="minorHAnsi" w:cstheme="minorHAnsi"/>
                <w:b/>
                <w:bCs/>
                <w:sz w:val="22"/>
              </w:rPr>
            </w:pPr>
            <w:r w:rsidRPr="00962F97">
              <w:rPr>
                <w:rFonts w:asciiTheme="minorHAnsi" w:hAnsiTheme="minorHAnsi" w:cstheme="minorHAnsi"/>
                <w:b/>
                <w:bCs/>
                <w:sz w:val="22"/>
              </w:rPr>
              <w:t>Volunteer Support</w:t>
            </w:r>
          </w:p>
          <w:p w14:paraId="651BF58C" w14:textId="26422B14" w:rsidR="005712F9" w:rsidRPr="00962F97" w:rsidRDefault="00CB0151" w:rsidP="00B774DA">
            <w:pPr>
              <w:rPr>
                <w:rFonts w:asciiTheme="minorHAnsi" w:hAnsiTheme="minorHAnsi" w:cstheme="minorHAnsi"/>
                <w:sz w:val="22"/>
              </w:rPr>
            </w:pPr>
            <w:r w:rsidRPr="00962F97">
              <w:rPr>
                <w:rFonts w:asciiTheme="minorHAnsi" w:hAnsiTheme="minorHAnsi" w:cstheme="minorHAnsi"/>
                <w:sz w:val="22"/>
              </w:rPr>
              <w:t xml:space="preserve">Planned support for learners </w:t>
            </w:r>
            <w:r w:rsidR="00B003EC" w:rsidRPr="00962F97">
              <w:rPr>
                <w:rFonts w:asciiTheme="minorHAnsi" w:hAnsiTheme="minorHAnsi" w:cstheme="minorHAnsi"/>
                <w:sz w:val="22"/>
              </w:rPr>
              <w:t>in P1, P2, P3 and P5 in literacy with a focus on reading and writing.</w:t>
            </w:r>
          </w:p>
          <w:p w14:paraId="2D8024F3" w14:textId="77777777" w:rsidR="005A42B7" w:rsidRPr="00962F97" w:rsidRDefault="005A42B7" w:rsidP="00B774DA">
            <w:pPr>
              <w:rPr>
                <w:rFonts w:asciiTheme="minorHAnsi" w:eastAsiaTheme="minorEastAsia" w:hAnsiTheme="minorHAnsi" w:cstheme="minorHAnsi"/>
                <w:color w:val="000000" w:themeColor="text1"/>
                <w:sz w:val="22"/>
              </w:rPr>
            </w:pPr>
          </w:p>
          <w:p w14:paraId="27585933" w14:textId="77777777" w:rsidR="005A42B7" w:rsidRPr="00962F97" w:rsidRDefault="005A42B7" w:rsidP="005A42B7">
            <w:pPr>
              <w:spacing w:after="160" w:line="278" w:lineRule="auto"/>
              <w:rPr>
                <w:rFonts w:asciiTheme="minorHAnsi" w:hAnsiTheme="minorHAnsi" w:cstheme="minorHAnsi"/>
                <w:b/>
                <w:bCs/>
                <w:sz w:val="22"/>
              </w:rPr>
            </w:pPr>
            <w:r w:rsidRPr="00962F97">
              <w:rPr>
                <w:rFonts w:asciiTheme="minorHAnsi" w:hAnsiTheme="minorHAnsi" w:cstheme="minorHAnsi"/>
                <w:b/>
                <w:bCs/>
                <w:sz w:val="22"/>
              </w:rPr>
              <w:t>Nurture Through Nature</w:t>
            </w:r>
          </w:p>
          <w:p w14:paraId="3B310D20" w14:textId="5E352E52" w:rsidR="00760F81" w:rsidRPr="00962F97" w:rsidRDefault="00760F81" w:rsidP="00760F81">
            <w:pPr>
              <w:spacing w:after="160" w:line="278" w:lineRule="auto"/>
              <w:rPr>
                <w:rFonts w:asciiTheme="minorHAnsi" w:hAnsiTheme="minorHAnsi" w:cstheme="minorHAnsi"/>
                <w:sz w:val="22"/>
              </w:rPr>
            </w:pPr>
            <w:r w:rsidRPr="00962F97">
              <w:rPr>
                <w:rFonts w:asciiTheme="minorHAnsi" w:hAnsiTheme="minorHAnsi" w:cstheme="minorHAnsi"/>
                <w:sz w:val="22"/>
              </w:rPr>
              <w:t xml:space="preserve">Positive feedback was received from all learners involved. </w:t>
            </w:r>
          </w:p>
          <w:p w14:paraId="7F34A50F" w14:textId="77777777" w:rsidR="00D617B8" w:rsidRPr="00962F97" w:rsidRDefault="00D617B8" w:rsidP="00D617B8">
            <w:pPr>
              <w:spacing w:after="160" w:line="278" w:lineRule="auto"/>
              <w:rPr>
                <w:rFonts w:asciiTheme="minorHAnsi" w:hAnsiTheme="minorHAnsi" w:cstheme="minorHAnsi"/>
                <w:b/>
                <w:bCs/>
                <w:sz w:val="22"/>
              </w:rPr>
            </w:pPr>
            <w:r w:rsidRPr="00962F97">
              <w:rPr>
                <w:rFonts w:asciiTheme="minorHAnsi" w:hAnsiTheme="minorHAnsi" w:cstheme="minorHAnsi"/>
                <w:b/>
                <w:bCs/>
                <w:sz w:val="22"/>
              </w:rPr>
              <w:t>Pupil Equity Funding (PEF)</w:t>
            </w:r>
          </w:p>
          <w:p w14:paraId="78AD31B1" w14:textId="61F6B05D" w:rsidR="005A42B7" w:rsidRPr="00962F97" w:rsidRDefault="00FB0F35" w:rsidP="00B774DA">
            <w:pPr>
              <w:rPr>
                <w:rFonts w:asciiTheme="minorHAnsi" w:hAnsiTheme="minorHAnsi" w:cstheme="minorHAnsi"/>
                <w:sz w:val="22"/>
              </w:rPr>
            </w:pPr>
            <w:r w:rsidRPr="00962F97">
              <w:rPr>
                <w:rFonts w:asciiTheme="minorHAnsi" w:hAnsiTheme="minorHAnsi" w:cstheme="minorHAnsi"/>
                <w:sz w:val="22"/>
              </w:rPr>
              <w:t>All pupils involved in the programme made progress in their identified areas of literacy or numeracy.</w:t>
            </w:r>
          </w:p>
          <w:p w14:paraId="30BFBE2B" w14:textId="77777777" w:rsidR="00480490" w:rsidRPr="00962F97" w:rsidRDefault="00480490" w:rsidP="00B774DA">
            <w:pPr>
              <w:rPr>
                <w:rFonts w:asciiTheme="minorHAnsi" w:eastAsiaTheme="minorEastAsia" w:hAnsiTheme="minorHAnsi" w:cstheme="minorHAnsi"/>
                <w:color w:val="000000" w:themeColor="text1"/>
                <w:sz w:val="22"/>
              </w:rPr>
            </w:pPr>
          </w:p>
          <w:p w14:paraId="1AC8E08A" w14:textId="77777777" w:rsidR="00480490" w:rsidRPr="00962F97" w:rsidRDefault="00480490" w:rsidP="00480490">
            <w:pPr>
              <w:spacing w:after="160" w:line="278" w:lineRule="auto"/>
              <w:rPr>
                <w:rFonts w:asciiTheme="minorHAnsi" w:hAnsiTheme="minorHAnsi" w:cstheme="minorHAnsi"/>
                <w:b/>
                <w:bCs/>
                <w:sz w:val="22"/>
              </w:rPr>
            </w:pPr>
            <w:r w:rsidRPr="00962F97">
              <w:rPr>
                <w:rFonts w:asciiTheme="minorHAnsi" w:hAnsiTheme="minorHAnsi" w:cstheme="minorHAnsi"/>
                <w:b/>
                <w:bCs/>
                <w:sz w:val="22"/>
              </w:rPr>
              <w:t>Attendance and Wellbeing Support</w:t>
            </w:r>
          </w:p>
          <w:p w14:paraId="275AC7C1" w14:textId="77777777" w:rsidR="00480490" w:rsidRPr="00962F97" w:rsidRDefault="00480490" w:rsidP="00480490">
            <w:pPr>
              <w:spacing w:after="160" w:line="278" w:lineRule="auto"/>
              <w:rPr>
                <w:rFonts w:asciiTheme="minorHAnsi" w:hAnsiTheme="minorHAnsi" w:cstheme="minorHAnsi"/>
                <w:b/>
                <w:bCs/>
                <w:sz w:val="22"/>
              </w:rPr>
            </w:pPr>
            <w:r w:rsidRPr="00962F97">
              <w:rPr>
                <w:rFonts w:asciiTheme="minorHAnsi" w:hAnsiTheme="minorHAnsi" w:cstheme="minorHAnsi"/>
                <w:b/>
                <w:bCs/>
                <w:sz w:val="22"/>
              </w:rPr>
              <w:t>Pupil Support Officer (PSO)</w:t>
            </w:r>
          </w:p>
          <w:p w14:paraId="020C321A" w14:textId="7DAF1C12" w:rsidR="00A46D64" w:rsidRPr="00962F97" w:rsidRDefault="0098613A" w:rsidP="00A46D64">
            <w:pPr>
              <w:shd w:val="clear" w:color="auto" w:fill="FFFFFF" w:themeFill="background1"/>
              <w:rPr>
                <w:rFonts w:asciiTheme="minorHAnsi" w:hAnsiTheme="minorHAnsi" w:cstheme="minorHAnsi"/>
                <w:sz w:val="22"/>
              </w:rPr>
            </w:pPr>
            <w:r w:rsidRPr="00962F97">
              <w:rPr>
                <w:rFonts w:asciiTheme="minorHAnsi" w:hAnsiTheme="minorHAnsi" w:cstheme="minorHAnsi"/>
                <w:sz w:val="22"/>
              </w:rPr>
              <w:t>The PSO has begun developing positive relationships with identified pupils and families, providing wellbeing check-ins, attendance support and individual interventions.</w:t>
            </w:r>
            <w:r w:rsidR="00A46D64" w:rsidRPr="00962F97">
              <w:rPr>
                <w:rFonts w:asciiTheme="minorHAnsi" w:hAnsiTheme="minorHAnsi" w:cstheme="minorHAnsi"/>
                <w:sz w:val="22"/>
              </w:rPr>
              <w:t xml:space="preserve"> </w:t>
            </w:r>
          </w:p>
          <w:p w14:paraId="6576D4A6" w14:textId="28EABA15" w:rsidR="00480490" w:rsidRPr="00962F97" w:rsidRDefault="00480490" w:rsidP="00B774DA">
            <w:pPr>
              <w:rPr>
                <w:rFonts w:asciiTheme="minorHAnsi" w:eastAsiaTheme="minorEastAsia" w:hAnsiTheme="minorHAnsi" w:cstheme="minorHAnsi"/>
                <w:color w:val="000000" w:themeColor="text1"/>
                <w:sz w:val="22"/>
              </w:rPr>
            </w:pPr>
          </w:p>
          <w:p w14:paraId="5183DA3F" w14:textId="77777777" w:rsidR="005712F9" w:rsidRPr="00962F97" w:rsidRDefault="005712F9" w:rsidP="0091688B">
            <w:pPr>
              <w:ind w:left="360"/>
              <w:rPr>
                <w:rFonts w:asciiTheme="minorHAnsi" w:eastAsiaTheme="minorEastAsia" w:hAnsiTheme="minorHAnsi" w:cstheme="minorHAnsi"/>
                <w:color w:val="000000" w:themeColor="text1"/>
                <w:sz w:val="22"/>
              </w:rPr>
            </w:pPr>
          </w:p>
          <w:p w14:paraId="17B75A23" w14:textId="77777777" w:rsidR="006A0EEC" w:rsidRPr="00962F97" w:rsidRDefault="006A0EEC" w:rsidP="006A0EEC">
            <w:pPr>
              <w:spacing w:after="160" w:line="278" w:lineRule="auto"/>
              <w:rPr>
                <w:rFonts w:asciiTheme="minorHAnsi" w:hAnsiTheme="minorHAnsi" w:cstheme="minorHAnsi"/>
                <w:b/>
                <w:bCs/>
                <w:sz w:val="22"/>
              </w:rPr>
            </w:pPr>
            <w:r w:rsidRPr="00962F97">
              <w:rPr>
                <w:rFonts w:asciiTheme="minorHAnsi" w:hAnsiTheme="minorHAnsi" w:cstheme="minorHAnsi"/>
                <w:b/>
                <w:bCs/>
                <w:sz w:val="22"/>
              </w:rPr>
              <w:t>Therapeutic Support</w:t>
            </w:r>
          </w:p>
          <w:p w14:paraId="7009B7E5" w14:textId="77777777" w:rsidR="006A0EEC" w:rsidRPr="00962F97" w:rsidRDefault="006A0EEC" w:rsidP="006A0EEC">
            <w:pPr>
              <w:spacing w:after="160" w:line="278" w:lineRule="auto"/>
              <w:rPr>
                <w:rFonts w:asciiTheme="minorHAnsi" w:hAnsiTheme="minorHAnsi" w:cstheme="minorHAnsi"/>
                <w:b/>
                <w:bCs/>
                <w:sz w:val="22"/>
              </w:rPr>
            </w:pPr>
            <w:r w:rsidRPr="00962F97">
              <w:rPr>
                <w:rFonts w:asciiTheme="minorHAnsi" w:hAnsiTheme="minorHAnsi" w:cstheme="minorHAnsi"/>
                <w:b/>
                <w:bCs/>
                <w:sz w:val="22"/>
              </w:rPr>
              <w:t>With Kids Play Therapy</w:t>
            </w:r>
          </w:p>
          <w:p w14:paraId="0631310D" w14:textId="77777777" w:rsidR="00A46D64" w:rsidRPr="00962F97" w:rsidRDefault="00A46D64" w:rsidP="00E02BE1">
            <w:pPr>
              <w:spacing w:after="160" w:line="278" w:lineRule="auto"/>
              <w:rPr>
                <w:rFonts w:asciiTheme="minorHAnsi" w:eastAsiaTheme="minorEastAsia" w:hAnsiTheme="minorHAnsi" w:cstheme="minorHAnsi"/>
                <w:color w:val="000000" w:themeColor="text1"/>
                <w:sz w:val="22"/>
              </w:rPr>
            </w:pPr>
            <w:r w:rsidRPr="00962F97">
              <w:rPr>
                <w:rFonts w:asciiTheme="minorHAnsi" w:eastAsiaTheme="minorEastAsia" w:hAnsiTheme="minorHAnsi" w:cstheme="minorHAnsi"/>
                <w:color w:val="000000" w:themeColor="text1"/>
                <w:sz w:val="22"/>
              </w:rPr>
              <w:t>Across the school year, the service supported children presenting with complex emotional and behavioural needs, alongside regular engagement with parents and teaching staff. This joined</w:t>
            </w:r>
            <w:r w:rsidRPr="00962F97">
              <w:rPr>
                <w:rFonts w:asciiTheme="minorHAnsi" w:hAnsiTheme="minorHAnsi" w:cstheme="minorHAnsi"/>
                <w:sz w:val="22"/>
              </w:rPr>
              <w:noBreakHyphen/>
            </w:r>
            <w:r w:rsidRPr="00962F97">
              <w:rPr>
                <w:rFonts w:asciiTheme="minorHAnsi" w:eastAsiaTheme="minorEastAsia" w:hAnsiTheme="minorHAnsi" w:cstheme="minorHAnsi"/>
                <w:color w:val="000000" w:themeColor="text1"/>
                <w:sz w:val="22"/>
              </w:rPr>
              <w:t>up approach helped ensure that therapeutic progress was reinforced at home and in the classroom, strengthening outcomes for children over time.</w:t>
            </w:r>
          </w:p>
          <w:p w14:paraId="39C08547" w14:textId="5C7817AD" w:rsidR="00E02BE1" w:rsidRPr="00962F97" w:rsidRDefault="00E02BE1" w:rsidP="00E02BE1">
            <w:pPr>
              <w:spacing w:after="160" w:line="278" w:lineRule="auto"/>
              <w:rPr>
                <w:rFonts w:asciiTheme="minorHAnsi" w:hAnsiTheme="minorHAnsi" w:cstheme="minorHAnsi"/>
                <w:b/>
                <w:bCs/>
                <w:sz w:val="22"/>
              </w:rPr>
            </w:pPr>
            <w:r w:rsidRPr="00962F97">
              <w:rPr>
                <w:rFonts w:asciiTheme="minorHAnsi" w:hAnsiTheme="minorHAnsi" w:cstheme="minorHAnsi"/>
                <w:b/>
                <w:bCs/>
                <w:sz w:val="22"/>
              </w:rPr>
              <w:t>Emotional Regulation</w:t>
            </w:r>
          </w:p>
          <w:p w14:paraId="1985FEF8" w14:textId="4C100201" w:rsidR="006A0EEC" w:rsidRPr="00962F97" w:rsidRDefault="00E02BE1" w:rsidP="00875CC4">
            <w:pPr>
              <w:spacing w:after="160" w:line="278" w:lineRule="auto"/>
              <w:rPr>
                <w:rFonts w:asciiTheme="minorHAnsi" w:hAnsiTheme="minorHAnsi" w:cstheme="minorHAnsi"/>
                <w:b/>
                <w:bCs/>
                <w:sz w:val="22"/>
              </w:rPr>
            </w:pPr>
            <w:r w:rsidRPr="00962F97">
              <w:rPr>
                <w:rFonts w:asciiTheme="minorHAnsi" w:hAnsiTheme="minorHAnsi" w:cstheme="minorHAnsi"/>
                <w:b/>
                <w:bCs/>
                <w:sz w:val="22"/>
              </w:rPr>
              <w:t>Zones of Regulation</w:t>
            </w:r>
          </w:p>
          <w:p w14:paraId="1BCC11E1" w14:textId="77777777" w:rsidR="00E02BE1" w:rsidRPr="00962F97" w:rsidRDefault="00E02BE1" w:rsidP="00E02BE1">
            <w:pPr>
              <w:spacing w:after="160" w:line="278" w:lineRule="auto"/>
              <w:rPr>
                <w:rFonts w:asciiTheme="minorHAnsi" w:hAnsiTheme="minorHAnsi" w:cstheme="minorHAnsi"/>
                <w:sz w:val="22"/>
              </w:rPr>
            </w:pPr>
            <w:r w:rsidRPr="00962F97">
              <w:rPr>
                <w:rFonts w:asciiTheme="minorHAnsi" w:hAnsiTheme="minorHAnsi" w:cstheme="minorHAnsi"/>
                <w:sz w:val="22"/>
              </w:rPr>
              <w:t>The programme has supported the development of a shared language around emotions, self-regulation and wellbeing. Staff and learners are increasingly confident in using the language of the zones and associated strategies to support emotional regulation and reflection.</w:t>
            </w:r>
          </w:p>
          <w:p w14:paraId="3F50DA1B" w14:textId="77777777" w:rsidR="00E02BE1" w:rsidRPr="00962F97" w:rsidRDefault="00E02BE1" w:rsidP="0091688B">
            <w:pPr>
              <w:ind w:left="360"/>
              <w:rPr>
                <w:rFonts w:asciiTheme="minorHAnsi" w:eastAsiaTheme="minorEastAsia" w:hAnsiTheme="minorHAnsi" w:cstheme="minorHAnsi"/>
                <w:color w:val="000000" w:themeColor="text1"/>
                <w:sz w:val="22"/>
              </w:rPr>
            </w:pPr>
          </w:p>
          <w:p w14:paraId="304A2BA9" w14:textId="77777777" w:rsidR="00C77800" w:rsidRPr="00962F97" w:rsidRDefault="00C77800" w:rsidP="00C77800">
            <w:pPr>
              <w:spacing w:after="160" w:line="278" w:lineRule="auto"/>
              <w:rPr>
                <w:rFonts w:asciiTheme="minorHAnsi" w:hAnsiTheme="minorHAnsi" w:cstheme="minorHAnsi"/>
                <w:b/>
                <w:bCs/>
                <w:sz w:val="22"/>
              </w:rPr>
            </w:pPr>
            <w:r w:rsidRPr="00962F97">
              <w:rPr>
                <w:rFonts w:asciiTheme="minorHAnsi" w:hAnsiTheme="minorHAnsi" w:cstheme="minorHAnsi"/>
                <w:b/>
                <w:bCs/>
                <w:sz w:val="22"/>
              </w:rPr>
              <w:t>Learner Leadership and Rights</w:t>
            </w:r>
          </w:p>
          <w:p w14:paraId="2879B755" w14:textId="77777777" w:rsidR="00C77800" w:rsidRPr="00962F97" w:rsidRDefault="00C77800" w:rsidP="00C77800">
            <w:pPr>
              <w:spacing w:after="160" w:line="278" w:lineRule="auto"/>
              <w:rPr>
                <w:rFonts w:asciiTheme="minorHAnsi" w:hAnsiTheme="minorHAnsi" w:cstheme="minorHAnsi"/>
                <w:b/>
                <w:bCs/>
                <w:sz w:val="22"/>
              </w:rPr>
            </w:pPr>
            <w:r w:rsidRPr="00962F97">
              <w:rPr>
                <w:rFonts w:asciiTheme="minorHAnsi" w:hAnsiTheme="minorHAnsi" w:cstheme="minorHAnsi"/>
                <w:b/>
                <w:bCs/>
                <w:sz w:val="22"/>
              </w:rPr>
              <w:t>Fun31 and Rights Respecting Schools</w:t>
            </w:r>
          </w:p>
          <w:p w14:paraId="0A73AEEA" w14:textId="77777777" w:rsidR="00380825" w:rsidRPr="00962F97" w:rsidRDefault="00380825" w:rsidP="00380825">
            <w:pPr>
              <w:spacing w:after="160" w:line="278" w:lineRule="auto"/>
              <w:rPr>
                <w:rFonts w:asciiTheme="minorHAnsi" w:hAnsiTheme="minorHAnsi" w:cstheme="minorHAnsi"/>
                <w:sz w:val="22"/>
              </w:rPr>
            </w:pPr>
            <w:r w:rsidRPr="00962F97">
              <w:rPr>
                <w:rFonts w:asciiTheme="minorHAnsi" w:hAnsiTheme="minorHAnsi" w:cstheme="minorHAnsi"/>
                <w:sz w:val="22"/>
              </w:rPr>
              <w:t>Fun31 continued to provide meaningful opportunities for learner leadership, participation and rights-based learning.</w:t>
            </w:r>
          </w:p>
          <w:p w14:paraId="130A0C18" w14:textId="77777777" w:rsidR="00380825" w:rsidRPr="00962F97" w:rsidRDefault="00380825" w:rsidP="00380825">
            <w:pPr>
              <w:spacing w:after="160" w:line="278" w:lineRule="auto"/>
              <w:rPr>
                <w:rFonts w:asciiTheme="minorHAnsi" w:hAnsiTheme="minorHAnsi" w:cstheme="minorHAnsi"/>
                <w:sz w:val="22"/>
              </w:rPr>
            </w:pPr>
            <w:r w:rsidRPr="00962F97">
              <w:rPr>
                <w:rFonts w:asciiTheme="minorHAnsi" w:hAnsiTheme="minorHAnsi" w:cstheme="minorHAnsi"/>
                <w:sz w:val="22"/>
              </w:rPr>
              <w:t>The programme culminated in a whole-school Rights Respecting Schools celebration linked to the theme "Be Yourself Day." Learners were encouraged to celebrate individuality through clothing, creativity and self-expression.</w:t>
            </w:r>
          </w:p>
          <w:p w14:paraId="037EBA55" w14:textId="1923F946" w:rsidR="00380825" w:rsidRPr="00962F97" w:rsidRDefault="00380825" w:rsidP="00380825">
            <w:pPr>
              <w:spacing w:after="160" w:line="278" w:lineRule="auto"/>
              <w:rPr>
                <w:rFonts w:asciiTheme="minorHAnsi" w:hAnsiTheme="minorHAnsi" w:cstheme="minorHAnsi"/>
                <w:sz w:val="22"/>
              </w:rPr>
            </w:pPr>
            <w:r w:rsidRPr="00962F97">
              <w:rPr>
                <w:rFonts w:asciiTheme="minorHAnsi" w:hAnsiTheme="minorHAnsi" w:cstheme="minorHAnsi"/>
                <w:sz w:val="22"/>
              </w:rPr>
              <w:t>Activities</w:t>
            </w:r>
            <w:r w:rsidR="00875CC4" w:rsidRPr="00962F97">
              <w:rPr>
                <w:rFonts w:asciiTheme="minorHAnsi" w:hAnsiTheme="minorHAnsi" w:cstheme="minorHAnsi"/>
                <w:sz w:val="22"/>
              </w:rPr>
              <w:t xml:space="preserve"> </w:t>
            </w:r>
            <w:r w:rsidRPr="00962F97">
              <w:rPr>
                <w:rFonts w:asciiTheme="minorHAnsi" w:hAnsiTheme="minorHAnsi" w:cstheme="minorHAnsi"/>
                <w:sz w:val="22"/>
              </w:rPr>
              <w:t xml:space="preserve">throughout the day </w:t>
            </w:r>
            <w:r w:rsidR="00875CC4" w:rsidRPr="00962F97">
              <w:rPr>
                <w:rFonts w:asciiTheme="minorHAnsi" w:hAnsiTheme="minorHAnsi" w:cstheme="minorHAnsi"/>
                <w:sz w:val="22"/>
              </w:rPr>
              <w:t xml:space="preserve">such as the catwalk in the playground </w:t>
            </w:r>
            <w:r w:rsidRPr="00962F97">
              <w:rPr>
                <w:rFonts w:asciiTheme="minorHAnsi" w:hAnsiTheme="minorHAnsi" w:cstheme="minorHAnsi"/>
                <w:sz w:val="22"/>
              </w:rPr>
              <w:t>promoted:</w:t>
            </w:r>
          </w:p>
          <w:p w14:paraId="2FBEF88A" w14:textId="77777777" w:rsidR="00380825" w:rsidRPr="00962F97" w:rsidRDefault="00380825" w:rsidP="00380825">
            <w:pPr>
              <w:numPr>
                <w:ilvl w:val="0"/>
                <w:numId w:val="16"/>
              </w:numPr>
              <w:spacing w:after="160" w:line="278" w:lineRule="auto"/>
              <w:rPr>
                <w:rFonts w:asciiTheme="minorHAnsi" w:hAnsiTheme="minorHAnsi" w:cstheme="minorHAnsi"/>
                <w:sz w:val="22"/>
              </w:rPr>
            </w:pPr>
            <w:r w:rsidRPr="00962F97">
              <w:rPr>
                <w:rFonts w:asciiTheme="minorHAnsi" w:hAnsiTheme="minorHAnsi" w:cstheme="minorHAnsi"/>
                <w:sz w:val="22"/>
              </w:rPr>
              <w:t>Self-expression</w:t>
            </w:r>
          </w:p>
          <w:p w14:paraId="4C519FAC" w14:textId="77777777" w:rsidR="00380825" w:rsidRPr="00962F97" w:rsidRDefault="00380825" w:rsidP="00380825">
            <w:pPr>
              <w:numPr>
                <w:ilvl w:val="0"/>
                <w:numId w:val="16"/>
              </w:numPr>
              <w:spacing w:after="160" w:line="278" w:lineRule="auto"/>
              <w:rPr>
                <w:rFonts w:asciiTheme="minorHAnsi" w:hAnsiTheme="minorHAnsi" w:cstheme="minorHAnsi"/>
                <w:sz w:val="22"/>
              </w:rPr>
            </w:pPr>
            <w:r w:rsidRPr="00962F97">
              <w:rPr>
                <w:rFonts w:asciiTheme="minorHAnsi" w:hAnsiTheme="minorHAnsi" w:cstheme="minorHAnsi"/>
                <w:sz w:val="22"/>
              </w:rPr>
              <w:t>Respect for diversity</w:t>
            </w:r>
          </w:p>
          <w:p w14:paraId="726765A5" w14:textId="77777777" w:rsidR="00380825" w:rsidRPr="00962F97" w:rsidRDefault="00380825" w:rsidP="00380825">
            <w:pPr>
              <w:numPr>
                <w:ilvl w:val="0"/>
                <w:numId w:val="16"/>
              </w:numPr>
              <w:spacing w:after="160" w:line="278" w:lineRule="auto"/>
              <w:rPr>
                <w:rFonts w:asciiTheme="minorHAnsi" w:hAnsiTheme="minorHAnsi" w:cstheme="minorHAnsi"/>
                <w:sz w:val="22"/>
              </w:rPr>
            </w:pPr>
            <w:r w:rsidRPr="00962F97">
              <w:rPr>
                <w:rFonts w:asciiTheme="minorHAnsi" w:hAnsiTheme="minorHAnsi" w:cstheme="minorHAnsi"/>
                <w:sz w:val="22"/>
              </w:rPr>
              <w:t>Inclusion</w:t>
            </w:r>
          </w:p>
          <w:p w14:paraId="03B354D2" w14:textId="77777777" w:rsidR="00380825" w:rsidRPr="00962F97" w:rsidRDefault="00380825" w:rsidP="00380825">
            <w:pPr>
              <w:numPr>
                <w:ilvl w:val="0"/>
                <w:numId w:val="16"/>
              </w:numPr>
              <w:spacing w:after="160" w:line="278" w:lineRule="auto"/>
              <w:rPr>
                <w:rFonts w:asciiTheme="minorHAnsi" w:hAnsiTheme="minorHAnsi" w:cstheme="minorHAnsi"/>
                <w:sz w:val="22"/>
              </w:rPr>
            </w:pPr>
            <w:r w:rsidRPr="00962F97">
              <w:rPr>
                <w:rFonts w:asciiTheme="minorHAnsi" w:hAnsiTheme="minorHAnsi" w:cstheme="minorHAnsi"/>
                <w:sz w:val="22"/>
              </w:rPr>
              <w:t>Creativity</w:t>
            </w:r>
          </w:p>
          <w:p w14:paraId="11C9A2BB" w14:textId="77777777" w:rsidR="00380825" w:rsidRPr="00962F97" w:rsidRDefault="00380825" w:rsidP="00380825">
            <w:pPr>
              <w:numPr>
                <w:ilvl w:val="0"/>
                <w:numId w:val="16"/>
              </w:numPr>
              <w:spacing w:after="160" w:line="278" w:lineRule="auto"/>
              <w:rPr>
                <w:rFonts w:asciiTheme="minorHAnsi" w:hAnsiTheme="minorHAnsi" w:cstheme="minorHAnsi"/>
                <w:sz w:val="22"/>
              </w:rPr>
            </w:pPr>
            <w:r w:rsidRPr="00962F97">
              <w:rPr>
                <w:rFonts w:asciiTheme="minorHAnsi" w:hAnsiTheme="minorHAnsi" w:cstheme="minorHAnsi"/>
                <w:sz w:val="22"/>
              </w:rPr>
              <w:t>Learner leadership</w:t>
            </w:r>
          </w:p>
          <w:p w14:paraId="7F749A60" w14:textId="77777777" w:rsidR="00380825" w:rsidRPr="00962F97" w:rsidRDefault="00380825" w:rsidP="00380825">
            <w:pPr>
              <w:spacing w:after="160" w:line="278" w:lineRule="auto"/>
              <w:rPr>
                <w:rFonts w:asciiTheme="minorHAnsi" w:hAnsiTheme="minorHAnsi" w:cstheme="minorHAnsi"/>
                <w:sz w:val="22"/>
              </w:rPr>
            </w:pPr>
            <w:r w:rsidRPr="00962F97">
              <w:rPr>
                <w:rFonts w:asciiTheme="minorHAnsi" w:hAnsiTheme="minorHAnsi" w:cstheme="minorHAnsi"/>
                <w:sz w:val="22"/>
              </w:rPr>
              <w:t>Primary 4 and Primary 7 pupils planned and delivered activities for younger learners, further strengthening leadership skills and participation.</w:t>
            </w:r>
          </w:p>
          <w:p w14:paraId="375348CA" w14:textId="77777777" w:rsidR="00380825" w:rsidRPr="00962F97" w:rsidRDefault="00380825" w:rsidP="00380825">
            <w:pPr>
              <w:spacing w:after="160" w:line="278" w:lineRule="auto"/>
              <w:rPr>
                <w:rFonts w:asciiTheme="minorHAnsi" w:hAnsiTheme="minorHAnsi" w:cstheme="minorHAnsi"/>
                <w:sz w:val="22"/>
              </w:rPr>
            </w:pPr>
            <w:r w:rsidRPr="00962F97">
              <w:rPr>
                <w:rFonts w:asciiTheme="minorHAnsi" w:hAnsiTheme="minorHAnsi" w:cstheme="minorHAnsi"/>
                <w:sz w:val="22"/>
              </w:rPr>
              <w:t>The event linked directly to:</w:t>
            </w:r>
          </w:p>
          <w:p w14:paraId="111C473A" w14:textId="77777777" w:rsidR="00380825" w:rsidRPr="00962F97" w:rsidRDefault="00380825" w:rsidP="00380825">
            <w:pPr>
              <w:numPr>
                <w:ilvl w:val="0"/>
                <w:numId w:val="17"/>
              </w:numPr>
              <w:spacing w:after="160" w:line="278" w:lineRule="auto"/>
              <w:rPr>
                <w:rFonts w:asciiTheme="minorHAnsi" w:hAnsiTheme="minorHAnsi" w:cstheme="minorHAnsi"/>
                <w:sz w:val="22"/>
              </w:rPr>
            </w:pPr>
            <w:r w:rsidRPr="00962F97">
              <w:rPr>
                <w:rFonts w:asciiTheme="minorHAnsi" w:hAnsiTheme="minorHAnsi" w:cstheme="minorHAnsi"/>
                <w:sz w:val="22"/>
              </w:rPr>
              <w:t>Article 8 – The right to identity.</w:t>
            </w:r>
          </w:p>
          <w:p w14:paraId="04E52762" w14:textId="77777777" w:rsidR="00380825" w:rsidRPr="00962F97" w:rsidRDefault="00380825" w:rsidP="00380825">
            <w:pPr>
              <w:numPr>
                <w:ilvl w:val="0"/>
                <w:numId w:val="17"/>
              </w:numPr>
              <w:spacing w:after="160" w:line="278" w:lineRule="auto"/>
              <w:rPr>
                <w:rFonts w:asciiTheme="minorHAnsi" w:hAnsiTheme="minorHAnsi" w:cstheme="minorHAnsi"/>
                <w:sz w:val="22"/>
              </w:rPr>
            </w:pPr>
            <w:r w:rsidRPr="00962F97">
              <w:rPr>
                <w:rFonts w:asciiTheme="minorHAnsi" w:hAnsiTheme="minorHAnsi" w:cstheme="minorHAnsi"/>
                <w:sz w:val="22"/>
              </w:rPr>
              <w:t>Article 13 – Freedom of expression.</w:t>
            </w:r>
          </w:p>
          <w:p w14:paraId="69099947" w14:textId="77777777" w:rsidR="00C77800" w:rsidRPr="00962F97" w:rsidRDefault="00C77800" w:rsidP="0091688B">
            <w:pPr>
              <w:ind w:left="360"/>
              <w:rPr>
                <w:rFonts w:asciiTheme="minorHAnsi" w:eastAsiaTheme="minorEastAsia" w:hAnsiTheme="minorHAnsi" w:cstheme="minorHAnsi"/>
                <w:color w:val="000000" w:themeColor="text1"/>
                <w:sz w:val="22"/>
              </w:rPr>
            </w:pPr>
          </w:p>
          <w:p w14:paraId="4F5EB84A" w14:textId="0849F2D6" w:rsidR="23E51601" w:rsidRPr="00962F97" w:rsidRDefault="23E51601" w:rsidP="23E51601">
            <w:pPr>
              <w:spacing w:after="160" w:line="278" w:lineRule="auto"/>
              <w:ind w:left="360"/>
              <w:rPr>
                <w:rFonts w:asciiTheme="minorHAnsi" w:eastAsiaTheme="minorEastAsia" w:hAnsiTheme="minorHAnsi" w:cstheme="minorHAnsi"/>
                <w:sz w:val="22"/>
              </w:rPr>
            </w:pPr>
          </w:p>
          <w:p w14:paraId="059BB3A6" w14:textId="6F2A2B3A" w:rsidR="7142E211" w:rsidRPr="00962F97" w:rsidRDefault="7142E211" w:rsidP="7142E211">
            <w:pPr>
              <w:shd w:val="clear" w:color="auto" w:fill="FFFFFF" w:themeFill="background1"/>
              <w:spacing w:line="259" w:lineRule="auto"/>
              <w:rPr>
                <w:rFonts w:asciiTheme="minorHAnsi" w:eastAsiaTheme="minorEastAsia" w:hAnsiTheme="minorHAnsi" w:cstheme="minorHAnsi"/>
                <w:color w:val="000000" w:themeColor="text1"/>
                <w:sz w:val="22"/>
              </w:rPr>
            </w:pPr>
          </w:p>
          <w:p w14:paraId="4DF9ED6C" w14:textId="762418B1" w:rsidR="403C678A" w:rsidRPr="00962F97" w:rsidRDefault="403C678A" w:rsidP="7142E211">
            <w:pPr>
              <w:shd w:val="clear" w:color="auto" w:fill="FFFFFF" w:themeFill="background1"/>
              <w:rPr>
                <w:rFonts w:asciiTheme="minorHAnsi" w:hAnsiTheme="minorHAnsi" w:cstheme="minorHAnsi"/>
                <w:sz w:val="22"/>
              </w:rPr>
            </w:pPr>
          </w:p>
          <w:p w14:paraId="7C89957B" w14:textId="5CC6CEC0" w:rsidR="23E51601" w:rsidRPr="00962F97" w:rsidRDefault="23E51601" w:rsidP="23E51601">
            <w:pPr>
              <w:shd w:val="clear" w:color="auto" w:fill="FFFFFF" w:themeFill="background1"/>
              <w:rPr>
                <w:rFonts w:asciiTheme="minorHAnsi" w:eastAsiaTheme="minorEastAsia" w:hAnsiTheme="minorHAnsi" w:cstheme="minorHAnsi"/>
                <w:color w:val="000000" w:themeColor="text1"/>
                <w:sz w:val="22"/>
              </w:rPr>
            </w:pPr>
          </w:p>
          <w:p w14:paraId="207A7260" w14:textId="1C2AB79D" w:rsidR="23E51601" w:rsidRPr="00962F97" w:rsidRDefault="23E51601" w:rsidP="23E51601">
            <w:pPr>
              <w:shd w:val="clear" w:color="auto" w:fill="FFFFFF" w:themeFill="background1"/>
              <w:rPr>
                <w:rFonts w:asciiTheme="minorHAnsi" w:eastAsiaTheme="minorEastAsia" w:hAnsiTheme="minorHAnsi" w:cstheme="minorHAnsi"/>
                <w:color w:val="000000" w:themeColor="text1"/>
                <w:sz w:val="22"/>
              </w:rPr>
            </w:pPr>
          </w:p>
          <w:p w14:paraId="71C91038" w14:textId="2023C10A" w:rsidR="7142E211" w:rsidRPr="00962F97" w:rsidRDefault="7142E211" w:rsidP="7142E211">
            <w:pPr>
              <w:rPr>
                <w:rFonts w:asciiTheme="minorHAnsi" w:eastAsiaTheme="minorEastAsia" w:hAnsiTheme="minorHAnsi" w:cstheme="minorHAnsi"/>
                <w:sz w:val="22"/>
              </w:rPr>
            </w:pPr>
          </w:p>
          <w:p w14:paraId="5D982251" w14:textId="36D9FC92" w:rsidR="7142E211" w:rsidRPr="00962F97" w:rsidRDefault="7142E211" w:rsidP="7142E211">
            <w:pPr>
              <w:spacing w:after="160" w:line="278" w:lineRule="auto"/>
              <w:ind w:left="360"/>
              <w:rPr>
                <w:rFonts w:asciiTheme="minorHAnsi" w:eastAsiaTheme="minorEastAsia" w:hAnsiTheme="minorHAnsi" w:cstheme="minorHAnsi"/>
                <w:sz w:val="22"/>
              </w:rPr>
            </w:pPr>
          </w:p>
          <w:p w14:paraId="2285EAD6" w14:textId="77777777" w:rsidR="00356313" w:rsidRPr="00962F97" w:rsidRDefault="00356313" w:rsidP="0091688B">
            <w:pPr>
              <w:spacing w:after="160" w:line="278" w:lineRule="auto"/>
              <w:rPr>
                <w:rFonts w:asciiTheme="minorHAnsi" w:eastAsiaTheme="minorEastAsia" w:hAnsiTheme="minorHAnsi" w:cstheme="minorHAnsi"/>
                <w:sz w:val="22"/>
              </w:rPr>
            </w:pPr>
          </w:p>
          <w:p w14:paraId="7A560DCF" w14:textId="7E34414C" w:rsidR="0027709B" w:rsidRPr="00962F97" w:rsidRDefault="0027709B" w:rsidP="0091688B">
            <w:pPr>
              <w:rPr>
                <w:rFonts w:asciiTheme="minorHAnsi" w:eastAsiaTheme="minorEastAsia" w:hAnsiTheme="minorHAnsi" w:cstheme="minorHAnsi"/>
                <w:sz w:val="22"/>
              </w:rPr>
            </w:pPr>
          </w:p>
        </w:tc>
        <w:tc>
          <w:tcPr>
            <w:tcW w:w="3031" w:type="dxa"/>
            <w:vAlign w:val="center"/>
          </w:tcPr>
          <w:p w14:paraId="0ABD1AFA" w14:textId="77777777" w:rsidR="00B774DA" w:rsidRPr="00962F97" w:rsidRDefault="00B774DA" w:rsidP="00B774DA">
            <w:pPr>
              <w:spacing w:after="160" w:line="278" w:lineRule="auto"/>
              <w:rPr>
                <w:rFonts w:asciiTheme="minorHAnsi" w:hAnsiTheme="minorHAnsi" w:cstheme="minorHAnsi"/>
                <w:b/>
                <w:bCs/>
                <w:sz w:val="22"/>
              </w:rPr>
            </w:pPr>
            <w:r w:rsidRPr="00962F97">
              <w:rPr>
                <w:rFonts w:asciiTheme="minorHAnsi" w:hAnsiTheme="minorHAnsi" w:cstheme="minorHAnsi"/>
                <w:b/>
                <w:bCs/>
                <w:sz w:val="22"/>
              </w:rPr>
              <w:t>Learning for Sustainability and Rights Respecting Schools</w:t>
            </w:r>
          </w:p>
          <w:p w14:paraId="047AA779" w14:textId="77777777" w:rsidR="00BE5315" w:rsidRPr="00962F97" w:rsidRDefault="00BE5315" w:rsidP="00B774DA">
            <w:pPr>
              <w:spacing w:after="160" w:line="278" w:lineRule="auto"/>
              <w:rPr>
                <w:rFonts w:asciiTheme="minorHAnsi" w:hAnsiTheme="minorHAnsi" w:cstheme="minorHAnsi"/>
                <w:b/>
                <w:bCs/>
                <w:sz w:val="22"/>
              </w:rPr>
            </w:pPr>
          </w:p>
          <w:p w14:paraId="5BC7CB9A" w14:textId="77777777" w:rsidR="00BE5315" w:rsidRPr="00962F97" w:rsidRDefault="00BE5315" w:rsidP="00BE5315">
            <w:pPr>
              <w:spacing w:after="160" w:line="278" w:lineRule="auto"/>
              <w:rPr>
                <w:rFonts w:asciiTheme="minorHAnsi" w:hAnsiTheme="minorHAnsi" w:cstheme="minorHAnsi"/>
                <w:sz w:val="22"/>
              </w:rPr>
            </w:pPr>
            <w:r w:rsidRPr="00962F97">
              <w:rPr>
                <w:rFonts w:asciiTheme="minorHAnsi" w:hAnsiTheme="minorHAnsi" w:cstheme="minorHAnsi"/>
                <w:sz w:val="22"/>
              </w:rPr>
              <w:t>The school successfully achieved the Eco-Schools Green Flag Award, recognising the commitment of staff and learners to sustainability, climate action and environmental improvement. Learners demonstrated strong understanding of rights, responsibilities and environmental citizenship through their involvement in school improvement and sustainability projects.</w:t>
            </w:r>
          </w:p>
          <w:p w14:paraId="309B959F" w14:textId="1ADAC0CB" w:rsidR="00BE5315" w:rsidRPr="00962F97" w:rsidRDefault="00BE5315" w:rsidP="00BE5315">
            <w:pPr>
              <w:spacing w:after="160" w:line="278" w:lineRule="auto"/>
              <w:rPr>
                <w:rFonts w:asciiTheme="minorHAnsi" w:hAnsiTheme="minorHAnsi" w:cstheme="minorHAnsi"/>
                <w:b/>
                <w:bCs/>
                <w:sz w:val="22"/>
              </w:rPr>
            </w:pPr>
            <w:r w:rsidRPr="00962F97">
              <w:rPr>
                <w:rFonts w:asciiTheme="minorHAnsi" w:hAnsiTheme="minorHAnsi" w:cstheme="minorHAnsi"/>
                <w:sz w:val="22"/>
              </w:rPr>
              <w:t>The achievement of the Rights Respecting Schools Gold Award further recognised the school's commitment to promoting children's rights, respect and responsibility.</w:t>
            </w:r>
          </w:p>
          <w:p w14:paraId="01BE5E2C" w14:textId="77777777" w:rsidR="00875CC4" w:rsidRPr="00962F97" w:rsidRDefault="00875CC4" w:rsidP="00875CC4">
            <w:pPr>
              <w:spacing w:after="160" w:line="278" w:lineRule="auto"/>
              <w:rPr>
                <w:rFonts w:asciiTheme="minorHAnsi" w:hAnsiTheme="minorHAnsi" w:cstheme="minorHAnsi"/>
                <w:b/>
                <w:bCs/>
                <w:sz w:val="22"/>
              </w:rPr>
            </w:pPr>
            <w:r w:rsidRPr="00962F97">
              <w:rPr>
                <w:rFonts w:asciiTheme="minorHAnsi" w:hAnsiTheme="minorHAnsi" w:cstheme="minorHAnsi"/>
                <w:b/>
                <w:bCs/>
                <w:sz w:val="22"/>
              </w:rPr>
              <w:t>Targeted Support and Interventions</w:t>
            </w:r>
          </w:p>
          <w:p w14:paraId="7F2F6D7C" w14:textId="77777777" w:rsidR="00875CC4" w:rsidRPr="00962F97" w:rsidRDefault="00875CC4" w:rsidP="00875CC4">
            <w:pPr>
              <w:spacing w:after="160" w:line="278" w:lineRule="auto"/>
              <w:rPr>
                <w:rFonts w:asciiTheme="minorHAnsi" w:hAnsiTheme="minorHAnsi" w:cstheme="minorHAnsi"/>
                <w:b/>
                <w:bCs/>
                <w:sz w:val="22"/>
              </w:rPr>
            </w:pPr>
            <w:r w:rsidRPr="00962F97">
              <w:rPr>
                <w:rFonts w:asciiTheme="minorHAnsi" w:hAnsiTheme="minorHAnsi" w:cstheme="minorHAnsi"/>
                <w:b/>
                <w:bCs/>
                <w:sz w:val="22"/>
              </w:rPr>
              <w:t>Read Write Inc, Fresh Start and Toe by Toe</w:t>
            </w:r>
          </w:p>
          <w:p w14:paraId="1BE2BEDD" w14:textId="77777777" w:rsidR="00B003EC" w:rsidRPr="00962F97" w:rsidRDefault="00875CC4" w:rsidP="00CB0151">
            <w:pPr>
              <w:spacing w:after="160" w:line="278" w:lineRule="auto"/>
              <w:rPr>
                <w:rFonts w:asciiTheme="minorHAnsi" w:hAnsiTheme="minorHAnsi" w:cstheme="minorHAnsi"/>
                <w:sz w:val="22"/>
              </w:rPr>
            </w:pPr>
            <w:r w:rsidRPr="00962F97">
              <w:rPr>
                <w:rFonts w:asciiTheme="minorHAnsi" w:hAnsiTheme="minorHAnsi" w:cstheme="minorHAnsi"/>
                <w:sz w:val="22"/>
              </w:rPr>
              <w:t xml:space="preserve">Attainment meetings indicate that almost all pupils receiving consistent targeted support are making progress. </w:t>
            </w:r>
          </w:p>
          <w:p w14:paraId="50832039" w14:textId="7A72A9A3" w:rsidR="00CB0151" w:rsidRPr="00962F97" w:rsidRDefault="00CB0151" w:rsidP="00CB0151">
            <w:pPr>
              <w:spacing w:after="160" w:line="278" w:lineRule="auto"/>
              <w:rPr>
                <w:rFonts w:asciiTheme="minorHAnsi" w:hAnsiTheme="minorHAnsi" w:cstheme="minorHAnsi"/>
                <w:b/>
                <w:bCs/>
                <w:sz w:val="22"/>
              </w:rPr>
            </w:pPr>
            <w:r w:rsidRPr="00962F97">
              <w:rPr>
                <w:rFonts w:asciiTheme="minorHAnsi" w:hAnsiTheme="minorHAnsi" w:cstheme="minorHAnsi"/>
                <w:b/>
                <w:bCs/>
                <w:sz w:val="22"/>
              </w:rPr>
              <w:t>Volunteer Support</w:t>
            </w:r>
          </w:p>
          <w:p w14:paraId="5178000D" w14:textId="77777777" w:rsidR="00CB0151" w:rsidRPr="00962F97" w:rsidRDefault="00CB0151" w:rsidP="00CB0151">
            <w:pPr>
              <w:rPr>
                <w:rFonts w:asciiTheme="minorHAnsi" w:hAnsiTheme="minorHAnsi" w:cstheme="minorHAnsi"/>
                <w:sz w:val="22"/>
              </w:rPr>
            </w:pPr>
            <w:r w:rsidRPr="00962F97">
              <w:rPr>
                <w:rFonts w:asciiTheme="minorHAnsi" w:hAnsiTheme="minorHAnsi" w:cstheme="minorHAnsi"/>
                <w:sz w:val="22"/>
              </w:rPr>
              <w:t>Teacher feedback highlights positive impacts on learner engagement, confidence and achievement.</w:t>
            </w:r>
          </w:p>
          <w:p w14:paraId="3D4C6BA4" w14:textId="77777777" w:rsidR="00875CC4" w:rsidRPr="00962F97" w:rsidRDefault="00875CC4" w:rsidP="00875CC4">
            <w:pPr>
              <w:spacing w:after="160" w:line="278" w:lineRule="auto"/>
              <w:rPr>
                <w:rFonts w:asciiTheme="minorHAnsi" w:hAnsiTheme="minorHAnsi" w:cstheme="minorHAnsi"/>
                <w:b/>
                <w:bCs/>
                <w:sz w:val="22"/>
              </w:rPr>
            </w:pPr>
          </w:p>
          <w:p w14:paraId="2E226F83" w14:textId="77777777" w:rsidR="00760F81" w:rsidRPr="00962F97" w:rsidRDefault="00760F81" w:rsidP="00760F81">
            <w:pPr>
              <w:spacing w:after="160" w:line="278" w:lineRule="auto"/>
              <w:rPr>
                <w:rFonts w:asciiTheme="minorHAnsi" w:hAnsiTheme="minorHAnsi" w:cstheme="minorHAnsi"/>
                <w:b/>
                <w:bCs/>
                <w:sz w:val="22"/>
              </w:rPr>
            </w:pPr>
            <w:r w:rsidRPr="00962F97">
              <w:rPr>
                <w:rFonts w:asciiTheme="minorHAnsi" w:hAnsiTheme="minorHAnsi" w:cstheme="minorHAnsi"/>
                <w:b/>
                <w:bCs/>
                <w:sz w:val="22"/>
              </w:rPr>
              <w:t>Nurture Through Nature</w:t>
            </w:r>
          </w:p>
          <w:p w14:paraId="3CB3D5B4" w14:textId="5A1A2086" w:rsidR="00760F81" w:rsidRPr="00962F97" w:rsidRDefault="00760F81" w:rsidP="00760F81">
            <w:pPr>
              <w:spacing w:after="160" w:line="278" w:lineRule="auto"/>
              <w:rPr>
                <w:rFonts w:asciiTheme="minorHAnsi" w:hAnsiTheme="minorHAnsi" w:cstheme="minorHAnsi"/>
                <w:b/>
                <w:bCs/>
                <w:sz w:val="22"/>
              </w:rPr>
            </w:pPr>
            <w:r w:rsidRPr="00962F97">
              <w:rPr>
                <w:rFonts w:asciiTheme="minorHAnsi" w:hAnsiTheme="minorHAnsi" w:cstheme="minorHAnsi"/>
                <w:sz w:val="22"/>
              </w:rPr>
              <w:t>The Inclusion Lead Teacher reported measurable improvements in social interaction, emotional wellbeing and communication skills.</w:t>
            </w:r>
          </w:p>
          <w:p w14:paraId="65642045" w14:textId="77777777" w:rsidR="00FB0F35" w:rsidRPr="00962F97" w:rsidRDefault="00FB0F35" w:rsidP="00FB0F35">
            <w:pPr>
              <w:spacing w:after="160" w:line="278" w:lineRule="auto"/>
              <w:rPr>
                <w:rFonts w:asciiTheme="minorHAnsi" w:hAnsiTheme="minorHAnsi" w:cstheme="minorHAnsi"/>
                <w:b/>
                <w:bCs/>
                <w:sz w:val="22"/>
              </w:rPr>
            </w:pPr>
            <w:r w:rsidRPr="00962F97">
              <w:rPr>
                <w:rFonts w:asciiTheme="minorHAnsi" w:hAnsiTheme="minorHAnsi" w:cstheme="minorHAnsi"/>
                <w:b/>
                <w:bCs/>
                <w:sz w:val="22"/>
              </w:rPr>
              <w:t>Pupil Equity Funding (PEF)</w:t>
            </w:r>
          </w:p>
          <w:p w14:paraId="5195488F" w14:textId="5200E9FD" w:rsidR="006D1C53" w:rsidRPr="00962F97" w:rsidRDefault="006D1C53" w:rsidP="08D46068">
            <w:pPr>
              <w:spacing w:after="160" w:line="278" w:lineRule="auto"/>
              <w:rPr>
                <w:rFonts w:asciiTheme="minorHAnsi" w:hAnsiTheme="minorHAnsi"/>
                <w:sz w:val="22"/>
              </w:rPr>
            </w:pPr>
            <w:r w:rsidRPr="08D46068">
              <w:rPr>
                <w:rFonts w:asciiTheme="minorHAnsi" w:hAnsiTheme="minorHAnsi"/>
                <w:sz w:val="22"/>
              </w:rPr>
              <w:t>The intervention has strengthened the school's ability to provide responsive support and extension opportunities based on individual learner needs in literacy and numeracy.</w:t>
            </w:r>
          </w:p>
          <w:p w14:paraId="7E50E0F5" w14:textId="77777777" w:rsidR="00480490" w:rsidRPr="00962F97" w:rsidRDefault="00480490" w:rsidP="00480490">
            <w:pPr>
              <w:spacing w:after="160" w:line="278" w:lineRule="auto"/>
              <w:rPr>
                <w:rFonts w:asciiTheme="minorHAnsi" w:hAnsiTheme="minorHAnsi" w:cstheme="minorHAnsi"/>
                <w:b/>
                <w:bCs/>
                <w:sz w:val="22"/>
              </w:rPr>
            </w:pPr>
            <w:r w:rsidRPr="00962F97">
              <w:rPr>
                <w:rFonts w:asciiTheme="minorHAnsi" w:hAnsiTheme="minorHAnsi" w:cstheme="minorHAnsi"/>
                <w:b/>
                <w:bCs/>
                <w:sz w:val="22"/>
              </w:rPr>
              <w:t>Attendance and Wellbeing Support</w:t>
            </w:r>
          </w:p>
          <w:p w14:paraId="7FD3110F" w14:textId="77777777" w:rsidR="00480490" w:rsidRPr="00962F97" w:rsidRDefault="00480490" w:rsidP="00480490">
            <w:pPr>
              <w:spacing w:after="160" w:line="278" w:lineRule="auto"/>
              <w:rPr>
                <w:rFonts w:asciiTheme="minorHAnsi" w:hAnsiTheme="minorHAnsi" w:cstheme="minorHAnsi"/>
                <w:b/>
                <w:bCs/>
                <w:sz w:val="22"/>
              </w:rPr>
            </w:pPr>
            <w:r w:rsidRPr="00962F97">
              <w:rPr>
                <w:rFonts w:asciiTheme="minorHAnsi" w:hAnsiTheme="minorHAnsi" w:cstheme="minorHAnsi"/>
                <w:b/>
                <w:bCs/>
                <w:sz w:val="22"/>
              </w:rPr>
              <w:t>Pupil Support Officer (PSO)</w:t>
            </w:r>
          </w:p>
          <w:p w14:paraId="703D6C2C" w14:textId="77777777" w:rsidR="00102A28" w:rsidRPr="00962F97" w:rsidRDefault="00102A28" w:rsidP="00102A28">
            <w:pPr>
              <w:spacing w:after="160" w:line="278" w:lineRule="auto"/>
              <w:rPr>
                <w:rFonts w:asciiTheme="minorHAnsi" w:hAnsiTheme="minorHAnsi" w:cstheme="minorHAnsi"/>
                <w:sz w:val="22"/>
              </w:rPr>
            </w:pPr>
            <w:r w:rsidRPr="00962F97">
              <w:rPr>
                <w:rFonts w:asciiTheme="minorHAnsi" w:hAnsiTheme="minorHAnsi" w:cstheme="minorHAnsi"/>
                <w:sz w:val="22"/>
              </w:rPr>
              <w:t>Early evidence indicates improved engagement with families and increased support for pupils experiencing barriers to attendance.</w:t>
            </w:r>
          </w:p>
          <w:p w14:paraId="4493212C" w14:textId="77777777" w:rsidR="006A0EEC" w:rsidRPr="00962F97" w:rsidRDefault="006A0EEC" w:rsidP="006A0EEC">
            <w:pPr>
              <w:spacing w:after="160" w:line="278" w:lineRule="auto"/>
              <w:rPr>
                <w:rFonts w:asciiTheme="minorHAnsi" w:hAnsiTheme="minorHAnsi" w:cstheme="minorHAnsi"/>
                <w:b/>
                <w:bCs/>
                <w:sz w:val="22"/>
              </w:rPr>
            </w:pPr>
            <w:r w:rsidRPr="00962F97">
              <w:rPr>
                <w:rFonts w:asciiTheme="minorHAnsi" w:hAnsiTheme="minorHAnsi" w:cstheme="minorHAnsi"/>
                <w:b/>
                <w:bCs/>
                <w:sz w:val="22"/>
              </w:rPr>
              <w:t>Therapeutic Support</w:t>
            </w:r>
          </w:p>
          <w:p w14:paraId="5B6C6DD9" w14:textId="77777777" w:rsidR="006A0EEC" w:rsidRPr="00962F97" w:rsidRDefault="006A0EEC" w:rsidP="006A0EEC">
            <w:pPr>
              <w:spacing w:after="160" w:line="278" w:lineRule="auto"/>
              <w:rPr>
                <w:rFonts w:asciiTheme="minorHAnsi" w:hAnsiTheme="minorHAnsi" w:cstheme="minorHAnsi"/>
                <w:b/>
                <w:bCs/>
                <w:sz w:val="22"/>
              </w:rPr>
            </w:pPr>
            <w:r w:rsidRPr="00962F97">
              <w:rPr>
                <w:rFonts w:asciiTheme="minorHAnsi" w:hAnsiTheme="minorHAnsi" w:cstheme="minorHAnsi"/>
                <w:b/>
                <w:bCs/>
                <w:sz w:val="22"/>
              </w:rPr>
              <w:t>With Kids Play Therapy</w:t>
            </w:r>
          </w:p>
          <w:p w14:paraId="5A77385E" w14:textId="77777777" w:rsidR="00B37A35" w:rsidRPr="00962F97" w:rsidRDefault="00B37A35" w:rsidP="00B37A35">
            <w:pPr>
              <w:spacing w:after="160" w:line="278" w:lineRule="auto"/>
              <w:rPr>
                <w:rFonts w:asciiTheme="minorHAnsi" w:hAnsiTheme="minorHAnsi" w:cstheme="minorHAnsi"/>
                <w:sz w:val="22"/>
              </w:rPr>
            </w:pPr>
            <w:r w:rsidRPr="00962F97">
              <w:rPr>
                <w:rFonts w:asciiTheme="minorHAnsi" w:hAnsiTheme="minorHAnsi" w:cstheme="minorHAnsi"/>
                <w:sz w:val="22"/>
              </w:rPr>
              <w:t>Teacher survey feedback indicated that play therapy contributed positively to participation, engagement and inclusion within the classroom. Improvements in emotional wellbeing and emotional regulation enabled children to re-engage with learning more consistently and participate more fully in school life.</w:t>
            </w:r>
          </w:p>
          <w:p w14:paraId="2ABA51A8" w14:textId="77777777" w:rsidR="00B37A35" w:rsidRPr="00962F97" w:rsidRDefault="00B37A35" w:rsidP="00B37A35">
            <w:pPr>
              <w:spacing w:after="160" w:line="278" w:lineRule="auto"/>
              <w:rPr>
                <w:rFonts w:asciiTheme="minorHAnsi" w:hAnsiTheme="minorHAnsi" w:cstheme="minorHAnsi"/>
                <w:sz w:val="22"/>
              </w:rPr>
            </w:pPr>
            <w:r w:rsidRPr="00962F97">
              <w:rPr>
                <w:rFonts w:asciiTheme="minorHAnsi" w:hAnsiTheme="minorHAnsi" w:cstheme="minorHAnsi"/>
                <w:sz w:val="22"/>
              </w:rPr>
              <w:t>Four children receiving longer-term therapy reported measurable improvements in:</w:t>
            </w:r>
          </w:p>
          <w:p w14:paraId="48DB55E6" w14:textId="77777777" w:rsidR="00B37A35" w:rsidRPr="00962F97" w:rsidRDefault="00B37A35" w:rsidP="00B37A35">
            <w:pPr>
              <w:numPr>
                <w:ilvl w:val="0"/>
                <w:numId w:val="15"/>
              </w:numPr>
              <w:spacing w:after="160" w:line="278" w:lineRule="auto"/>
              <w:rPr>
                <w:rFonts w:asciiTheme="minorHAnsi" w:hAnsiTheme="minorHAnsi" w:cstheme="minorHAnsi"/>
                <w:sz w:val="22"/>
              </w:rPr>
            </w:pPr>
            <w:r w:rsidRPr="00962F97">
              <w:rPr>
                <w:rFonts w:asciiTheme="minorHAnsi" w:hAnsiTheme="minorHAnsi" w:cstheme="minorHAnsi"/>
                <w:sz w:val="22"/>
              </w:rPr>
              <w:t>Emotional wellbeing</w:t>
            </w:r>
          </w:p>
          <w:p w14:paraId="217B376B" w14:textId="77777777" w:rsidR="00B37A35" w:rsidRPr="00962F97" w:rsidRDefault="00B37A35" w:rsidP="00B37A35">
            <w:pPr>
              <w:numPr>
                <w:ilvl w:val="0"/>
                <w:numId w:val="15"/>
              </w:numPr>
              <w:spacing w:after="160" w:line="278" w:lineRule="auto"/>
              <w:rPr>
                <w:rFonts w:asciiTheme="minorHAnsi" w:hAnsiTheme="minorHAnsi" w:cstheme="minorHAnsi"/>
                <w:sz w:val="22"/>
              </w:rPr>
            </w:pPr>
            <w:r w:rsidRPr="00962F97">
              <w:rPr>
                <w:rFonts w:asciiTheme="minorHAnsi" w:hAnsiTheme="minorHAnsi" w:cstheme="minorHAnsi"/>
                <w:sz w:val="22"/>
              </w:rPr>
              <w:t>Self-esteem</w:t>
            </w:r>
          </w:p>
          <w:p w14:paraId="0F09B5B4" w14:textId="77777777" w:rsidR="00B37A35" w:rsidRPr="00962F97" w:rsidRDefault="00B37A35" w:rsidP="00B37A35">
            <w:pPr>
              <w:numPr>
                <w:ilvl w:val="0"/>
                <w:numId w:val="15"/>
              </w:numPr>
              <w:spacing w:after="160" w:line="278" w:lineRule="auto"/>
              <w:rPr>
                <w:rFonts w:asciiTheme="minorHAnsi" w:hAnsiTheme="minorHAnsi" w:cstheme="minorHAnsi"/>
                <w:sz w:val="22"/>
              </w:rPr>
            </w:pPr>
            <w:r w:rsidRPr="00962F97">
              <w:rPr>
                <w:rFonts w:asciiTheme="minorHAnsi" w:hAnsiTheme="minorHAnsi" w:cstheme="minorHAnsi"/>
                <w:sz w:val="22"/>
              </w:rPr>
              <w:t>Emotional regulation</w:t>
            </w:r>
          </w:p>
          <w:p w14:paraId="028C65DA" w14:textId="77777777" w:rsidR="00B37A35" w:rsidRPr="00962F97" w:rsidRDefault="00B37A35" w:rsidP="00B37A35">
            <w:pPr>
              <w:numPr>
                <w:ilvl w:val="0"/>
                <w:numId w:val="15"/>
              </w:numPr>
              <w:spacing w:after="160" w:line="278" w:lineRule="auto"/>
              <w:rPr>
                <w:rFonts w:asciiTheme="minorHAnsi" w:hAnsiTheme="minorHAnsi" w:cstheme="minorHAnsi"/>
                <w:sz w:val="22"/>
              </w:rPr>
            </w:pPr>
            <w:r w:rsidRPr="00962F97">
              <w:rPr>
                <w:rFonts w:asciiTheme="minorHAnsi" w:hAnsiTheme="minorHAnsi" w:cstheme="minorHAnsi"/>
                <w:sz w:val="22"/>
              </w:rPr>
              <w:t>Relationship building</w:t>
            </w:r>
          </w:p>
          <w:p w14:paraId="5F2C1D28" w14:textId="77777777" w:rsidR="00B37A35" w:rsidRPr="00962F97" w:rsidRDefault="00B37A35" w:rsidP="00B37A35">
            <w:pPr>
              <w:numPr>
                <w:ilvl w:val="0"/>
                <w:numId w:val="15"/>
              </w:numPr>
              <w:spacing w:after="160" w:line="278" w:lineRule="auto"/>
              <w:rPr>
                <w:rFonts w:asciiTheme="minorHAnsi" w:hAnsiTheme="minorHAnsi" w:cstheme="minorHAnsi"/>
                <w:sz w:val="22"/>
              </w:rPr>
            </w:pPr>
            <w:r w:rsidRPr="00962F97">
              <w:rPr>
                <w:rFonts w:asciiTheme="minorHAnsi" w:hAnsiTheme="minorHAnsi" w:cstheme="minorHAnsi"/>
                <w:sz w:val="22"/>
              </w:rPr>
              <w:t>Focus and engagement in learning</w:t>
            </w:r>
          </w:p>
          <w:p w14:paraId="3A6773E1" w14:textId="77777777" w:rsidR="00B37A35" w:rsidRPr="00962F97" w:rsidRDefault="00B37A35" w:rsidP="00B37A35">
            <w:pPr>
              <w:spacing w:after="160" w:line="278" w:lineRule="auto"/>
              <w:rPr>
                <w:rFonts w:asciiTheme="minorHAnsi" w:hAnsiTheme="minorHAnsi" w:cstheme="minorHAnsi"/>
                <w:sz w:val="22"/>
              </w:rPr>
            </w:pPr>
            <w:r w:rsidRPr="00962F97">
              <w:rPr>
                <w:rFonts w:asciiTheme="minorHAnsi" w:hAnsiTheme="minorHAnsi" w:cstheme="minorHAnsi"/>
                <w:sz w:val="22"/>
              </w:rPr>
              <w:t>The programme demonstrated the close relationship between emotional wellbeing and educational attainment.</w:t>
            </w:r>
          </w:p>
          <w:p w14:paraId="32EA08D0" w14:textId="77777777" w:rsidR="00E02BE1" w:rsidRPr="00962F97" w:rsidRDefault="00E02BE1" w:rsidP="00E02BE1">
            <w:pPr>
              <w:spacing w:after="160" w:line="278" w:lineRule="auto"/>
              <w:rPr>
                <w:rFonts w:asciiTheme="minorHAnsi" w:hAnsiTheme="minorHAnsi" w:cstheme="minorHAnsi"/>
                <w:b/>
                <w:bCs/>
                <w:sz w:val="22"/>
              </w:rPr>
            </w:pPr>
            <w:r w:rsidRPr="00962F97">
              <w:rPr>
                <w:rFonts w:asciiTheme="minorHAnsi" w:hAnsiTheme="minorHAnsi" w:cstheme="minorHAnsi"/>
                <w:b/>
                <w:bCs/>
                <w:sz w:val="22"/>
              </w:rPr>
              <w:t>Emotional Regulation</w:t>
            </w:r>
          </w:p>
          <w:p w14:paraId="5760D739" w14:textId="77777777" w:rsidR="00E02BE1" w:rsidRPr="00962F97" w:rsidRDefault="00E02BE1" w:rsidP="00E02BE1">
            <w:pPr>
              <w:spacing w:after="160" w:line="278" w:lineRule="auto"/>
              <w:rPr>
                <w:rFonts w:asciiTheme="minorHAnsi" w:hAnsiTheme="minorHAnsi" w:cstheme="minorHAnsi"/>
                <w:b/>
                <w:bCs/>
                <w:sz w:val="22"/>
              </w:rPr>
            </w:pPr>
            <w:r w:rsidRPr="00962F97">
              <w:rPr>
                <w:rFonts w:asciiTheme="minorHAnsi" w:hAnsiTheme="minorHAnsi" w:cstheme="minorHAnsi"/>
                <w:b/>
                <w:bCs/>
                <w:sz w:val="22"/>
              </w:rPr>
              <w:t>Zones of Regulation</w:t>
            </w:r>
          </w:p>
          <w:p w14:paraId="605BA542" w14:textId="77777777" w:rsidR="001D2AF1" w:rsidRPr="00962F97" w:rsidRDefault="001D2AF1" w:rsidP="001D2AF1">
            <w:pPr>
              <w:spacing w:after="160" w:line="278" w:lineRule="auto"/>
              <w:rPr>
                <w:rFonts w:asciiTheme="minorHAnsi" w:hAnsiTheme="minorHAnsi" w:cstheme="minorHAnsi"/>
                <w:sz w:val="22"/>
              </w:rPr>
            </w:pPr>
            <w:r w:rsidRPr="00962F97">
              <w:rPr>
                <w:rFonts w:asciiTheme="minorHAnsi" w:hAnsiTheme="minorHAnsi" w:cstheme="minorHAnsi"/>
                <w:sz w:val="22"/>
              </w:rPr>
              <w:t>Almost all pupils surveyed reported that Zones strategies help them regulate emotions and reflect following periods of emotional escalation.</w:t>
            </w:r>
          </w:p>
          <w:p w14:paraId="36DFCC7D" w14:textId="77777777" w:rsidR="001D2AF1" w:rsidRPr="00962F97" w:rsidRDefault="001D2AF1" w:rsidP="001D2AF1">
            <w:pPr>
              <w:spacing w:after="160" w:line="278" w:lineRule="auto"/>
              <w:rPr>
                <w:rFonts w:asciiTheme="minorHAnsi" w:hAnsiTheme="minorHAnsi" w:cstheme="minorHAnsi"/>
                <w:sz w:val="22"/>
              </w:rPr>
            </w:pPr>
            <w:r w:rsidRPr="00962F97">
              <w:rPr>
                <w:rFonts w:asciiTheme="minorHAnsi" w:hAnsiTheme="minorHAnsi" w:cstheme="minorHAnsi"/>
                <w:sz w:val="22"/>
              </w:rPr>
              <w:t>Staff report increasing consistency in approaches to supporting emotional wellbeing and self-regulation across the school.</w:t>
            </w:r>
          </w:p>
          <w:p w14:paraId="5E07CA9E" w14:textId="77777777" w:rsidR="00380825" w:rsidRPr="00962F97" w:rsidRDefault="00380825" w:rsidP="00380825">
            <w:pPr>
              <w:spacing w:after="160" w:line="278" w:lineRule="auto"/>
              <w:rPr>
                <w:rFonts w:asciiTheme="minorHAnsi" w:hAnsiTheme="minorHAnsi" w:cstheme="minorHAnsi"/>
                <w:b/>
                <w:bCs/>
                <w:sz w:val="22"/>
              </w:rPr>
            </w:pPr>
            <w:r w:rsidRPr="00962F97">
              <w:rPr>
                <w:rFonts w:asciiTheme="minorHAnsi" w:hAnsiTheme="minorHAnsi" w:cstheme="minorHAnsi"/>
                <w:b/>
                <w:bCs/>
                <w:sz w:val="22"/>
              </w:rPr>
              <w:t>Learner Leadership and Rights</w:t>
            </w:r>
          </w:p>
          <w:p w14:paraId="6BF4F6CC" w14:textId="77777777" w:rsidR="00380825" w:rsidRPr="00962F97" w:rsidRDefault="00380825" w:rsidP="00380825">
            <w:pPr>
              <w:spacing w:after="160" w:line="278" w:lineRule="auto"/>
              <w:rPr>
                <w:rFonts w:asciiTheme="minorHAnsi" w:hAnsiTheme="minorHAnsi" w:cstheme="minorHAnsi"/>
                <w:b/>
                <w:bCs/>
                <w:sz w:val="22"/>
              </w:rPr>
            </w:pPr>
            <w:r w:rsidRPr="00962F97">
              <w:rPr>
                <w:rFonts w:asciiTheme="minorHAnsi" w:hAnsiTheme="minorHAnsi" w:cstheme="minorHAnsi"/>
                <w:b/>
                <w:bCs/>
                <w:sz w:val="22"/>
              </w:rPr>
              <w:t>Fun31 and Rights Respecting Schools</w:t>
            </w:r>
          </w:p>
          <w:p w14:paraId="041EA301" w14:textId="57BF70D2" w:rsidR="00C464B7" w:rsidRPr="00962F97" w:rsidRDefault="00C464B7" w:rsidP="00C464B7">
            <w:pPr>
              <w:spacing w:after="160" w:line="278" w:lineRule="auto"/>
              <w:rPr>
                <w:rFonts w:asciiTheme="minorHAnsi" w:hAnsiTheme="minorHAnsi" w:cstheme="minorHAnsi"/>
                <w:sz w:val="22"/>
              </w:rPr>
            </w:pPr>
            <w:r w:rsidRPr="00962F97">
              <w:rPr>
                <w:rFonts w:asciiTheme="minorHAnsi" w:hAnsiTheme="minorHAnsi" w:cstheme="minorHAnsi"/>
                <w:sz w:val="22"/>
              </w:rPr>
              <w:t>All Fun 31 events children's rights being lived and experienced through meaningful, learner-led opportunities.</w:t>
            </w:r>
          </w:p>
          <w:p w14:paraId="08339691" w14:textId="77777777" w:rsidR="00C953FE" w:rsidRPr="00962F97" w:rsidRDefault="00C953FE" w:rsidP="00C953FE">
            <w:pPr>
              <w:spacing w:after="160" w:line="278" w:lineRule="auto"/>
              <w:rPr>
                <w:rFonts w:asciiTheme="minorHAnsi" w:hAnsiTheme="minorHAnsi" w:cstheme="minorHAnsi"/>
                <w:b/>
                <w:bCs/>
                <w:sz w:val="22"/>
              </w:rPr>
            </w:pPr>
            <w:r w:rsidRPr="00962F97">
              <w:rPr>
                <w:rFonts w:asciiTheme="minorHAnsi" w:hAnsiTheme="minorHAnsi" w:cstheme="minorHAnsi"/>
                <w:b/>
                <w:bCs/>
                <w:sz w:val="22"/>
              </w:rPr>
              <w:t>Impact on Learners</w:t>
            </w:r>
          </w:p>
          <w:p w14:paraId="3E23DBBE" w14:textId="77777777" w:rsidR="00C953FE" w:rsidRPr="00962F97" w:rsidRDefault="00C953FE" w:rsidP="00C953FE">
            <w:pPr>
              <w:spacing w:after="160" w:line="278" w:lineRule="auto"/>
              <w:rPr>
                <w:rFonts w:asciiTheme="minorHAnsi" w:hAnsiTheme="minorHAnsi" w:cstheme="minorHAnsi"/>
                <w:sz w:val="22"/>
              </w:rPr>
            </w:pPr>
            <w:r w:rsidRPr="00962F97">
              <w:rPr>
                <w:rFonts w:asciiTheme="minorHAnsi" w:hAnsiTheme="minorHAnsi" w:cstheme="minorHAnsi"/>
                <w:sz w:val="22"/>
              </w:rPr>
              <w:t>The school's inclusive and nurturing ethos continues to have a positive impact on learners' wellbeing, engagement and participation.</w:t>
            </w:r>
          </w:p>
          <w:p w14:paraId="00B1E22B" w14:textId="77777777" w:rsidR="00C953FE" w:rsidRPr="00962F97" w:rsidRDefault="00C953FE" w:rsidP="00C953FE">
            <w:pPr>
              <w:spacing w:after="160" w:line="278" w:lineRule="auto"/>
              <w:rPr>
                <w:rFonts w:asciiTheme="minorHAnsi" w:hAnsiTheme="minorHAnsi" w:cstheme="minorHAnsi"/>
                <w:sz w:val="22"/>
              </w:rPr>
            </w:pPr>
            <w:r w:rsidRPr="00962F97">
              <w:rPr>
                <w:rFonts w:asciiTheme="minorHAnsi" w:hAnsiTheme="minorHAnsi" w:cstheme="minorHAnsi"/>
                <w:sz w:val="22"/>
              </w:rPr>
              <w:t>Learners:</w:t>
            </w:r>
          </w:p>
          <w:p w14:paraId="433E2C71" w14:textId="77777777" w:rsidR="00C953FE" w:rsidRPr="00962F97" w:rsidRDefault="00C953FE" w:rsidP="00C953FE">
            <w:pPr>
              <w:numPr>
                <w:ilvl w:val="0"/>
                <w:numId w:val="18"/>
              </w:numPr>
              <w:spacing w:after="160" w:line="278" w:lineRule="auto"/>
              <w:rPr>
                <w:rFonts w:asciiTheme="minorHAnsi" w:hAnsiTheme="minorHAnsi" w:cstheme="minorHAnsi"/>
                <w:sz w:val="22"/>
              </w:rPr>
            </w:pPr>
            <w:r w:rsidRPr="00962F97">
              <w:rPr>
                <w:rFonts w:asciiTheme="minorHAnsi" w:hAnsiTheme="minorHAnsi" w:cstheme="minorHAnsi"/>
                <w:sz w:val="22"/>
              </w:rPr>
              <w:t>Feel safe, included and respected.</w:t>
            </w:r>
          </w:p>
          <w:p w14:paraId="433BB3F5" w14:textId="77777777" w:rsidR="00C953FE" w:rsidRPr="00962F97" w:rsidRDefault="00C953FE" w:rsidP="00C953FE">
            <w:pPr>
              <w:numPr>
                <w:ilvl w:val="0"/>
                <w:numId w:val="18"/>
              </w:numPr>
              <w:spacing w:after="160" w:line="278" w:lineRule="auto"/>
              <w:rPr>
                <w:rFonts w:asciiTheme="minorHAnsi" w:hAnsiTheme="minorHAnsi" w:cstheme="minorHAnsi"/>
                <w:sz w:val="22"/>
              </w:rPr>
            </w:pPr>
            <w:r w:rsidRPr="00962F97">
              <w:rPr>
                <w:rFonts w:asciiTheme="minorHAnsi" w:hAnsiTheme="minorHAnsi" w:cstheme="minorHAnsi"/>
                <w:sz w:val="22"/>
              </w:rPr>
              <w:t>Demonstrate increasing understanding of rights and responsibilities.</w:t>
            </w:r>
          </w:p>
          <w:p w14:paraId="64739931" w14:textId="77777777" w:rsidR="00C953FE" w:rsidRPr="00962F97" w:rsidRDefault="00C953FE" w:rsidP="00C953FE">
            <w:pPr>
              <w:numPr>
                <w:ilvl w:val="0"/>
                <w:numId w:val="18"/>
              </w:numPr>
              <w:spacing w:after="160" w:line="278" w:lineRule="auto"/>
              <w:rPr>
                <w:rFonts w:asciiTheme="minorHAnsi" w:hAnsiTheme="minorHAnsi" w:cstheme="minorHAnsi"/>
                <w:sz w:val="22"/>
              </w:rPr>
            </w:pPr>
            <w:r w:rsidRPr="00962F97">
              <w:rPr>
                <w:rFonts w:asciiTheme="minorHAnsi" w:hAnsiTheme="minorHAnsi" w:cstheme="minorHAnsi"/>
                <w:sz w:val="22"/>
              </w:rPr>
              <w:t>Show improved emotional regulation through Zones of Regulation.</w:t>
            </w:r>
          </w:p>
          <w:p w14:paraId="41C8C8D0" w14:textId="77777777" w:rsidR="00C953FE" w:rsidRPr="00962F97" w:rsidRDefault="00C953FE" w:rsidP="00C953FE">
            <w:pPr>
              <w:numPr>
                <w:ilvl w:val="0"/>
                <w:numId w:val="18"/>
              </w:numPr>
              <w:spacing w:after="160" w:line="278" w:lineRule="auto"/>
              <w:rPr>
                <w:rFonts w:asciiTheme="minorHAnsi" w:hAnsiTheme="minorHAnsi" w:cstheme="minorHAnsi"/>
                <w:sz w:val="22"/>
              </w:rPr>
            </w:pPr>
            <w:r w:rsidRPr="00962F97">
              <w:rPr>
                <w:rFonts w:asciiTheme="minorHAnsi" w:hAnsiTheme="minorHAnsi" w:cstheme="minorHAnsi"/>
                <w:sz w:val="22"/>
              </w:rPr>
              <w:t>Benefit from targeted interventions which support attainment and wellbeing.</w:t>
            </w:r>
          </w:p>
          <w:p w14:paraId="4ECCAF80" w14:textId="77777777" w:rsidR="00C953FE" w:rsidRPr="00962F97" w:rsidRDefault="00C953FE" w:rsidP="00C953FE">
            <w:pPr>
              <w:numPr>
                <w:ilvl w:val="0"/>
                <w:numId w:val="18"/>
              </w:numPr>
              <w:spacing w:after="160" w:line="278" w:lineRule="auto"/>
              <w:rPr>
                <w:rFonts w:asciiTheme="minorHAnsi" w:hAnsiTheme="minorHAnsi" w:cstheme="minorHAnsi"/>
                <w:sz w:val="22"/>
              </w:rPr>
            </w:pPr>
            <w:r w:rsidRPr="00962F97">
              <w:rPr>
                <w:rFonts w:asciiTheme="minorHAnsi" w:hAnsiTheme="minorHAnsi" w:cstheme="minorHAnsi"/>
                <w:sz w:val="22"/>
              </w:rPr>
              <w:t>Participate actively in leadership opportunities and school improvement activities.</w:t>
            </w:r>
          </w:p>
          <w:p w14:paraId="1D759679" w14:textId="77777777" w:rsidR="00C953FE" w:rsidRPr="00962F97" w:rsidRDefault="00C953FE" w:rsidP="00C953FE">
            <w:pPr>
              <w:numPr>
                <w:ilvl w:val="0"/>
                <w:numId w:val="18"/>
              </w:numPr>
              <w:spacing w:after="160" w:line="278" w:lineRule="auto"/>
              <w:rPr>
                <w:rFonts w:asciiTheme="minorHAnsi" w:hAnsiTheme="minorHAnsi" w:cstheme="minorHAnsi"/>
                <w:sz w:val="22"/>
              </w:rPr>
            </w:pPr>
            <w:r w:rsidRPr="00962F97">
              <w:rPr>
                <w:rFonts w:asciiTheme="minorHAnsi" w:hAnsiTheme="minorHAnsi" w:cstheme="minorHAnsi"/>
                <w:sz w:val="22"/>
              </w:rPr>
              <w:t>Develop confidence, resilience and communication skills through outdoor learning and nurture approaches.</w:t>
            </w:r>
          </w:p>
          <w:p w14:paraId="431A52AF" w14:textId="77777777" w:rsidR="00C953FE" w:rsidRPr="00962F97" w:rsidRDefault="00C953FE" w:rsidP="00C953FE">
            <w:pPr>
              <w:spacing w:after="160" w:line="278" w:lineRule="auto"/>
              <w:rPr>
                <w:rFonts w:asciiTheme="minorHAnsi" w:hAnsiTheme="minorHAnsi" w:cstheme="minorHAnsi"/>
                <w:sz w:val="22"/>
              </w:rPr>
            </w:pPr>
            <w:r w:rsidRPr="00962F97">
              <w:rPr>
                <w:rFonts w:asciiTheme="minorHAnsi" w:hAnsiTheme="minorHAnsi" w:cstheme="minorHAnsi"/>
                <w:sz w:val="22"/>
              </w:rPr>
              <w:t>Almost all learners are engaged and motivated in learning and are supported effectively to overcome barriers to success.</w:t>
            </w:r>
          </w:p>
          <w:p w14:paraId="63E2DC4A" w14:textId="77777777" w:rsidR="00C953FE" w:rsidRPr="00962F97" w:rsidRDefault="00C953FE" w:rsidP="00C953FE">
            <w:pPr>
              <w:spacing w:after="160" w:line="278" w:lineRule="auto"/>
              <w:rPr>
                <w:rFonts w:asciiTheme="minorHAnsi" w:hAnsiTheme="minorHAnsi" w:cstheme="minorHAnsi"/>
                <w:b/>
                <w:bCs/>
                <w:sz w:val="22"/>
              </w:rPr>
            </w:pPr>
            <w:r w:rsidRPr="00962F97">
              <w:rPr>
                <w:rFonts w:asciiTheme="minorHAnsi" w:hAnsiTheme="minorHAnsi" w:cstheme="minorHAnsi"/>
                <w:b/>
                <w:bCs/>
                <w:sz w:val="22"/>
              </w:rPr>
              <w:t>External Recognition</w:t>
            </w:r>
          </w:p>
          <w:p w14:paraId="1129DF1F" w14:textId="77777777" w:rsidR="00C953FE" w:rsidRPr="00962F97" w:rsidRDefault="00C953FE" w:rsidP="00C953FE">
            <w:pPr>
              <w:spacing w:after="160" w:line="278" w:lineRule="auto"/>
              <w:rPr>
                <w:rFonts w:asciiTheme="minorHAnsi" w:hAnsiTheme="minorHAnsi" w:cstheme="minorHAnsi"/>
                <w:b/>
                <w:bCs/>
                <w:sz w:val="22"/>
              </w:rPr>
            </w:pPr>
            <w:r w:rsidRPr="00962F97">
              <w:rPr>
                <w:rFonts w:asciiTheme="minorHAnsi" w:hAnsiTheme="minorHAnsi" w:cstheme="minorHAnsi"/>
                <w:b/>
                <w:bCs/>
                <w:sz w:val="22"/>
              </w:rPr>
              <w:t>Rights Respecting Schools Gold Award</w:t>
            </w:r>
          </w:p>
          <w:p w14:paraId="0E6172BE" w14:textId="77777777" w:rsidR="00C953FE" w:rsidRPr="00962F97" w:rsidRDefault="00C953FE" w:rsidP="00C953FE">
            <w:pPr>
              <w:spacing w:after="160" w:line="278" w:lineRule="auto"/>
              <w:rPr>
                <w:rFonts w:asciiTheme="minorHAnsi" w:hAnsiTheme="minorHAnsi" w:cstheme="minorHAnsi"/>
                <w:sz w:val="22"/>
              </w:rPr>
            </w:pPr>
            <w:r w:rsidRPr="00962F97">
              <w:rPr>
                <w:rFonts w:asciiTheme="minorHAnsi" w:hAnsiTheme="minorHAnsi" w:cstheme="minorHAnsi"/>
                <w:sz w:val="22"/>
              </w:rPr>
              <w:t>The Gold Award recognised the school's strong commitment to embedding children's rights across learning, teaching and school culture.</w:t>
            </w:r>
          </w:p>
          <w:p w14:paraId="4B7BABA1" w14:textId="77777777" w:rsidR="00C953FE" w:rsidRPr="00962F97" w:rsidRDefault="00C953FE" w:rsidP="00C953FE">
            <w:pPr>
              <w:spacing w:after="160" w:line="278" w:lineRule="auto"/>
              <w:rPr>
                <w:rFonts w:asciiTheme="minorHAnsi" w:hAnsiTheme="minorHAnsi" w:cstheme="minorHAnsi"/>
                <w:b/>
                <w:bCs/>
                <w:sz w:val="22"/>
              </w:rPr>
            </w:pPr>
            <w:r w:rsidRPr="00962F97">
              <w:rPr>
                <w:rFonts w:asciiTheme="minorHAnsi" w:hAnsiTheme="minorHAnsi" w:cstheme="minorHAnsi"/>
                <w:b/>
                <w:bCs/>
                <w:sz w:val="22"/>
              </w:rPr>
              <w:t>Eco-Schools Green Flag Award</w:t>
            </w:r>
          </w:p>
          <w:p w14:paraId="627419B3" w14:textId="77777777" w:rsidR="00C953FE" w:rsidRPr="00962F97" w:rsidRDefault="00C953FE" w:rsidP="00C953FE">
            <w:pPr>
              <w:spacing w:after="160" w:line="278" w:lineRule="auto"/>
              <w:rPr>
                <w:rFonts w:asciiTheme="minorHAnsi" w:hAnsiTheme="minorHAnsi" w:cstheme="minorHAnsi"/>
                <w:sz w:val="22"/>
              </w:rPr>
            </w:pPr>
            <w:r w:rsidRPr="00962F97">
              <w:rPr>
                <w:rFonts w:asciiTheme="minorHAnsi" w:hAnsiTheme="minorHAnsi" w:cstheme="minorHAnsi"/>
                <w:sz w:val="22"/>
              </w:rPr>
              <w:t>Green Flag assessors highlighted the enthusiasm, commitment and leadership demonstrated by the Eco-Enviros group. Learners successfully led initiatives relating to climate action, litter reduction and environmental improvement, resulting in visible improvements across the school environment and increased awareness throughout the school community.</w:t>
            </w:r>
          </w:p>
          <w:p w14:paraId="1B0ADC8B" w14:textId="77777777" w:rsidR="00C953FE" w:rsidRPr="00962F97" w:rsidRDefault="00C953FE" w:rsidP="00C953FE">
            <w:pPr>
              <w:spacing w:after="160" w:line="278" w:lineRule="auto"/>
              <w:rPr>
                <w:rFonts w:asciiTheme="minorHAnsi" w:hAnsiTheme="minorHAnsi" w:cstheme="minorHAnsi"/>
                <w:b/>
                <w:bCs/>
                <w:sz w:val="22"/>
              </w:rPr>
            </w:pPr>
            <w:r w:rsidRPr="00962F97">
              <w:rPr>
                <w:rFonts w:asciiTheme="minorHAnsi" w:hAnsiTheme="minorHAnsi" w:cstheme="minorHAnsi"/>
                <w:b/>
                <w:bCs/>
                <w:sz w:val="22"/>
              </w:rPr>
              <w:t>Follow Through Inspection</w:t>
            </w:r>
          </w:p>
          <w:p w14:paraId="0ABB8549" w14:textId="77777777" w:rsidR="00C953FE" w:rsidRPr="00962F97" w:rsidRDefault="00C953FE" w:rsidP="00C953FE">
            <w:pPr>
              <w:spacing w:after="160" w:line="278" w:lineRule="auto"/>
              <w:rPr>
                <w:rFonts w:asciiTheme="minorHAnsi" w:hAnsiTheme="minorHAnsi" w:cstheme="minorHAnsi"/>
                <w:sz w:val="22"/>
              </w:rPr>
            </w:pPr>
            <w:r w:rsidRPr="00962F97">
              <w:rPr>
                <w:rFonts w:asciiTheme="minorHAnsi" w:hAnsiTheme="minorHAnsi" w:cstheme="minorHAnsi"/>
                <w:sz w:val="22"/>
              </w:rPr>
              <w:t>The October 2025 Follow Through Inspection identified a calm, purposeful and inclusive learning environment where almost all learners were engaged and motivated to learn.</w:t>
            </w:r>
          </w:p>
          <w:p w14:paraId="56F4EB41" w14:textId="77777777" w:rsidR="00C953FE" w:rsidRPr="00962F97" w:rsidRDefault="00C953FE" w:rsidP="00C953FE">
            <w:pPr>
              <w:spacing w:after="160" w:line="278" w:lineRule="auto"/>
              <w:rPr>
                <w:rFonts w:asciiTheme="minorHAnsi" w:hAnsiTheme="minorHAnsi" w:cstheme="minorHAnsi"/>
                <w:sz w:val="22"/>
              </w:rPr>
            </w:pPr>
            <w:r w:rsidRPr="00962F97">
              <w:rPr>
                <w:rFonts w:asciiTheme="minorHAnsi" w:hAnsiTheme="minorHAnsi" w:cstheme="minorHAnsi"/>
                <w:sz w:val="22"/>
              </w:rPr>
              <w:t>Inspectors recognised the positive culture of inclusion, wellbeing and learner participation that exists across the school.</w:t>
            </w:r>
          </w:p>
          <w:p w14:paraId="0CF1FD20" w14:textId="77777777" w:rsidR="00C953FE" w:rsidRPr="00962F97" w:rsidRDefault="00C953FE" w:rsidP="00C953FE">
            <w:pPr>
              <w:spacing w:after="160" w:line="278" w:lineRule="auto"/>
              <w:rPr>
                <w:rFonts w:asciiTheme="minorHAnsi" w:hAnsiTheme="minorHAnsi" w:cstheme="minorHAnsi"/>
                <w:b/>
                <w:bCs/>
                <w:sz w:val="22"/>
              </w:rPr>
            </w:pPr>
            <w:r w:rsidRPr="00962F97">
              <w:rPr>
                <w:rFonts w:asciiTheme="minorHAnsi" w:hAnsiTheme="minorHAnsi" w:cstheme="minorHAnsi"/>
                <w:b/>
                <w:bCs/>
                <w:sz w:val="22"/>
              </w:rPr>
              <w:t>Evidence of Impact</w:t>
            </w:r>
          </w:p>
          <w:p w14:paraId="3A88664E" w14:textId="77777777" w:rsidR="00C953FE" w:rsidRPr="00962F97" w:rsidRDefault="00C953FE" w:rsidP="00C953FE">
            <w:pPr>
              <w:spacing w:after="160" w:line="278" w:lineRule="auto"/>
              <w:rPr>
                <w:rFonts w:asciiTheme="minorHAnsi" w:hAnsiTheme="minorHAnsi" w:cstheme="minorHAnsi"/>
                <w:sz w:val="22"/>
              </w:rPr>
            </w:pPr>
            <w:r w:rsidRPr="00962F97">
              <w:rPr>
                <w:rFonts w:asciiTheme="minorHAnsi" w:hAnsiTheme="minorHAnsi" w:cstheme="minorHAnsi"/>
                <w:sz w:val="22"/>
              </w:rPr>
              <w:t>Evidence gathered throughout the session includes:</w:t>
            </w:r>
          </w:p>
          <w:p w14:paraId="1DC98239" w14:textId="77777777" w:rsidR="00C953FE" w:rsidRPr="00962F97" w:rsidRDefault="00C953FE" w:rsidP="00C953FE">
            <w:pPr>
              <w:numPr>
                <w:ilvl w:val="0"/>
                <w:numId w:val="19"/>
              </w:numPr>
              <w:spacing w:after="160" w:line="278" w:lineRule="auto"/>
              <w:rPr>
                <w:rFonts w:asciiTheme="minorHAnsi" w:hAnsiTheme="minorHAnsi" w:cstheme="minorHAnsi"/>
                <w:sz w:val="22"/>
              </w:rPr>
            </w:pPr>
            <w:r w:rsidRPr="00962F97">
              <w:rPr>
                <w:rFonts w:asciiTheme="minorHAnsi" w:hAnsiTheme="minorHAnsi" w:cstheme="minorHAnsi"/>
                <w:sz w:val="22"/>
              </w:rPr>
              <w:t>Attainment meeting data showing progress for almost all pupils receiving targeted support.</w:t>
            </w:r>
          </w:p>
          <w:p w14:paraId="56958DE9" w14:textId="77777777" w:rsidR="00C953FE" w:rsidRPr="00962F97" w:rsidRDefault="00C953FE" w:rsidP="00C953FE">
            <w:pPr>
              <w:numPr>
                <w:ilvl w:val="0"/>
                <w:numId w:val="19"/>
              </w:numPr>
              <w:spacing w:after="160" w:line="278" w:lineRule="auto"/>
              <w:rPr>
                <w:rFonts w:asciiTheme="minorHAnsi" w:hAnsiTheme="minorHAnsi" w:cstheme="minorHAnsi"/>
                <w:sz w:val="22"/>
              </w:rPr>
            </w:pPr>
            <w:r w:rsidRPr="00962F97">
              <w:rPr>
                <w:rFonts w:asciiTheme="minorHAnsi" w:hAnsiTheme="minorHAnsi" w:cstheme="minorHAnsi"/>
                <w:sz w:val="22"/>
              </w:rPr>
              <w:t>Positive learner feedback from Nurture Through Nature.</w:t>
            </w:r>
          </w:p>
          <w:p w14:paraId="42720F3E" w14:textId="77777777" w:rsidR="00C953FE" w:rsidRPr="00962F97" w:rsidRDefault="00C953FE" w:rsidP="00C953FE">
            <w:pPr>
              <w:numPr>
                <w:ilvl w:val="0"/>
                <w:numId w:val="19"/>
              </w:numPr>
              <w:spacing w:after="160" w:line="278" w:lineRule="auto"/>
              <w:rPr>
                <w:rFonts w:asciiTheme="minorHAnsi" w:hAnsiTheme="minorHAnsi" w:cstheme="minorHAnsi"/>
                <w:sz w:val="22"/>
              </w:rPr>
            </w:pPr>
            <w:r w:rsidRPr="00962F97">
              <w:rPr>
                <w:rFonts w:asciiTheme="minorHAnsi" w:hAnsiTheme="minorHAnsi" w:cstheme="minorHAnsi"/>
                <w:sz w:val="22"/>
              </w:rPr>
              <w:t>Teacher evaluations demonstrating increased confidence in supporting wellbeing and sustainability.</w:t>
            </w:r>
          </w:p>
          <w:p w14:paraId="2CBF9112" w14:textId="77777777" w:rsidR="00C953FE" w:rsidRPr="00962F97" w:rsidRDefault="00C953FE" w:rsidP="00C953FE">
            <w:pPr>
              <w:numPr>
                <w:ilvl w:val="0"/>
                <w:numId w:val="19"/>
              </w:numPr>
              <w:spacing w:after="160" w:line="278" w:lineRule="auto"/>
              <w:rPr>
                <w:rFonts w:asciiTheme="minorHAnsi" w:hAnsiTheme="minorHAnsi" w:cstheme="minorHAnsi"/>
                <w:sz w:val="22"/>
              </w:rPr>
            </w:pPr>
            <w:r w:rsidRPr="00962F97">
              <w:rPr>
                <w:rFonts w:asciiTheme="minorHAnsi" w:hAnsiTheme="minorHAnsi" w:cstheme="minorHAnsi"/>
                <w:sz w:val="22"/>
              </w:rPr>
              <w:t>Positive survey responses regarding Zones of Regulation.</w:t>
            </w:r>
          </w:p>
          <w:p w14:paraId="4C2D2752" w14:textId="77777777" w:rsidR="00C953FE" w:rsidRPr="00962F97" w:rsidRDefault="00C953FE" w:rsidP="00C953FE">
            <w:pPr>
              <w:numPr>
                <w:ilvl w:val="0"/>
                <w:numId w:val="19"/>
              </w:numPr>
              <w:spacing w:after="160" w:line="278" w:lineRule="auto"/>
              <w:rPr>
                <w:rFonts w:asciiTheme="minorHAnsi" w:hAnsiTheme="minorHAnsi" w:cstheme="minorHAnsi"/>
                <w:sz w:val="22"/>
              </w:rPr>
            </w:pPr>
            <w:r w:rsidRPr="00962F97">
              <w:rPr>
                <w:rFonts w:asciiTheme="minorHAnsi" w:hAnsiTheme="minorHAnsi" w:cstheme="minorHAnsi"/>
                <w:sz w:val="22"/>
              </w:rPr>
              <w:t>Teacher feedback highlighting the impact of play therapy on engagement and participation.</w:t>
            </w:r>
          </w:p>
          <w:p w14:paraId="7B4A4F13" w14:textId="77777777" w:rsidR="00C953FE" w:rsidRPr="00962F97" w:rsidRDefault="00C953FE" w:rsidP="00C953FE">
            <w:pPr>
              <w:numPr>
                <w:ilvl w:val="0"/>
                <w:numId w:val="19"/>
              </w:numPr>
              <w:spacing w:after="160" w:line="278" w:lineRule="auto"/>
              <w:rPr>
                <w:rFonts w:asciiTheme="minorHAnsi" w:hAnsiTheme="minorHAnsi" w:cstheme="minorHAnsi"/>
                <w:sz w:val="22"/>
              </w:rPr>
            </w:pPr>
            <w:r w:rsidRPr="00962F97">
              <w:rPr>
                <w:rFonts w:asciiTheme="minorHAnsi" w:hAnsiTheme="minorHAnsi" w:cstheme="minorHAnsi"/>
                <w:sz w:val="22"/>
              </w:rPr>
              <w:t>Evidence of progress for all pupils supported through PEF interventions.</w:t>
            </w:r>
          </w:p>
          <w:p w14:paraId="6CC88762" w14:textId="77777777" w:rsidR="00C953FE" w:rsidRPr="00962F97" w:rsidRDefault="00C953FE" w:rsidP="00C953FE">
            <w:pPr>
              <w:numPr>
                <w:ilvl w:val="0"/>
                <w:numId w:val="19"/>
              </w:numPr>
              <w:spacing w:after="160" w:line="278" w:lineRule="auto"/>
              <w:rPr>
                <w:rFonts w:asciiTheme="minorHAnsi" w:hAnsiTheme="minorHAnsi" w:cstheme="minorHAnsi"/>
                <w:sz w:val="22"/>
              </w:rPr>
            </w:pPr>
            <w:r w:rsidRPr="00962F97">
              <w:rPr>
                <w:rFonts w:asciiTheme="minorHAnsi" w:hAnsiTheme="minorHAnsi" w:cstheme="minorHAnsi"/>
                <w:sz w:val="22"/>
              </w:rPr>
              <w:t>Positive family engagement through PSO support.</w:t>
            </w:r>
          </w:p>
          <w:p w14:paraId="525CC54B" w14:textId="583BBAD3" w:rsidR="00720AFF" w:rsidRPr="00962F97" w:rsidRDefault="00C953FE" w:rsidP="00B003EC">
            <w:pPr>
              <w:numPr>
                <w:ilvl w:val="0"/>
                <w:numId w:val="19"/>
              </w:numPr>
              <w:spacing w:after="160" w:line="278" w:lineRule="auto"/>
              <w:rPr>
                <w:rFonts w:asciiTheme="minorHAnsi" w:hAnsiTheme="minorHAnsi" w:cstheme="minorHAnsi"/>
                <w:sz w:val="22"/>
              </w:rPr>
            </w:pPr>
            <w:r w:rsidRPr="00962F97">
              <w:rPr>
                <w:rFonts w:asciiTheme="minorHAnsi" w:hAnsiTheme="minorHAnsi" w:cstheme="minorHAnsi"/>
                <w:sz w:val="22"/>
              </w:rPr>
              <w:t>External validation through the Follow Through Inspection, Rights Respecting Schools Gold Award and Eco-Schools Green Flag Award.</w:t>
            </w:r>
          </w:p>
        </w:tc>
        <w:tc>
          <w:tcPr>
            <w:tcW w:w="3174" w:type="dxa"/>
            <w:vAlign w:val="center"/>
          </w:tcPr>
          <w:p w14:paraId="7EB8F36C" w14:textId="77777777" w:rsidR="00760F81" w:rsidRPr="00962F97" w:rsidRDefault="00760F81" w:rsidP="00760F81">
            <w:pPr>
              <w:spacing w:after="160" w:line="278" w:lineRule="auto"/>
              <w:rPr>
                <w:rFonts w:asciiTheme="minorHAnsi" w:hAnsiTheme="minorHAnsi" w:cstheme="minorHAnsi"/>
                <w:b/>
                <w:bCs/>
                <w:sz w:val="22"/>
              </w:rPr>
            </w:pPr>
            <w:r w:rsidRPr="00962F97">
              <w:rPr>
                <w:rFonts w:asciiTheme="minorHAnsi" w:hAnsiTheme="minorHAnsi" w:cstheme="minorHAnsi"/>
                <w:b/>
                <w:bCs/>
                <w:sz w:val="22"/>
              </w:rPr>
              <w:t>Nurture Through Nature</w:t>
            </w:r>
          </w:p>
          <w:p w14:paraId="52ABCC4A" w14:textId="77777777" w:rsidR="00B67D14" w:rsidRPr="00962F97" w:rsidRDefault="00A47861" w:rsidP="0091688B">
            <w:pPr>
              <w:ind w:left="360"/>
              <w:rPr>
                <w:rFonts w:asciiTheme="minorHAnsi" w:hAnsiTheme="minorHAnsi" w:cstheme="minorHAnsi"/>
                <w:sz w:val="22"/>
              </w:rPr>
            </w:pPr>
            <w:r w:rsidRPr="00962F97">
              <w:rPr>
                <w:rFonts w:asciiTheme="minorHAnsi" w:hAnsiTheme="minorHAnsi" w:cstheme="minorHAnsi"/>
                <w:sz w:val="22"/>
              </w:rPr>
              <w:t>The programme has been identified as a priority for continuation in 2026–27 due to ongoing wellbeing needs identified through GIRFEC wellbeing assessments, teacher observations, parental feedback and Child Planning Meetings</w:t>
            </w:r>
          </w:p>
          <w:p w14:paraId="72E2E7E9" w14:textId="77777777" w:rsidR="00B67D14" w:rsidRPr="00962F97" w:rsidRDefault="00B67D14" w:rsidP="0091688B">
            <w:pPr>
              <w:ind w:left="360"/>
              <w:rPr>
                <w:rFonts w:asciiTheme="minorHAnsi" w:eastAsiaTheme="minorEastAsia" w:hAnsiTheme="minorHAnsi" w:cstheme="minorHAnsi"/>
                <w:color w:val="000000" w:themeColor="text1"/>
                <w:sz w:val="22"/>
              </w:rPr>
            </w:pPr>
          </w:p>
          <w:p w14:paraId="292381AB" w14:textId="591A0F5F" w:rsidR="00B67D14" w:rsidRPr="00962F97" w:rsidRDefault="00B67D14" w:rsidP="00A84F45">
            <w:pPr>
              <w:spacing w:after="160" w:line="278" w:lineRule="auto"/>
              <w:rPr>
                <w:rFonts w:asciiTheme="minorHAnsi" w:hAnsiTheme="minorHAnsi" w:cstheme="minorHAnsi"/>
                <w:b/>
                <w:bCs/>
                <w:sz w:val="22"/>
              </w:rPr>
            </w:pPr>
            <w:r w:rsidRPr="00962F97">
              <w:rPr>
                <w:rFonts w:asciiTheme="minorHAnsi" w:hAnsiTheme="minorHAnsi" w:cstheme="minorHAnsi"/>
                <w:b/>
                <w:bCs/>
                <w:sz w:val="22"/>
              </w:rPr>
              <w:t>Pupil Equity Funding (PEF)</w:t>
            </w:r>
          </w:p>
          <w:p w14:paraId="6DA6EAE9" w14:textId="454516EA" w:rsidR="00B67D14" w:rsidRPr="00962F97" w:rsidRDefault="00A84F45" w:rsidP="0091688B">
            <w:pPr>
              <w:ind w:left="360"/>
              <w:rPr>
                <w:rFonts w:asciiTheme="minorHAnsi" w:eastAsiaTheme="minorEastAsia" w:hAnsiTheme="minorHAnsi" w:cstheme="minorHAnsi"/>
                <w:color w:val="000000" w:themeColor="text1"/>
                <w:sz w:val="22"/>
              </w:rPr>
            </w:pPr>
            <w:r w:rsidRPr="00962F97">
              <w:rPr>
                <w:rFonts w:asciiTheme="minorHAnsi" w:hAnsiTheme="minorHAnsi" w:cstheme="minorHAnsi"/>
                <w:sz w:val="22"/>
              </w:rPr>
              <w:t xml:space="preserve">Teacher 1 day/week: </w:t>
            </w:r>
            <w:r w:rsidR="00B67D14" w:rsidRPr="00962F97">
              <w:rPr>
                <w:rFonts w:asciiTheme="minorHAnsi" w:hAnsiTheme="minorHAnsi" w:cstheme="minorHAnsi"/>
                <w:sz w:val="22"/>
              </w:rPr>
              <w:t>Continue this allocation in 2026–27 to further support equity and attainmen</w:t>
            </w:r>
            <w:r w:rsidR="00962F97" w:rsidRPr="00962F97">
              <w:rPr>
                <w:rFonts w:asciiTheme="minorHAnsi" w:hAnsiTheme="minorHAnsi" w:cstheme="minorHAnsi"/>
                <w:sz w:val="22"/>
              </w:rPr>
              <w:t>t with a focus on literacy and numeracy.</w:t>
            </w:r>
          </w:p>
          <w:p w14:paraId="7FFEBFB6" w14:textId="77777777" w:rsidR="00B67D14" w:rsidRPr="00962F97" w:rsidRDefault="00B67D14" w:rsidP="0091688B">
            <w:pPr>
              <w:ind w:left="360"/>
              <w:rPr>
                <w:rFonts w:asciiTheme="minorHAnsi" w:eastAsiaTheme="minorEastAsia" w:hAnsiTheme="minorHAnsi" w:cstheme="minorHAnsi"/>
                <w:color w:val="000000" w:themeColor="text1"/>
                <w:sz w:val="22"/>
              </w:rPr>
            </w:pPr>
          </w:p>
          <w:p w14:paraId="69301C88" w14:textId="77777777" w:rsidR="00480490" w:rsidRPr="00962F97" w:rsidRDefault="00480490" w:rsidP="00480490">
            <w:pPr>
              <w:spacing w:after="160" w:line="278" w:lineRule="auto"/>
              <w:rPr>
                <w:rFonts w:asciiTheme="minorHAnsi" w:hAnsiTheme="minorHAnsi" w:cstheme="minorHAnsi"/>
                <w:b/>
                <w:bCs/>
                <w:sz w:val="22"/>
              </w:rPr>
            </w:pPr>
            <w:r w:rsidRPr="00962F97">
              <w:rPr>
                <w:rFonts w:asciiTheme="minorHAnsi" w:hAnsiTheme="minorHAnsi" w:cstheme="minorHAnsi"/>
                <w:b/>
                <w:bCs/>
                <w:sz w:val="22"/>
              </w:rPr>
              <w:t>Attendance and Wellbeing Support</w:t>
            </w:r>
          </w:p>
          <w:p w14:paraId="75C376C1" w14:textId="77777777" w:rsidR="00480490" w:rsidRPr="00962F97" w:rsidRDefault="00480490" w:rsidP="00480490">
            <w:pPr>
              <w:spacing w:after="160" w:line="278" w:lineRule="auto"/>
              <w:rPr>
                <w:rFonts w:asciiTheme="minorHAnsi" w:hAnsiTheme="minorHAnsi" w:cstheme="minorHAnsi"/>
                <w:b/>
                <w:bCs/>
                <w:sz w:val="22"/>
              </w:rPr>
            </w:pPr>
            <w:r w:rsidRPr="00962F97">
              <w:rPr>
                <w:rFonts w:asciiTheme="minorHAnsi" w:hAnsiTheme="minorHAnsi" w:cstheme="minorHAnsi"/>
                <w:b/>
                <w:bCs/>
                <w:sz w:val="22"/>
              </w:rPr>
              <w:t>Pupil Support Officer (PSO)</w:t>
            </w:r>
          </w:p>
          <w:p w14:paraId="1A9954D5" w14:textId="77777777" w:rsidR="00B6033B" w:rsidRPr="00962F97" w:rsidRDefault="00B6033B" w:rsidP="00B6033B">
            <w:pPr>
              <w:spacing w:after="160" w:line="278" w:lineRule="auto"/>
              <w:rPr>
                <w:rFonts w:asciiTheme="minorHAnsi" w:hAnsiTheme="minorHAnsi" w:cstheme="minorHAnsi"/>
                <w:sz w:val="22"/>
              </w:rPr>
            </w:pPr>
            <w:r w:rsidRPr="00962F97">
              <w:rPr>
                <w:rFonts w:asciiTheme="minorHAnsi" w:hAnsiTheme="minorHAnsi" w:cstheme="minorHAnsi"/>
                <w:sz w:val="22"/>
              </w:rPr>
              <w:t>In 2026–27 the PSO role will expand to include individual pupil sessions, group work, parent support sessions and referrals to partner agencies where appropriate.</w:t>
            </w:r>
          </w:p>
          <w:p w14:paraId="3A186DD3" w14:textId="77777777" w:rsidR="004D2D79" w:rsidRPr="00962F97" w:rsidRDefault="004D2D79" w:rsidP="00B6033B">
            <w:pPr>
              <w:spacing w:after="160" w:line="278" w:lineRule="auto"/>
              <w:rPr>
                <w:rFonts w:asciiTheme="minorHAnsi" w:hAnsiTheme="minorHAnsi" w:cstheme="minorHAnsi"/>
                <w:sz w:val="22"/>
              </w:rPr>
            </w:pPr>
          </w:p>
          <w:p w14:paraId="5BA4B9DD" w14:textId="77777777" w:rsidR="004D2D79" w:rsidRPr="00962F97" w:rsidRDefault="004D2D79" w:rsidP="004D2D79">
            <w:pPr>
              <w:spacing w:after="160" w:line="278" w:lineRule="auto"/>
              <w:rPr>
                <w:rFonts w:asciiTheme="minorHAnsi" w:hAnsiTheme="minorHAnsi" w:cstheme="minorHAnsi"/>
                <w:b/>
                <w:bCs/>
                <w:sz w:val="22"/>
              </w:rPr>
            </w:pPr>
            <w:r w:rsidRPr="00962F97">
              <w:rPr>
                <w:rFonts w:asciiTheme="minorHAnsi" w:hAnsiTheme="minorHAnsi" w:cstheme="minorHAnsi"/>
                <w:b/>
                <w:bCs/>
                <w:sz w:val="22"/>
              </w:rPr>
              <w:t>Emotional Wellbeing and Regulation</w:t>
            </w:r>
          </w:p>
          <w:p w14:paraId="597B3D62" w14:textId="77777777" w:rsidR="004D2D79" w:rsidRPr="00962F97" w:rsidRDefault="004D2D79" w:rsidP="004D2D79">
            <w:pPr>
              <w:numPr>
                <w:ilvl w:val="0"/>
                <w:numId w:val="20"/>
              </w:numPr>
              <w:spacing w:after="160" w:line="278" w:lineRule="auto"/>
              <w:rPr>
                <w:rFonts w:asciiTheme="minorHAnsi" w:hAnsiTheme="minorHAnsi" w:cstheme="minorHAnsi"/>
                <w:sz w:val="22"/>
              </w:rPr>
            </w:pPr>
            <w:r w:rsidRPr="00962F97">
              <w:rPr>
                <w:rFonts w:asciiTheme="minorHAnsi" w:hAnsiTheme="minorHAnsi" w:cstheme="minorHAnsi"/>
                <w:sz w:val="22"/>
              </w:rPr>
              <w:t>Fully embed Zones of Regulation across the school.</w:t>
            </w:r>
          </w:p>
          <w:p w14:paraId="67EEBA3B" w14:textId="77777777" w:rsidR="004D2D79" w:rsidRPr="00962F97" w:rsidRDefault="004D2D79" w:rsidP="004D2D79">
            <w:pPr>
              <w:numPr>
                <w:ilvl w:val="0"/>
                <w:numId w:val="20"/>
              </w:numPr>
              <w:spacing w:after="160" w:line="278" w:lineRule="auto"/>
              <w:rPr>
                <w:rFonts w:asciiTheme="minorHAnsi" w:hAnsiTheme="minorHAnsi" w:cstheme="minorHAnsi"/>
                <w:sz w:val="22"/>
              </w:rPr>
            </w:pPr>
            <w:r w:rsidRPr="00962F97">
              <w:rPr>
                <w:rFonts w:asciiTheme="minorHAnsi" w:hAnsiTheme="minorHAnsi" w:cstheme="minorHAnsi"/>
                <w:sz w:val="22"/>
              </w:rPr>
              <w:t>Gather learner wellbeing data to evaluate impact more systematically.</w:t>
            </w:r>
          </w:p>
          <w:p w14:paraId="4C6B5D46" w14:textId="77777777" w:rsidR="004D2D79" w:rsidRPr="00962F97" w:rsidRDefault="004D2D79" w:rsidP="004D2D79">
            <w:pPr>
              <w:numPr>
                <w:ilvl w:val="0"/>
                <w:numId w:val="20"/>
              </w:numPr>
              <w:spacing w:after="160" w:line="278" w:lineRule="auto"/>
              <w:rPr>
                <w:rFonts w:asciiTheme="minorHAnsi" w:hAnsiTheme="minorHAnsi" w:cstheme="minorHAnsi"/>
                <w:sz w:val="22"/>
              </w:rPr>
            </w:pPr>
            <w:r w:rsidRPr="00962F97">
              <w:rPr>
                <w:rFonts w:asciiTheme="minorHAnsi" w:hAnsiTheme="minorHAnsi" w:cstheme="minorHAnsi"/>
                <w:sz w:val="22"/>
              </w:rPr>
              <w:t>Introduce Emotion Talks through PSA training and implementation with identified learners.</w:t>
            </w:r>
          </w:p>
          <w:p w14:paraId="4DE6193A" w14:textId="77777777" w:rsidR="004D2D79" w:rsidRPr="00962F97" w:rsidRDefault="004D2D79" w:rsidP="004D2D79">
            <w:pPr>
              <w:spacing w:after="160" w:line="278" w:lineRule="auto"/>
              <w:rPr>
                <w:rFonts w:asciiTheme="minorHAnsi" w:hAnsiTheme="minorHAnsi" w:cstheme="minorHAnsi"/>
                <w:b/>
                <w:bCs/>
                <w:sz w:val="22"/>
              </w:rPr>
            </w:pPr>
            <w:r w:rsidRPr="00962F97">
              <w:rPr>
                <w:rFonts w:asciiTheme="minorHAnsi" w:hAnsiTheme="minorHAnsi" w:cstheme="minorHAnsi"/>
                <w:b/>
                <w:bCs/>
                <w:sz w:val="22"/>
              </w:rPr>
              <w:t>Inclusive Practice</w:t>
            </w:r>
          </w:p>
          <w:p w14:paraId="0F6294E6" w14:textId="77777777" w:rsidR="004D2D79" w:rsidRPr="00962F97" w:rsidRDefault="004D2D79" w:rsidP="004D2D79">
            <w:pPr>
              <w:numPr>
                <w:ilvl w:val="0"/>
                <w:numId w:val="21"/>
              </w:numPr>
              <w:spacing w:after="160" w:line="278" w:lineRule="auto"/>
              <w:rPr>
                <w:rFonts w:asciiTheme="minorHAnsi" w:hAnsiTheme="minorHAnsi" w:cstheme="minorHAnsi"/>
                <w:sz w:val="22"/>
              </w:rPr>
            </w:pPr>
            <w:r w:rsidRPr="00962F97">
              <w:rPr>
                <w:rFonts w:asciiTheme="minorHAnsi" w:hAnsiTheme="minorHAnsi" w:cstheme="minorHAnsi"/>
                <w:sz w:val="22"/>
              </w:rPr>
              <w:t>Continue to strengthen inclusive learning and teaching approaches through professional learning and the Power Up Your Pedagogy programme.</w:t>
            </w:r>
          </w:p>
          <w:p w14:paraId="53F6F254" w14:textId="77777777" w:rsidR="004D2D79" w:rsidRPr="00962F97" w:rsidRDefault="004D2D79" w:rsidP="004D2D79">
            <w:pPr>
              <w:numPr>
                <w:ilvl w:val="0"/>
                <w:numId w:val="21"/>
              </w:numPr>
              <w:spacing w:after="160" w:line="278" w:lineRule="auto"/>
              <w:rPr>
                <w:rFonts w:asciiTheme="minorHAnsi" w:hAnsiTheme="minorHAnsi" w:cstheme="minorHAnsi"/>
                <w:sz w:val="22"/>
              </w:rPr>
            </w:pPr>
            <w:r w:rsidRPr="00962F97">
              <w:rPr>
                <w:rFonts w:asciiTheme="minorHAnsi" w:hAnsiTheme="minorHAnsi" w:cstheme="minorHAnsi"/>
                <w:sz w:val="22"/>
              </w:rPr>
              <w:t xml:space="preserve">Link inclusive practices to the </w:t>
            </w:r>
            <w:proofErr w:type="spellStart"/>
            <w:r w:rsidRPr="00962F97">
              <w:rPr>
                <w:rFonts w:asciiTheme="minorHAnsi" w:hAnsiTheme="minorHAnsi" w:cstheme="minorHAnsi"/>
                <w:sz w:val="22"/>
              </w:rPr>
              <w:t>Buckstone</w:t>
            </w:r>
            <w:proofErr w:type="spellEnd"/>
            <w:r w:rsidRPr="00962F97">
              <w:rPr>
                <w:rFonts w:asciiTheme="minorHAnsi" w:hAnsiTheme="minorHAnsi" w:cstheme="minorHAnsi"/>
                <w:sz w:val="22"/>
              </w:rPr>
              <w:t xml:space="preserve"> Great Practice Framework and feedback-focused pedagogy.</w:t>
            </w:r>
          </w:p>
          <w:p w14:paraId="43BB51E3" w14:textId="77777777" w:rsidR="004D2D79" w:rsidRPr="00962F97" w:rsidRDefault="004D2D79" w:rsidP="004D2D79">
            <w:pPr>
              <w:spacing w:after="160" w:line="278" w:lineRule="auto"/>
              <w:rPr>
                <w:rFonts w:asciiTheme="minorHAnsi" w:hAnsiTheme="minorHAnsi" w:cstheme="minorHAnsi"/>
                <w:b/>
                <w:bCs/>
                <w:sz w:val="22"/>
              </w:rPr>
            </w:pPr>
            <w:r w:rsidRPr="00962F97">
              <w:rPr>
                <w:rFonts w:asciiTheme="minorHAnsi" w:hAnsiTheme="minorHAnsi" w:cstheme="minorHAnsi"/>
                <w:b/>
                <w:bCs/>
                <w:sz w:val="22"/>
              </w:rPr>
              <w:t>Targeted Support</w:t>
            </w:r>
          </w:p>
          <w:p w14:paraId="04415559" w14:textId="77777777" w:rsidR="004D2D79" w:rsidRPr="00962F97" w:rsidRDefault="004D2D79" w:rsidP="004D2D79">
            <w:pPr>
              <w:numPr>
                <w:ilvl w:val="0"/>
                <w:numId w:val="22"/>
              </w:numPr>
              <w:spacing w:after="160" w:line="278" w:lineRule="auto"/>
              <w:rPr>
                <w:rFonts w:asciiTheme="minorHAnsi" w:hAnsiTheme="minorHAnsi" w:cstheme="minorHAnsi"/>
                <w:sz w:val="22"/>
              </w:rPr>
            </w:pPr>
            <w:r w:rsidRPr="00962F97">
              <w:rPr>
                <w:rFonts w:asciiTheme="minorHAnsi" w:hAnsiTheme="minorHAnsi" w:cstheme="minorHAnsi"/>
                <w:sz w:val="22"/>
              </w:rPr>
              <w:t>Continue targeted literacy interventions including Read Write Inc, Fresh Start and Toe by Toe.</w:t>
            </w:r>
          </w:p>
          <w:p w14:paraId="5973EFAD" w14:textId="77777777" w:rsidR="004D2D79" w:rsidRPr="00962F97" w:rsidRDefault="004D2D79" w:rsidP="004D2D79">
            <w:pPr>
              <w:numPr>
                <w:ilvl w:val="0"/>
                <w:numId w:val="22"/>
              </w:numPr>
              <w:spacing w:after="160" w:line="278" w:lineRule="auto"/>
              <w:rPr>
                <w:rFonts w:asciiTheme="minorHAnsi" w:hAnsiTheme="minorHAnsi" w:cstheme="minorHAnsi"/>
                <w:sz w:val="22"/>
              </w:rPr>
            </w:pPr>
            <w:r w:rsidRPr="00962F97">
              <w:rPr>
                <w:rFonts w:asciiTheme="minorHAnsi" w:hAnsiTheme="minorHAnsi" w:cstheme="minorHAnsi"/>
                <w:sz w:val="22"/>
              </w:rPr>
              <w:t>Maintain PEF-funded literacy and numeracy support.</w:t>
            </w:r>
          </w:p>
          <w:p w14:paraId="4FBEB077" w14:textId="77777777" w:rsidR="004D2D79" w:rsidRPr="00962F97" w:rsidRDefault="004D2D79" w:rsidP="004D2D79">
            <w:pPr>
              <w:numPr>
                <w:ilvl w:val="0"/>
                <w:numId w:val="22"/>
              </w:numPr>
              <w:spacing w:after="160" w:line="278" w:lineRule="auto"/>
              <w:rPr>
                <w:rFonts w:asciiTheme="minorHAnsi" w:hAnsiTheme="minorHAnsi" w:cstheme="minorHAnsi"/>
                <w:sz w:val="22"/>
              </w:rPr>
            </w:pPr>
            <w:r w:rsidRPr="00962F97">
              <w:rPr>
                <w:rFonts w:asciiTheme="minorHAnsi" w:hAnsiTheme="minorHAnsi" w:cstheme="minorHAnsi"/>
                <w:sz w:val="22"/>
              </w:rPr>
              <w:t>Continue and further develop Nurture Through Nature.</w:t>
            </w:r>
          </w:p>
          <w:p w14:paraId="61849F4B" w14:textId="77777777" w:rsidR="004D2D79" w:rsidRPr="00962F97" w:rsidRDefault="004D2D79" w:rsidP="004D2D79">
            <w:pPr>
              <w:spacing w:after="160" w:line="278" w:lineRule="auto"/>
              <w:rPr>
                <w:rFonts w:asciiTheme="minorHAnsi" w:hAnsiTheme="minorHAnsi" w:cstheme="minorHAnsi"/>
                <w:b/>
                <w:bCs/>
                <w:sz w:val="22"/>
              </w:rPr>
            </w:pPr>
            <w:r w:rsidRPr="00962F97">
              <w:rPr>
                <w:rFonts w:asciiTheme="minorHAnsi" w:hAnsiTheme="minorHAnsi" w:cstheme="minorHAnsi"/>
                <w:b/>
                <w:bCs/>
                <w:sz w:val="22"/>
              </w:rPr>
              <w:t>Attendance and Family Engagement</w:t>
            </w:r>
          </w:p>
          <w:p w14:paraId="37DFE6D3" w14:textId="77777777" w:rsidR="004D2D79" w:rsidRPr="00962F97" w:rsidRDefault="004D2D79" w:rsidP="004D2D79">
            <w:pPr>
              <w:numPr>
                <w:ilvl w:val="0"/>
                <w:numId w:val="23"/>
              </w:numPr>
              <w:spacing w:after="160" w:line="278" w:lineRule="auto"/>
              <w:rPr>
                <w:rFonts w:asciiTheme="minorHAnsi" w:hAnsiTheme="minorHAnsi" w:cstheme="minorHAnsi"/>
                <w:sz w:val="22"/>
              </w:rPr>
            </w:pPr>
            <w:r w:rsidRPr="00962F97">
              <w:rPr>
                <w:rFonts w:asciiTheme="minorHAnsi" w:hAnsiTheme="minorHAnsi" w:cstheme="minorHAnsi"/>
                <w:sz w:val="22"/>
              </w:rPr>
              <w:t>Continue the PSO role with a focus on attendance, wellbeing and family engagement.</w:t>
            </w:r>
          </w:p>
          <w:p w14:paraId="23A6F9AE" w14:textId="77777777" w:rsidR="004D2D79" w:rsidRPr="00962F97" w:rsidRDefault="004D2D79" w:rsidP="004D2D79">
            <w:pPr>
              <w:numPr>
                <w:ilvl w:val="0"/>
                <w:numId w:val="23"/>
              </w:numPr>
              <w:spacing w:after="160" w:line="278" w:lineRule="auto"/>
              <w:rPr>
                <w:rFonts w:asciiTheme="minorHAnsi" w:hAnsiTheme="minorHAnsi" w:cstheme="minorHAnsi"/>
                <w:sz w:val="22"/>
              </w:rPr>
            </w:pPr>
            <w:r w:rsidRPr="00962F97">
              <w:rPr>
                <w:rFonts w:asciiTheme="minorHAnsi" w:hAnsiTheme="minorHAnsi" w:cstheme="minorHAnsi"/>
                <w:sz w:val="22"/>
              </w:rPr>
              <w:t>Develop parent support sessions and strengthen partnership working with families.</w:t>
            </w:r>
          </w:p>
          <w:p w14:paraId="57C5578F" w14:textId="77777777" w:rsidR="004D2D79" w:rsidRPr="00962F97" w:rsidRDefault="004D2D79" w:rsidP="004D2D79">
            <w:pPr>
              <w:numPr>
                <w:ilvl w:val="0"/>
                <w:numId w:val="23"/>
              </w:numPr>
              <w:spacing w:after="160" w:line="278" w:lineRule="auto"/>
              <w:rPr>
                <w:rFonts w:asciiTheme="minorHAnsi" w:hAnsiTheme="minorHAnsi" w:cstheme="minorHAnsi"/>
                <w:sz w:val="22"/>
              </w:rPr>
            </w:pPr>
            <w:r w:rsidRPr="00962F97">
              <w:rPr>
                <w:rFonts w:asciiTheme="minorHAnsi" w:hAnsiTheme="minorHAnsi" w:cstheme="minorHAnsi"/>
                <w:sz w:val="22"/>
              </w:rPr>
              <w:t>Use attendance and wellbeing data to target support more effectively.</w:t>
            </w:r>
          </w:p>
          <w:p w14:paraId="3D2C0DBD" w14:textId="4588AF55" w:rsidR="00720AFF" w:rsidRPr="00962F97" w:rsidRDefault="00720AFF" w:rsidP="00A84F45">
            <w:pPr>
              <w:rPr>
                <w:rFonts w:asciiTheme="minorHAnsi" w:eastAsiaTheme="minorEastAsia" w:hAnsiTheme="minorHAnsi" w:cstheme="minorHAnsi"/>
                <w:color w:val="000000" w:themeColor="text1"/>
                <w:sz w:val="22"/>
              </w:rPr>
            </w:pPr>
          </w:p>
          <w:p w14:paraId="71E33782" w14:textId="768FAF36" w:rsidR="00720AFF" w:rsidRPr="00962F97" w:rsidRDefault="00720AFF" w:rsidP="7142E211">
            <w:pPr>
              <w:rPr>
                <w:rFonts w:asciiTheme="minorHAnsi" w:eastAsiaTheme="minorEastAsia" w:hAnsiTheme="minorHAnsi" w:cstheme="minorHAnsi"/>
                <w:color w:val="595959" w:themeColor="text1" w:themeTint="A6"/>
                <w:sz w:val="22"/>
              </w:rPr>
            </w:pPr>
          </w:p>
          <w:p w14:paraId="5011B196" w14:textId="0E6157D9" w:rsidR="00720AFF" w:rsidRPr="00962F97" w:rsidRDefault="00720AFF" w:rsidP="7142E211">
            <w:pPr>
              <w:rPr>
                <w:rFonts w:asciiTheme="minorHAnsi" w:eastAsiaTheme="minorEastAsia" w:hAnsiTheme="minorHAnsi" w:cstheme="minorHAnsi"/>
                <w:color w:val="595959" w:themeColor="text1" w:themeTint="A6"/>
                <w:sz w:val="22"/>
              </w:rPr>
            </w:pPr>
          </w:p>
          <w:p w14:paraId="6FD266B4" w14:textId="02461EBD" w:rsidR="00720AFF" w:rsidRPr="00962F97" w:rsidRDefault="00720AFF" w:rsidP="7142E211">
            <w:pPr>
              <w:rPr>
                <w:rFonts w:asciiTheme="minorHAnsi" w:eastAsiaTheme="minorEastAsia" w:hAnsiTheme="minorHAnsi" w:cstheme="minorHAnsi"/>
                <w:color w:val="595959" w:themeColor="text1" w:themeTint="A6"/>
                <w:sz w:val="22"/>
              </w:rPr>
            </w:pPr>
          </w:p>
          <w:p w14:paraId="1E4C0A3B" w14:textId="177C85B0" w:rsidR="00720AFF" w:rsidRPr="00962F97" w:rsidRDefault="00720AFF" w:rsidP="7142E211">
            <w:pPr>
              <w:rPr>
                <w:rFonts w:asciiTheme="minorHAnsi" w:eastAsiaTheme="minorEastAsia" w:hAnsiTheme="minorHAnsi" w:cstheme="minorHAnsi"/>
                <w:color w:val="595959" w:themeColor="text1" w:themeTint="A6"/>
                <w:sz w:val="22"/>
              </w:rPr>
            </w:pPr>
          </w:p>
          <w:p w14:paraId="768045D5" w14:textId="7B7B5744" w:rsidR="00720AFF" w:rsidRPr="00962F97" w:rsidRDefault="00720AFF" w:rsidP="7142E211">
            <w:pPr>
              <w:rPr>
                <w:rFonts w:asciiTheme="minorHAnsi" w:eastAsiaTheme="minorEastAsia" w:hAnsiTheme="minorHAnsi" w:cstheme="minorHAnsi"/>
                <w:color w:val="595959" w:themeColor="text1" w:themeTint="A6"/>
                <w:sz w:val="22"/>
              </w:rPr>
            </w:pPr>
          </w:p>
          <w:p w14:paraId="042543D6" w14:textId="5FEDE8FD" w:rsidR="00720AFF" w:rsidRPr="00962F97" w:rsidRDefault="00720AFF" w:rsidP="7142E211">
            <w:pPr>
              <w:rPr>
                <w:rFonts w:asciiTheme="minorHAnsi" w:eastAsiaTheme="minorEastAsia" w:hAnsiTheme="minorHAnsi" w:cstheme="minorHAnsi"/>
                <w:color w:val="595959" w:themeColor="text1" w:themeTint="A6"/>
                <w:sz w:val="22"/>
              </w:rPr>
            </w:pPr>
          </w:p>
          <w:p w14:paraId="294C6EBF" w14:textId="2F46A448" w:rsidR="00720AFF" w:rsidRPr="00962F97" w:rsidRDefault="00720AFF" w:rsidP="7142E211">
            <w:pPr>
              <w:rPr>
                <w:rFonts w:asciiTheme="minorHAnsi" w:eastAsiaTheme="minorEastAsia" w:hAnsiTheme="minorHAnsi" w:cstheme="minorHAnsi"/>
                <w:color w:val="595959" w:themeColor="text1" w:themeTint="A6"/>
                <w:sz w:val="22"/>
              </w:rPr>
            </w:pPr>
          </w:p>
          <w:p w14:paraId="34FF3114" w14:textId="05683B83" w:rsidR="00720AFF" w:rsidRPr="00962F97" w:rsidRDefault="00720AFF" w:rsidP="7142E211">
            <w:pPr>
              <w:rPr>
                <w:rFonts w:asciiTheme="minorHAnsi" w:eastAsiaTheme="minorEastAsia" w:hAnsiTheme="minorHAnsi" w:cstheme="minorHAnsi"/>
                <w:color w:val="595959" w:themeColor="text1" w:themeTint="A6"/>
                <w:sz w:val="22"/>
              </w:rPr>
            </w:pPr>
          </w:p>
          <w:p w14:paraId="40F2913C" w14:textId="7479E9BF" w:rsidR="00720AFF" w:rsidRPr="00962F97" w:rsidRDefault="00720AFF" w:rsidP="7142E211">
            <w:pPr>
              <w:rPr>
                <w:rFonts w:asciiTheme="minorHAnsi" w:eastAsiaTheme="minorEastAsia" w:hAnsiTheme="minorHAnsi" w:cstheme="minorHAnsi"/>
                <w:color w:val="595959" w:themeColor="text1" w:themeTint="A6"/>
                <w:sz w:val="22"/>
              </w:rPr>
            </w:pPr>
          </w:p>
          <w:p w14:paraId="7C94F141" w14:textId="630A5814" w:rsidR="00720AFF" w:rsidRPr="00962F97" w:rsidRDefault="00720AFF" w:rsidP="7142E211">
            <w:pPr>
              <w:rPr>
                <w:rFonts w:asciiTheme="minorHAnsi" w:eastAsiaTheme="minorEastAsia" w:hAnsiTheme="minorHAnsi" w:cstheme="minorHAnsi"/>
                <w:color w:val="595959" w:themeColor="text1" w:themeTint="A6"/>
                <w:sz w:val="22"/>
              </w:rPr>
            </w:pPr>
          </w:p>
          <w:p w14:paraId="50F7E606" w14:textId="4911DA85" w:rsidR="00720AFF" w:rsidRPr="00962F97" w:rsidRDefault="00720AFF" w:rsidP="7142E211">
            <w:pPr>
              <w:rPr>
                <w:rFonts w:asciiTheme="minorHAnsi" w:eastAsiaTheme="minorEastAsia" w:hAnsiTheme="minorHAnsi" w:cstheme="minorHAnsi"/>
                <w:color w:val="595959" w:themeColor="text1" w:themeTint="A6"/>
                <w:sz w:val="22"/>
              </w:rPr>
            </w:pPr>
          </w:p>
          <w:p w14:paraId="018E8010" w14:textId="12C8EDAB" w:rsidR="00720AFF" w:rsidRPr="00962F97" w:rsidRDefault="00720AFF" w:rsidP="7142E211">
            <w:pPr>
              <w:rPr>
                <w:rFonts w:asciiTheme="minorHAnsi" w:eastAsiaTheme="minorEastAsia" w:hAnsiTheme="minorHAnsi" w:cstheme="minorHAnsi"/>
                <w:color w:val="595959" w:themeColor="text1" w:themeTint="A6"/>
                <w:sz w:val="22"/>
              </w:rPr>
            </w:pPr>
          </w:p>
          <w:p w14:paraId="11893AE4" w14:textId="4A7A4B79" w:rsidR="00720AFF" w:rsidRPr="00962F97" w:rsidRDefault="00720AFF" w:rsidP="7142E211">
            <w:pPr>
              <w:rPr>
                <w:rFonts w:asciiTheme="minorHAnsi" w:eastAsiaTheme="minorEastAsia" w:hAnsiTheme="minorHAnsi" w:cstheme="minorHAnsi"/>
                <w:color w:val="595959" w:themeColor="text1" w:themeTint="A6"/>
                <w:sz w:val="22"/>
              </w:rPr>
            </w:pPr>
          </w:p>
          <w:p w14:paraId="50931653" w14:textId="3F470500" w:rsidR="00720AFF" w:rsidRPr="00962F97" w:rsidRDefault="00720AFF" w:rsidP="7142E211">
            <w:pPr>
              <w:rPr>
                <w:rFonts w:asciiTheme="minorHAnsi" w:eastAsiaTheme="minorEastAsia" w:hAnsiTheme="minorHAnsi" w:cstheme="minorHAnsi"/>
                <w:color w:val="595959" w:themeColor="text1" w:themeTint="A6"/>
                <w:sz w:val="22"/>
              </w:rPr>
            </w:pPr>
          </w:p>
          <w:p w14:paraId="2229DDB2" w14:textId="288E0CFB" w:rsidR="00720AFF" w:rsidRPr="00962F97" w:rsidRDefault="00720AFF" w:rsidP="7142E211">
            <w:pPr>
              <w:rPr>
                <w:rFonts w:asciiTheme="minorHAnsi" w:eastAsiaTheme="minorEastAsia" w:hAnsiTheme="minorHAnsi" w:cstheme="minorHAnsi"/>
                <w:color w:val="595959" w:themeColor="text1" w:themeTint="A6"/>
                <w:sz w:val="22"/>
              </w:rPr>
            </w:pPr>
          </w:p>
          <w:p w14:paraId="04AE4685" w14:textId="33188649" w:rsidR="00720AFF" w:rsidRPr="00962F97" w:rsidRDefault="00720AFF" w:rsidP="7142E211">
            <w:pPr>
              <w:rPr>
                <w:rFonts w:asciiTheme="minorHAnsi" w:eastAsiaTheme="minorEastAsia" w:hAnsiTheme="minorHAnsi" w:cstheme="minorHAnsi"/>
                <w:color w:val="595959" w:themeColor="text1" w:themeTint="A6"/>
                <w:sz w:val="22"/>
              </w:rPr>
            </w:pPr>
          </w:p>
          <w:p w14:paraId="79128516" w14:textId="5EFC5656" w:rsidR="00720AFF" w:rsidRPr="00962F97" w:rsidRDefault="00720AFF" w:rsidP="7142E211">
            <w:pPr>
              <w:rPr>
                <w:rFonts w:asciiTheme="minorHAnsi" w:eastAsiaTheme="minorEastAsia" w:hAnsiTheme="minorHAnsi" w:cstheme="minorHAnsi"/>
                <w:color w:val="595959" w:themeColor="text1" w:themeTint="A6"/>
                <w:sz w:val="22"/>
              </w:rPr>
            </w:pPr>
          </w:p>
          <w:p w14:paraId="47B1A628" w14:textId="0FB80458" w:rsidR="00720AFF" w:rsidRPr="00962F97" w:rsidRDefault="00720AFF" w:rsidP="7142E211">
            <w:pPr>
              <w:rPr>
                <w:rFonts w:asciiTheme="minorHAnsi" w:eastAsiaTheme="minorEastAsia" w:hAnsiTheme="minorHAnsi" w:cstheme="minorHAnsi"/>
                <w:color w:val="595959" w:themeColor="text1" w:themeTint="A6"/>
                <w:sz w:val="22"/>
              </w:rPr>
            </w:pPr>
          </w:p>
          <w:p w14:paraId="3C7E15ED" w14:textId="53AACAB4" w:rsidR="00720AFF" w:rsidRPr="00962F97" w:rsidRDefault="00720AFF" w:rsidP="7142E211">
            <w:pPr>
              <w:rPr>
                <w:rFonts w:asciiTheme="minorHAnsi" w:eastAsiaTheme="minorEastAsia" w:hAnsiTheme="minorHAnsi" w:cstheme="minorHAnsi"/>
                <w:color w:val="595959" w:themeColor="text1" w:themeTint="A6"/>
                <w:sz w:val="22"/>
              </w:rPr>
            </w:pPr>
          </w:p>
          <w:p w14:paraId="4955661E" w14:textId="48CC0C59" w:rsidR="00720AFF" w:rsidRPr="00962F97" w:rsidRDefault="00720AFF" w:rsidP="7142E211">
            <w:pPr>
              <w:rPr>
                <w:rFonts w:asciiTheme="minorHAnsi" w:eastAsiaTheme="minorEastAsia" w:hAnsiTheme="minorHAnsi" w:cstheme="minorHAnsi"/>
                <w:color w:val="595959" w:themeColor="text1" w:themeTint="A6"/>
                <w:sz w:val="22"/>
              </w:rPr>
            </w:pPr>
          </w:p>
          <w:p w14:paraId="6A8EB6EB" w14:textId="1DCCC420" w:rsidR="00720AFF" w:rsidRPr="00962F97" w:rsidRDefault="00720AFF" w:rsidP="7142E211">
            <w:pPr>
              <w:rPr>
                <w:rFonts w:asciiTheme="minorHAnsi" w:eastAsiaTheme="minorEastAsia" w:hAnsiTheme="minorHAnsi" w:cstheme="minorHAnsi"/>
                <w:color w:val="595959" w:themeColor="text1" w:themeTint="A6"/>
                <w:sz w:val="22"/>
              </w:rPr>
            </w:pPr>
          </w:p>
          <w:p w14:paraId="1C3BECB3" w14:textId="44D5CDF1" w:rsidR="00720AFF" w:rsidRPr="00962F97" w:rsidRDefault="00720AFF" w:rsidP="7142E211">
            <w:pPr>
              <w:rPr>
                <w:rFonts w:asciiTheme="minorHAnsi" w:eastAsiaTheme="minorEastAsia" w:hAnsiTheme="minorHAnsi" w:cstheme="minorHAnsi"/>
                <w:color w:val="595959" w:themeColor="text1" w:themeTint="A6"/>
                <w:sz w:val="22"/>
              </w:rPr>
            </w:pPr>
          </w:p>
          <w:p w14:paraId="71B12B29" w14:textId="79279A84" w:rsidR="00720AFF" w:rsidRPr="00962F97" w:rsidRDefault="00720AFF" w:rsidP="7142E211">
            <w:pPr>
              <w:rPr>
                <w:rFonts w:asciiTheme="minorHAnsi" w:eastAsiaTheme="minorEastAsia" w:hAnsiTheme="minorHAnsi" w:cstheme="minorHAnsi"/>
                <w:color w:val="595959" w:themeColor="text1" w:themeTint="A6"/>
                <w:sz w:val="22"/>
              </w:rPr>
            </w:pPr>
          </w:p>
          <w:p w14:paraId="78B3A020" w14:textId="10BB068D" w:rsidR="00720AFF" w:rsidRPr="00962F97" w:rsidRDefault="00720AFF" w:rsidP="7142E211">
            <w:pPr>
              <w:rPr>
                <w:rFonts w:asciiTheme="minorHAnsi" w:eastAsiaTheme="minorEastAsia" w:hAnsiTheme="minorHAnsi" w:cstheme="minorHAnsi"/>
                <w:color w:val="595959" w:themeColor="text1" w:themeTint="A6"/>
                <w:sz w:val="22"/>
              </w:rPr>
            </w:pPr>
          </w:p>
          <w:p w14:paraId="50993C64" w14:textId="56E927B0" w:rsidR="00720AFF" w:rsidRPr="00962F97" w:rsidRDefault="00720AFF" w:rsidP="7142E211">
            <w:pPr>
              <w:rPr>
                <w:rFonts w:asciiTheme="minorHAnsi" w:eastAsiaTheme="minorEastAsia" w:hAnsiTheme="minorHAnsi" w:cstheme="minorHAnsi"/>
                <w:color w:val="595959" w:themeColor="text1" w:themeTint="A6"/>
                <w:sz w:val="22"/>
              </w:rPr>
            </w:pPr>
          </w:p>
          <w:p w14:paraId="41D0EF8C" w14:textId="64A03B2C" w:rsidR="00720AFF" w:rsidRPr="00962F97" w:rsidRDefault="00720AFF" w:rsidP="7142E211">
            <w:pPr>
              <w:rPr>
                <w:rFonts w:asciiTheme="minorHAnsi" w:eastAsiaTheme="minorEastAsia" w:hAnsiTheme="minorHAnsi" w:cstheme="minorHAnsi"/>
                <w:color w:val="595959" w:themeColor="text1" w:themeTint="A6"/>
                <w:sz w:val="22"/>
              </w:rPr>
            </w:pPr>
          </w:p>
          <w:p w14:paraId="6F91A7EA" w14:textId="5D052504" w:rsidR="00720AFF" w:rsidRPr="00962F97" w:rsidRDefault="00720AFF" w:rsidP="7142E211">
            <w:pPr>
              <w:rPr>
                <w:rFonts w:asciiTheme="minorHAnsi" w:eastAsiaTheme="minorEastAsia" w:hAnsiTheme="minorHAnsi" w:cstheme="minorHAnsi"/>
                <w:color w:val="595959" w:themeColor="text1" w:themeTint="A6"/>
                <w:sz w:val="22"/>
              </w:rPr>
            </w:pPr>
          </w:p>
          <w:p w14:paraId="1FB415B4" w14:textId="29C2ADA1" w:rsidR="00720AFF" w:rsidRPr="00962F97" w:rsidRDefault="00720AFF" w:rsidP="7142E211">
            <w:pPr>
              <w:rPr>
                <w:rFonts w:asciiTheme="minorHAnsi" w:eastAsiaTheme="minorEastAsia" w:hAnsiTheme="minorHAnsi" w:cstheme="minorHAnsi"/>
                <w:color w:val="595959" w:themeColor="text1" w:themeTint="A6"/>
                <w:sz w:val="22"/>
              </w:rPr>
            </w:pPr>
          </w:p>
          <w:p w14:paraId="26CA92B9" w14:textId="797FA019" w:rsidR="00720AFF" w:rsidRPr="00962F97" w:rsidRDefault="00720AFF" w:rsidP="7142E211">
            <w:pPr>
              <w:rPr>
                <w:rFonts w:asciiTheme="minorHAnsi" w:eastAsiaTheme="minorEastAsia" w:hAnsiTheme="minorHAnsi" w:cstheme="minorHAnsi"/>
                <w:color w:val="595959" w:themeColor="text1" w:themeTint="A6"/>
                <w:sz w:val="22"/>
              </w:rPr>
            </w:pPr>
          </w:p>
          <w:p w14:paraId="652E4A4D" w14:textId="61324D20" w:rsidR="00720AFF" w:rsidRPr="00962F97" w:rsidRDefault="00720AFF" w:rsidP="7142E211">
            <w:pPr>
              <w:rPr>
                <w:rFonts w:asciiTheme="minorHAnsi" w:eastAsiaTheme="minorEastAsia" w:hAnsiTheme="minorHAnsi" w:cstheme="minorHAnsi"/>
                <w:color w:val="595959" w:themeColor="text1" w:themeTint="A6"/>
                <w:sz w:val="22"/>
              </w:rPr>
            </w:pPr>
          </w:p>
          <w:p w14:paraId="33A607D7" w14:textId="0A979415" w:rsidR="00720AFF" w:rsidRPr="00962F97" w:rsidRDefault="00720AFF" w:rsidP="7142E211">
            <w:pPr>
              <w:rPr>
                <w:rFonts w:asciiTheme="minorHAnsi" w:eastAsiaTheme="minorEastAsia" w:hAnsiTheme="minorHAnsi" w:cstheme="minorHAnsi"/>
                <w:color w:val="595959" w:themeColor="text1" w:themeTint="A6"/>
                <w:sz w:val="22"/>
              </w:rPr>
            </w:pPr>
          </w:p>
          <w:p w14:paraId="23EA51D3" w14:textId="70FC8909" w:rsidR="00720AFF" w:rsidRPr="00962F97" w:rsidRDefault="00720AFF" w:rsidP="7142E211">
            <w:pPr>
              <w:rPr>
                <w:rFonts w:asciiTheme="minorHAnsi" w:eastAsiaTheme="minorEastAsia" w:hAnsiTheme="minorHAnsi" w:cstheme="minorHAnsi"/>
                <w:color w:val="595959" w:themeColor="text1" w:themeTint="A6"/>
                <w:sz w:val="22"/>
              </w:rPr>
            </w:pPr>
          </w:p>
          <w:p w14:paraId="7E97C4DE" w14:textId="33B3AAF6" w:rsidR="00720AFF" w:rsidRPr="00962F97" w:rsidRDefault="00720AFF" w:rsidP="7142E211">
            <w:pPr>
              <w:rPr>
                <w:rFonts w:asciiTheme="minorHAnsi" w:eastAsiaTheme="minorEastAsia" w:hAnsiTheme="minorHAnsi" w:cstheme="minorHAnsi"/>
                <w:color w:val="595959" w:themeColor="text1" w:themeTint="A6"/>
                <w:sz w:val="22"/>
              </w:rPr>
            </w:pPr>
          </w:p>
          <w:p w14:paraId="42CDEB74" w14:textId="07662098" w:rsidR="00720AFF" w:rsidRPr="00962F97" w:rsidRDefault="00720AFF" w:rsidP="7142E211">
            <w:pPr>
              <w:rPr>
                <w:rFonts w:asciiTheme="minorHAnsi" w:eastAsiaTheme="minorEastAsia" w:hAnsiTheme="minorHAnsi" w:cstheme="minorHAnsi"/>
                <w:color w:val="595959" w:themeColor="text1" w:themeTint="A6"/>
                <w:sz w:val="22"/>
              </w:rPr>
            </w:pPr>
          </w:p>
          <w:p w14:paraId="3DD698AB" w14:textId="1E9D73BF" w:rsidR="00720AFF" w:rsidRPr="00962F97" w:rsidRDefault="00720AFF" w:rsidP="7142E211">
            <w:pPr>
              <w:rPr>
                <w:rFonts w:asciiTheme="minorHAnsi" w:eastAsiaTheme="minorEastAsia" w:hAnsiTheme="minorHAnsi" w:cstheme="minorHAnsi"/>
                <w:color w:val="595959" w:themeColor="text1" w:themeTint="A6"/>
                <w:sz w:val="22"/>
              </w:rPr>
            </w:pPr>
          </w:p>
          <w:p w14:paraId="4C09BB44" w14:textId="4EAAD334" w:rsidR="00720AFF" w:rsidRPr="00962F97" w:rsidRDefault="00720AFF" w:rsidP="0091688B">
            <w:pPr>
              <w:rPr>
                <w:rFonts w:asciiTheme="minorHAnsi" w:hAnsiTheme="minorHAnsi" w:cstheme="minorHAnsi"/>
                <w:sz w:val="22"/>
              </w:rPr>
            </w:pPr>
          </w:p>
        </w:tc>
        <w:sdt>
          <w:sdtPr>
            <w:rPr>
              <w:rFonts w:asciiTheme="minorHAnsi" w:hAnsiTheme="minorHAnsi"/>
              <w:color w:val="595959"/>
              <w:sz w:val="22"/>
              <w:szCs w:val="22"/>
            </w:rPr>
            <w:alias w:val="Please select the QI evaluation"/>
            <w:id w:val="-1959245360"/>
            <w:placeholder>
              <w:docPart w:val="2D1F740DF16D4EEA9E7E7AE57C90F9A3"/>
            </w:placeholder>
            <w:comboBox>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comboBox>
          </w:sdtPr>
          <w:sdtEndPr>
            <w:rPr>
              <w:color w:val="000000" w:themeColor="text1"/>
            </w:rPr>
          </w:sdtEndPr>
          <w:sdtContent>
            <w:tc>
              <w:tcPr>
                <w:tcW w:w="3460" w:type="dxa"/>
                <w:vAlign w:val="center"/>
              </w:tcPr>
              <w:p w14:paraId="2C62048F" w14:textId="2A71363F" w:rsidR="00720AFF" w:rsidRPr="00962F97" w:rsidRDefault="6A09E945" w:rsidP="504219BE">
                <w:pPr>
                  <w:pStyle w:val="ListParagraph"/>
                  <w:rPr>
                    <w:rFonts w:asciiTheme="minorHAnsi" w:hAnsiTheme="minorHAnsi" w:cstheme="minorHAnsi"/>
                    <w:color w:val="595959"/>
                    <w:sz w:val="22"/>
                    <w:szCs w:val="22"/>
                  </w:rPr>
                </w:pPr>
                <w:r w:rsidRPr="00962F97">
                  <w:rPr>
                    <w:rFonts w:asciiTheme="minorHAnsi" w:hAnsiTheme="minorHAnsi" w:cstheme="minorHAnsi"/>
                    <w:sz w:val="22"/>
                    <w:szCs w:val="22"/>
                  </w:rPr>
                  <w:t>Very good</w:t>
                </w:r>
              </w:p>
            </w:tc>
          </w:sdtContent>
        </w:sdt>
      </w:tr>
      <w:tr w:rsidR="000B3104" w:rsidRPr="002F0E8B" w14:paraId="556EC11F" w14:textId="77777777" w:rsidTr="08D46068">
        <w:trPr>
          <w:trHeight w:val="382"/>
        </w:trPr>
        <w:tc>
          <w:tcPr>
            <w:tcW w:w="15388" w:type="dxa"/>
            <w:gridSpan w:val="5"/>
            <w:shd w:val="clear" w:color="auto" w:fill="EAF1DD" w:themeFill="accent3" w:themeFillTint="33"/>
          </w:tcPr>
          <w:p w14:paraId="3C20E7F0" w14:textId="5B7C8672" w:rsidR="000B3104" w:rsidRPr="00962F97" w:rsidRDefault="000B3104" w:rsidP="0091688B">
            <w:pPr>
              <w:autoSpaceDE w:val="0"/>
              <w:autoSpaceDN w:val="0"/>
              <w:adjustRightInd w:val="0"/>
              <w:ind w:left="360"/>
              <w:rPr>
                <w:rFonts w:asciiTheme="minorHAnsi" w:eastAsiaTheme="minorEastAsia" w:hAnsiTheme="minorHAnsi" w:cstheme="minorHAnsi"/>
                <w:b/>
                <w:color w:val="595959"/>
                <w:sz w:val="22"/>
              </w:rPr>
            </w:pPr>
            <w:r w:rsidRPr="00962F97">
              <w:rPr>
                <w:rFonts w:asciiTheme="minorHAnsi" w:eastAsiaTheme="minorEastAsia" w:hAnsiTheme="minorHAnsi" w:cstheme="minorHAnsi"/>
                <w:b/>
                <w:color w:val="595959" w:themeColor="text1" w:themeTint="A6"/>
                <w:sz w:val="22"/>
              </w:rPr>
              <w:t xml:space="preserve">QI 3.2 Raising attainment and achievement </w:t>
            </w:r>
            <w:r w:rsidRPr="00962F97">
              <w:rPr>
                <w:rFonts w:asciiTheme="minorHAnsi" w:eastAsiaTheme="minorEastAsia" w:hAnsiTheme="minorHAnsi" w:cstheme="minorHAnsi"/>
                <w:color w:val="595959" w:themeColor="text1" w:themeTint="A6"/>
                <w:sz w:val="22"/>
              </w:rPr>
              <w:t>(</w:t>
            </w:r>
            <w:r w:rsidRPr="00962F97">
              <w:rPr>
                <w:rFonts w:asciiTheme="minorHAnsi" w:eastAsiaTheme="minorEastAsia" w:hAnsiTheme="minorHAnsi" w:cstheme="minorHAnsi"/>
                <w:color w:val="585757"/>
                <w:sz w:val="22"/>
              </w:rPr>
              <w:t xml:space="preserve">Attainment in literacy and numeracy; Attainment over time; Overall quality of learners’ achievement; Equity for all learners) </w:t>
            </w:r>
          </w:p>
        </w:tc>
      </w:tr>
      <w:tr w:rsidR="00720AFF" w:rsidRPr="002F0E8B" w14:paraId="15E0F120" w14:textId="77777777" w:rsidTr="08D46068">
        <w:tc>
          <w:tcPr>
            <w:tcW w:w="2691" w:type="dxa"/>
          </w:tcPr>
          <w:p w14:paraId="3015282D" w14:textId="77777777" w:rsidR="00282C1F" w:rsidRPr="006E563E" w:rsidRDefault="00282C1F" w:rsidP="00282C1F">
            <w:pPr>
              <w:spacing w:after="160" w:line="278" w:lineRule="auto"/>
              <w:rPr>
                <w:rFonts w:asciiTheme="minorHAnsi" w:hAnsiTheme="minorHAnsi" w:cstheme="minorHAnsi"/>
                <w:b/>
                <w:bCs/>
                <w:sz w:val="22"/>
              </w:rPr>
            </w:pPr>
            <w:r w:rsidRPr="006E563E">
              <w:rPr>
                <w:rFonts w:asciiTheme="minorHAnsi" w:hAnsiTheme="minorHAnsi" w:cstheme="minorHAnsi"/>
                <w:b/>
                <w:bCs/>
                <w:sz w:val="22"/>
              </w:rPr>
              <w:t>Raising Attainment in Literacy</w:t>
            </w:r>
          </w:p>
          <w:p w14:paraId="36B30178" w14:textId="77777777" w:rsidR="00282C1F" w:rsidRPr="006E563E" w:rsidRDefault="00282C1F" w:rsidP="00282C1F">
            <w:pPr>
              <w:spacing w:after="160" w:line="278" w:lineRule="auto"/>
              <w:rPr>
                <w:rFonts w:asciiTheme="minorHAnsi" w:hAnsiTheme="minorHAnsi" w:cstheme="minorHAnsi"/>
                <w:sz w:val="22"/>
              </w:rPr>
            </w:pPr>
            <w:r w:rsidRPr="006E563E">
              <w:rPr>
                <w:rFonts w:asciiTheme="minorHAnsi" w:hAnsiTheme="minorHAnsi" w:cstheme="minorHAnsi"/>
                <w:sz w:val="22"/>
              </w:rPr>
              <w:t>Improving attainment in writing remained a key school improvement priority throughout session 2025–26. Staff engaged in professional learning, moderation activities, targeted interventions and revised planning approaches to strengthen outcomes in literacy.</w:t>
            </w:r>
          </w:p>
          <w:p w14:paraId="0C4C1823" w14:textId="77777777" w:rsidR="00282C1F" w:rsidRPr="006E563E" w:rsidRDefault="00282C1F" w:rsidP="00282C1F">
            <w:pPr>
              <w:spacing w:after="160" w:line="278" w:lineRule="auto"/>
              <w:rPr>
                <w:rFonts w:asciiTheme="minorHAnsi" w:hAnsiTheme="minorHAnsi" w:cstheme="minorHAnsi"/>
                <w:sz w:val="22"/>
              </w:rPr>
            </w:pPr>
            <w:r w:rsidRPr="006E563E">
              <w:rPr>
                <w:rFonts w:asciiTheme="minorHAnsi" w:hAnsiTheme="minorHAnsi" w:cstheme="minorHAnsi"/>
                <w:sz w:val="22"/>
              </w:rPr>
              <w:t>Two Learning Community moderation sessions supported staff in making increasingly robust professional judgements regarding achievement of a level and progression through Curriculum for Excellence.</w:t>
            </w:r>
          </w:p>
          <w:p w14:paraId="5E46AB63" w14:textId="77777777" w:rsidR="00282C1F" w:rsidRPr="006E563E" w:rsidRDefault="00282C1F" w:rsidP="00282C1F">
            <w:pPr>
              <w:spacing w:after="160" w:line="278" w:lineRule="auto"/>
              <w:rPr>
                <w:rFonts w:asciiTheme="minorHAnsi" w:hAnsiTheme="minorHAnsi" w:cstheme="minorHAnsi"/>
                <w:b/>
                <w:bCs/>
                <w:sz w:val="22"/>
              </w:rPr>
            </w:pPr>
            <w:r w:rsidRPr="006E563E">
              <w:rPr>
                <w:rFonts w:asciiTheme="minorHAnsi" w:hAnsiTheme="minorHAnsi" w:cstheme="minorHAnsi"/>
                <w:b/>
                <w:bCs/>
                <w:sz w:val="22"/>
              </w:rPr>
              <w:t>Writing Improvement Strategy</w:t>
            </w:r>
          </w:p>
          <w:p w14:paraId="5829E967" w14:textId="77777777" w:rsidR="00282C1F" w:rsidRPr="006E563E" w:rsidRDefault="00282C1F" w:rsidP="00282C1F">
            <w:pPr>
              <w:spacing w:after="160" w:line="278" w:lineRule="auto"/>
              <w:rPr>
                <w:rFonts w:asciiTheme="minorHAnsi" w:hAnsiTheme="minorHAnsi" w:cstheme="minorHAnsi"/>
                <w:sz w:val="22"/>
              </w:rPr>
            </w:pPr>
            <w:r w:rsidRPr="006E563E">
              <w:rPr>
                <w:rFonts w:asciiTheme="minorHAnsi" w:hAnsiTheme="minorHAnsi" w:cstheme="minorHAnsi"/>
                <w:sz w:val="22"/>
              </w:rPr>
              <w:t>Professional learning focused on writing pedagogy, assessment and moderation. Staff engaged in analysis of attainment data and pupil work to identify strengths and areas for improvement.</w:t>
            </w:r>
          </w:p>
          <w:p w14:paraId="36ACEDE0" w14:textId="77777777" w:rsidR="00665428" w:rsidRPr="006E563E" w:rsidRDefault="00665428" w:rsidP="00282C1F">
            <w:pPr>
              <w:spacing w:after="160" w:line="278" w:lineRule="auto"/>
              <w:rPr>
                <w:rFonts w:asciiTheme="minorHAnsi" w:hAnsiTheme="minorHAnsi" w:cstheme="minorHAnsi"/>
                <w:sz w:val="22"/>
              </w:rPr>
            </w:pPr>
          </w:p>
          <w:p w14:paraId="4894FBCB" w14:textId="77777777" w:rsidR="00665428" w:rsidRPr="006E563E" w:rsidRDefault="00665428" w:rsidP="00665428">
            <w:pPr>
              <w:spacing w:after="160" w:line="278" w:lineRule="auto"/>
              <w:rPr>
                <w:rFonts w:asciiTheme="minorHAnsi" w:hAnsiTheme="minorHAnsi" w:cstheme="minorHAnsi"/>
                <w:b/>
                <w:bCs/>
                <w:sz w:val="22"/>
              </w:rPr>
            </w:pPr>
            <w:r w:rsidRPr="006E563E">
              <w:rPr>
                <w:rFonts w:asciiTheme="minorHAnsi" w:hAnsiTheme="minorHAnsi" w:cstheme="minorHAnsi"/>
                <w:b/>
                <w:bCs/>
                <w:sz w:val="22"/>
              </w:rPr>
              <w:t>Tracking and Monitoring Progress</w:t>
            </w:r>
          </w:p>
          <w:p w14:paraId="168C848C" w14:textId="77777777" w:rsidR="00665428" w:rsidRPr="006E563E" w:rsidRDefault="00665428" w:rsidP="00665428">
            <w:pPr>
              <w:spacing w:after="160" w:line="278" w:lineRule="auto"/>
              <w:rPr>
                <w:rFonts w:asciiTheme="minorHAnsi" w:hAnsiTheme="minorHAnsi" w:cstheme="minorHAnsi"/>
                <w:b/>
                <w:bCs/>
                <w:sz w:val="22"/>
              </w:rPr>
            </w:pPr>
            <w:r w:rsidRPr="006E563E">
              <w:rPr>
                <w:rFonts w:asciiTheme="minorHAnsi" w:hAnsiTheme="minorHAnsi" w:cstheme="minorHAnsi"/>
                <w:b/>
                <w:bCs/>
                <w:sz w:val="22"/>
              </w:rPr>
              <w:t>Attainment Meetings</w:t>
            </w:r>
          </w:p>
          <w:p w14:paraId="27C5B49F" w14:textId="77777777" w:rsidR="00665428" w:rsidRPr="006E563E" w:rsidRDefault="00665428" w:rsidP="00665428">
            <w:pPr>
              <w:spacing w:after="160" w:line="278" w:lineRule="auto"/>
              <w:rPr>
                <w:rFonts w:asciiTheme="minorHAnsi" w:hAnsiTheme="minorHAnsi" w:cstheme="minorHAnsi"/>
                <w:sz w:val="22"/>
              </w:rPr>
            </w:pPr>
            <w:r w:rsidRPr="006E563E">
              <w:rPr>
                <w:rFonts w:asciiTheme="minorHAnsi" w:hAnsiTheme="minorHAnsi" w:cstheme="minorHAnsi"/>
                <w:sz w:val="22"/>
              </w:rPr>
              <w:t>Regular attainment meetings supported staff to monitor learner progress, identify barriers to achievement and implement targeted interventions.</w:t>
            </w:r>
          </w:p>
          <w:p w14:paraId="66AEEF5B" w14:textId="77777777" w:rsidR="00665428" w:rsidRPr="006E563E" w:rsidRDefault="00665428" w:rsidP="00665428">
            <w:pPr>
              <w:spacing w:after="160" w:line="278" w:lineRule="auto"/>
              <w:rPr>
                <w:rFonts w:asciiTheme="minorHAnsi" w:hAnsiTheme="minorHAnsi" w:cstheme="minorHAnsi"/>
                <w:sz w:val="22"/>
              </w:rPr>
            </w:pPr>
            <w:r w:rsidRPr="006E563E">
              <w:rPr>
                <w:rFonts w:asciiTheme="minorHAnsi" w:hAnsiTheme="minorHAnsi" w:cstheme="minorHAnsi"/>
                <w:sz w:val="22"/>
              </w:rPr>
              <w:t>Data analysis, professional judgement, moderation evidence and intervention tracking were used to inform planning and support.</w:t>
            </w:r>
          </w:p>
          <w:p w14:paraId="740BB6F1" w14:textId="77777777" w:rsidR="00665428" w:rsidRPr="006E563E" w:rsidRDefault="00665428" w:rsidP="00665428">
            <w:pPr>
              <w:spacing w:after="160" w:line="278" w:lineRule="auto"/>
              <w:rPr>
                <w:rFonts w:asciiTheme="minorHAnsi" w:hAnsiTheme="minorHAnsi" w:cstheme="minorHAnsi"/>
                <w:b/>
                <w:bCs/>
                <w:sz w:val="22"/>
              </w:rPr>
            </w:pPr>
            <w:r w:rsidRPr="006E563E">
              <w:rPr>
                <w:rFonts w:asciiTheme="minorHAnsi" w:hAnsiTheme="minorHAnsi" w:cstheme="minorHAnsi"/>
                <w:b/>
                <w:bCs/>
                <w:sz w:val="22"/>
              </w:rPr>
              <w:t>Targeted Interventions</w:t>
            </w:r>
          </w:p>
          <w:p w14:paraId="00762BDF" w14:textId="77777777" w:rsidR="00665428" w:rsidRPr="006E563E" w:rsidRDefault="00665428" w:rsidP="00665428">
            <w:pPr>
              <w:spacing w:after="160" w:line="278" w:lineRule="auto"/>
              <w:rPr>
                <w:rFonts w:asciiTheme="minorHAnsi" w:hAnsiTheme="minorHAnsi" w:cstheme="minorHAnsi"/>
                <w:b/>
                <w:bCs/>
                <w:sz w:val="22"/>
              </w:rPr>
            </w:pPr>
            <w:r w:rsidRPr="006E563E">
              <w:rPr>
                <w:rFonts w:asciiTheme="minorHAnsi" w:hAnsiTheme="minorHAnsi" w:cstheme="minorHAnsi"/>
                <w:b/>
                <w:bCs/>
                <w:sz w:val="22"/>
              </w:rPr>
              <w:t>Literacy Interventions</w:t>
            </w:r>
          </w:p>
          <w:p w14:paraId="507DC847" w14:textId="77777777" w:rsidR="00665428" w:rsidRPr="006E563E" w:rsidRDefault="00665428" w:rsidP="00665428">
            <w:pPr>
              <w:spacing w:after="160" w:line="278" w:lineRule="auto"/>
              <w:rPr>
                <w:rFonts w:asciiTheme="minorHAnsi" w:hAnsiTheme="minorHAnsi" w:cstheme="minorHAnsi"/>
                <w:sz w:val="22"/>
              </w:rPr>
            </w:pPr>
            <w:r w:rsidRPr="006E563E">
              <w:rPr>
                <w:rFonts w:asciiTheme="minorHAnsi" w:hAnsiTheme="minorHAnsi" w:cstheme="minorHAnsi"/>
                <w:sz w:val="22"/>
              </w:rPr>
              <w:t>Targeted literacy interventions, including Read Write Inc and Fresh Start, supported learners requiring additional literacy support.</w:t>
            </w:r>
          </w:p>
          <w:p w14:paraId="5AF0BBDE" w14:textId="77777777" w:rsidR="00396E56" w:rsidRPr="006E563E" w:rsidRDefault="00396E56" w:rsidP="00396E56">
            <w:pPr>
              <w:spacing w:after="160" w:line="278" w:lineRule="auto"/>
              <w:rPr>
                <w:rFonts w:asciiTheme="minorHAnsi" w:hAnsiTheme="minorHAnsi" w:cstheme="minorHAnsi"/>
                <w:b/>
                <w:bCs/>
                <w:sz w:val="22"/>
              </w:rPr>
            </w:pPr>
            <w:r w:rsidRPr="006E563E">
              <w:rPr>
                <w:rFonts w:asciiTheme="minorHAnsi" w:hAnsiTheme="minorHAnsi" w:cstheme="minorHAnsi"/>
                <w:b/>
                <w:bCs/>
                <w:sz w:val="22"/>
              </w:rPr>
              <w:t>PSA and Volunteer Support</w:t>
            </w:r>
          </w:p>
          <w:p w14:paraId="60641521" w14:textId="77777777" w:rsidR="00396E56" w:rsidRPr="006E563E" w:rsidRDefault="00396E56" w:rsidP="00396E56">
            <w:pPr>
              <w:spacing w:after="160" w:line="278" w:lineRule="auto"/>
              <w:rPr>
                <w:rFonts w:asciiTheme="minorHAnsi" w:hAnsiTheme="minorHAnsi" w:cstheme="minorHAnsi"/>
                <w:sz w:val="22"/>
              </w:rPr>
            </w:pPr>
            <w:r w:rsidRPr="006E563E">
              <w:rPr>
                <w:rFonts w:asciiTheme="minorHAnsi" w:hAnsiTheme="minorHAnsi" w:cstheme="minorHAnsi"/>
                <w:sz w:val="22"/>
              </w:rPr>
              <w:t>Targeted PSA and volunteer support provided additional assistance for learners in P1–P4, helping to address barriers to learning and support attainment.</w:t>
            </w:r>
          </w:p>
          <w:p w14:paraId="7A8B78E3" w14:textId="77777777" w:rsidR="00396E56" w:rsidRPr="006E563E" w:rsidRDefault="00396E56" w:rsidP="00396E56">
            <w:pPr>
              <w:spacing w:after="160" w:line="278" w:lineRule="auto"/>
              <w:rPr>
                <w:rFonts w:asciiTheme="minorHAnsi" w:hAnsiTheme="minorHAnsi" w:cstheme="minorHAnsi"/>
                <w:b/>
                <w:bCs/>
                <w:sz w:val="22"/>
              </w:rPr>
            </w:pPr>
            <w:r w:rsidRPr="006E563E">
              <w:rPr>
                <w:rFonts w:asciiTheme="minorHAnsi" w:hAnsiTheme="minorHAnsi" w:cstheme="minorHAnsi"/>
                <w:b/>
                <w:bCs/>
                <w:sz w:val="22"/>
              </w:rPr>
              <w:t>Digital Leadership</w:t>
            </w:r>
          </w:p>
          <w:p w14:paraId="53A99DDD" w14:textId="77777777" w:rsidR="00396E56" w:rsidRPr="006E563E" w:rsidRDefault="00396E56" w:rsidP="00396E56">
            <w:pPr>
              <w:spacing w:after="160" w:line="278" w:lineRule="auto"/>
              <w:rPr>
                <w:rFonts w:asciiTheme="minorHAnsi" w:hAnsiTheme="minorHAnsi" w:cstheme="minorHAnsi"/>
                <w:sz w:val="22"/>
              </w:rPr>
            </w:pPr>
            <w:r w:rsidRPr="006E563E">
              <w:rPr>
                <w:rFonts w:asciiTheme="minorHAnsi" w:hAnsiTheme="minorHAnsi" w:cstheme="minorHAnsi"/>
                <w:sz w:val="22"/>
              </w:rPr>
              <w:t>Learners developed skills for learning, life and work through Digital Leader opportunities and digital learning projects.</w:t>
            </w:r>
          </w:p>
          <w:p w14:paraId="2D1A1BCD" w14:textId="77777777" w:rsidR="00396E56" w:rsidRPr="006E563E" w:rsidRDefault="00396E56" w:rsidP="00396E56">
            <w:pPr>
              <w:spacing w:after="160" w:line="278" w:lineRule="auto"/>
              <w:rPr>
                <w:rFonts w:asciiTheme="minorHAnsi" w:hAnsiTheme="minorHAnsi" w:cstheme="minorHAnsi"/>
                <w:b/>
                <w:bCs/>
                <w:sz w:val="22"/>
              </w:rPr>
            </w:pPr>
            <w:r w:rsidRPr="006E563E">
              <w:rPr>
                <w:rFonts w:asciiTheme="minorHAnsi" w:hAnsiTheme="minorHAnsi" w:cstheme="minorHAnsi"/>
                <w:b/>
                <w:bCs/>
                <w:sz w:val="22"/>
              </w:rPr>
              <w:t>Sustainability Leadership</w:t>
            </w:r>
          </w:p>
          <w:p w14:paraId="5DA94C41" w14:textId="77777777" w:rsidR="00396E56" w:rsidRPr="006E563E" w:rsidRDefault="00396E56" w:rsidP="00396E56">
            <w:pPr>
              <w:spacing w:after="160" w:line="278" w:lineRule="auto"/>
              <w:rPr>
                <w:rFonts w:asciiTheme="minorHAnsi" w:hAnsiTheme="minorHAnsi" w:cstheme="minorHAnsi"/>
                <w:sz w:val="22"/>
              </w:rPr>
            </w:pPr>
            <w:r w:rsidRPr="006E563E">
              <w:rPr>
                <w:rFonts w:asciiTheme="minorHAnsi" w:hAnsiTheme="minorHAnsi" w:cstheme="minorHAnsi"/>
                <w:sz w:val="22"/>
              </w:rPr>
              <w:t>The Eco-Enviros group provided meaningful opportunities for leadership, collaboration and responsible citizenship through sustainability initiatives and environmental action.</w:t>
            </w:r>
          </w:p>
          <w:p w14:paraId="42DF5013" w14:textId="77777777" w:rsidR="00396E56" w:rsidRPr="006E563E" w:rsidRDefault="00396E56" w:rsidP="00396E56">
            <w:pPr>
              <w:spacing w:after="160" w:line="278" w:lineRule="auto"/>
              <w:rPr>
                <w:rFonts w:asciiTheme="minorHAnsi" w:hAnsiTheme="minorHAnsi" w:cstheme="minorHAnsi"/>
                <w:b/>
                <w:bCs/>
                <w:sz w:val="22"/>
              </w:rPr>
            </w:pPr>
            <w:r w:rsidRPr="006E563E">
              <w:rPr>
                <w:rFonts w:asciiTheme="minorHAnsi" w:hAnsiTheme="minorHAnsi" w:cstheme="minorHAnsi"/>
                <w:b/>
                <w:bCs/>
                <w:sz w:val="22"/>
              </w:rPr>
              <w:t>Good News Assemblies</w:t>
            </w:r>
          </w:p>
          <w:p w14:paraId="0C0FC96A" w14:textId="6CC88171" w:rsidR="00396E56" w:rsidRPr="006E563E" w:rsidRDefault="00396E56" w:rsidP="00396E56">
            <w:pPr>
              <w:spacing w:after="160" w:line="278" w:lineRule="auto"/>
              <w:rPr>
                <w:rFonts w:asciiTheme="minorHAnsi" w:hAnsiTheme="minorHAnsi" w:cstheme="minorHAnsi"/>
                <w:sz w:val="22"/>
              </w:rPr>
            </w:pPr>
            <w:r w:rsidRPr="006E563E">
              <w:rPr>
                <w:rFonts w:asciiTheme="minorHAnsi" w:hAnsiTheme="minorHAnsi" w:cstheme="minorHAnsi"/>
                <w:sz w:val="22"/>
              </w:rPr>
              <w:t xml:space="preserve">Achievement is celebrated regularly through assemblies. Good News </w:t>
            </w:r>
            <w:r w:rsidR="0080048B" w:rsidRPr="006E563E">
              <w:rPr>
                <w:rFonts w:asciiTheme="minorHAnsi" w:hAnsiTheme="minorHAnsi" w:cstheme="minorHAnsi"/>
                <w:sz w:val="22"/>
              </w:rPr>
              <w:t>Sharers</w:t>
            </w:r>
            <w:r w:rsidRPr="006E563E">
              <w:rPr>
                <w:rFonts w:asciiTheme="minorHAnsi" w:hAnsiTheme="minorHAnsi" w:cstheme="minorHAnsi"/>
                <w:sz w:val="22"/>
              </w:rPr>
              <w:t xml:space="preserve"> gather and share information about learner achievements across the school, ensuring wider achievement is recognised and valued.</w:t>
            </w:r>
          </w:p>
          <w:p w14:paraId="54AE992F" w14:textId="77777777" w:rsidR="00396E56" w:rsidRPr="006E563E" w:rsidRDefault="00396E56" w:rsidP="00396E56">
            <w:pPr>
              <w:spacing w:after="160" w:line="278" w:lineRule="auto"/>
              <w:rPr>
                <w:rFonts w:asciiTheme="minorHAnsi" w:hAnsiTheme="minorHAnsi" w:cstheme="minorHAnsi"/>
                <w:b/>
                <w:bCs/>
                <w:sz w:val="22"/>
              </w:rPr>
            </w:pPr>
            <w:r w:rsidRPr="006E563E">
              <w:rPr>
                <w:rFonts w:asciiTheme="minorHAnsi" w:hAnsiTheme="minorHAnsi" w:cstheme="minorHAnsi"/>
                <w:b/>
                <w:bCs/>
                <w:sz w:val="22"/>
              </w:rPr>
              <w:t>P7 Leadership Opportunities</w:t>
            </w:r>
          </w:p>
          <w:p w14:paraId="49378A53" w14:textId="77777777" w:rsidR="00396E56" w:rsidRPr="006E563E" w:rsidRDefault="00396E56" w:rsidP="00396E56">
            <w:pPr>
              <w:spacing w:after="160" w:line="278" w:lineRule="auto"/>
              <w:rPr>
                <w:rFonts w:asciiTheme="minorHAnsi" w:hAnsiTheme="minorHAnsi" w:cstheme="minorHAnsi"/>
                <w:sz w:val="22"/>
              </w:rPr>
            </w:pPr>
            <w:r w:rsidRPr="006E563E">
              <w:rPr>
                <w:rFonts w:asciiTheme="minorHAnsi" w:hAnsiTheme="minorHAnsi" w:cstheme="minorHAnsi"/>
                <w:sz w:val="22"/>
              </w:rPr>
              <w:t>P7 leadership opportunities, including Fun31 and wider leadership roles, supported the development of confidence, communication skills and responsibility.</w:t>
            </w:r>
          </w:p>
          <w:p w14:paraId="72C25B5B" w14:textId="77777777" w:rsidR="00396E56" w:rsidRPr="006E563E" w:rsidRDefault="00396E56" w:rsidP="00396E56">
            <w:pPr>
              <w:spacing w:after="160" w:line="278" w:lineRule="auto"/>
              <w:rPr>
                <w:rFonts w:asciiTheme="minorHAnsi" w:hAnsiTheme="minorHAnsi" w:cstheme="minorHAnsi"/>
                <w:b/>
                <w:bCs/>
                <w:sz w:val="22"/>
              </w:rPr>
            </w:pPr>
            <w:r w:rsidRPr="006E563E">
              <w:rPr>
                <w:rFonts w:asciiTheme="minorHAnsi" w:hAnsiTheme="minorHAnsi" w:cstheme="minorHAnsi"/>
                <w:b/>
                <w:bCs/>
                <w:sz w:val="22"/>
              </w:rPr>
              <w:t>English as an Additional Language (EAL)</w:t>
            </w:r>
          </w:p>
          <w:p w14:paraId="25379DA8" w14:textId="77777777" w:rsidR="00396E56" w:rsidRPr="006E563E" w:rsidRDefault="00396E56" w:rsidP="00396E56">
            <w:pPr>
              <w:spacing w:after="160" w:line="278" w:lineRule="auto"/>
              <w:rPr>
                <w:rFonts w:asciiTheme="minorHAnsi" w:hAnsiTheme="minorHAnsi" w:cstheme="minorHAnsi"/>
                <w:b/>
                <w:bCs/>
                <w:sz w:val="22"/>
              </w:rPr>
            </w:pPr>
            <w:r w:rsidRPr="006E563E">
              <w:rPr>
                <w:rFonts w:asciiTheme="minorHAnsi" w:hAnsiTheme="minorHAnsi" w:cstheme="minorHAnsi"/>
                <w:b/>
                <w:bCs/>
                <w:sz w:val="22"/>
              </w:rPr>
              <w:t>Staff Professional Learning</w:t>
            </w:r>
          </w:p>
          <w:p w14:paraId="06D59AE3" w14:textId="45C84028" w:rsidR="00F00D46" w:rsidRPr="006E563E" w:rsidRDefault="00067AFA" w:rsidP="001A487E">
            <w:pPr>
              <w:spacing w:after="160" w:line="278" w:lineRule="auto"/>
              <w:rPr>
                <w:rFonts w:asciiTheme="minorHAnsi" w:hAnsiTheme="minorHAnsi" w:cstheme="minorHAnsi"/>
                <w:sz w:val="22"/>
              </w:rPr>
            </w:pPr>
            <w:r w:rsidRPr="006E563E">
              <w:rPr>
                <w:rFonts w:asciiTheme="minorHAnsi" w:hAnsiTheme="minorHAnsi" w:cstheme="minorHAnsi"/>
                <w:sz w:val="22"/>
              </w:rPr>
              <w:t>Le</w:t>
            </w:r>
            <w:r w:rsidR="00305C9F" w:rsidRPr="006E563E">
              <w:rPr>
                <w:rFonts w:asciiTheme="minorHAnsi" w:hAnsiTheme="minorHAnsi" w:cstheme="minorHAnsi"/>
                <w:sz w:val="22"/>
              </w:rPr>
              <w:t xml:space="preserve">arning Community EAL teachers delivered collaborative teaching and support, professional learning, </w:t>
            </w:r>
            <w:r w:rsidR="001A487E" w:rsidRPr="006E563E">
              <w:rPr>
                <w:rFonts w:asciiTheme="minorHAnsi" w:hAnsiTheme="minorHAnsi" w:cstheme="minorHAnsi"/>
                <w:sz w:val="22"/>
              </w:rPr>
              <w:t>and supported family engagement.</w:t>
            </w:r>
          </w:p>
          <w:p w14:paraId="06E6CCB1" w14:textId="0C8774E6" w:rsidR="00720AFF" w:rsidRPr="006E563E" w:rsidRDefault="00720AFF" w:rsidP="0091688B">
            <w:pPr>
              <w:ind w:left="360"/>
              <w:rPr>
                <w:rFonts w:asciiTheme="minorHAnsi" w:eastAsia="Arial Nova" w:hAnsiTheme="minorHAnsi" w:cstheme="minorHAnsi"/>
                <w:color w:val="000000" w:themeColor="text1"/>
                <w:sz w:val="22"/>
              </w:rPr>
            </w:pPr>
          </w:p>
        </w:tc>
        <w:tc>
          <w:tcPr>
            <w:tcW w:w="3032" w:type="dxa"/>
            <w:vAlign w:val="center"/>
          </w:tcPr>
          <w:p w14:paraId="61F8A934" w14:textId="77777777" w:rsidR="00EF7493" w:rsidRPr="006E563E" w:rsidRDefault="00EF7493" w:rsidP="00EF7493">
            <w:pPr>
              <w:spacing w:after="160" w:line="278" w:lineRule="auto"/>
              <w:rPr>
                <w:rFonts w:asciiTheme="minorHAnsi" w:hAnsiTheme="minorHAnsi" w:cstheme="minorHAnsi"/>
                <w:b/>
                <w:bCs/>
                <w:sz w:val="22"/>
              </w:rPr>
            </w:pPr>
            <w:r w:rsidRPr="006E563E">
              <w:rPr>
                <w:rFonts w:asciiTheme="minorHAnsi" w:hAnsiTheme="minorHAnsi" w:cstheme="minorHAnsi"/>
                <w:b/>
                <w:bCs/>
                <w:sz w:val="22"/>
              </w:rPr>
              <w:t>Targeted Interventions</w:t>
            </w:r>
          </w:p>
          <w:p w14:paraId="1B8022AF" w14:textId="77777777" w:rsidR="00EF7493" w:rsidRPr="006E563E" w:rsidRDefault="00EF7493" w:rsidP="00EF7493">
            <w:pPr>
              <w:spacing w:after="160" w:line="278" w:lineRule="auto"/>
              <w:rPr>
                <w:rFonts w:asciiTheme="minorHAnsi" w:hAnsiTheme="minorHAnsi" w:cstheme="minorHAnsi"/>
                <w:b/>
                <w:bCs/>
                <w:sz w:val="22"/>
              </w:rPr>
            </w:pPr>
            <w:r w:rsidRPr="006E563E">
              <w:rPr>
                <w:rFonts w:asciiTheme="minorHAnsi" w:hAnsiTheme="minorHAnsi" w:cstheme="minorHAnsi"/>
                <w:b/>
                <w:bCs/>
                <w:sz w:val="22"/>
              </w:rPr>
              <w:t>Literacy Interventions</w:t>
            </w:r>
          </w:p>
          <w:p w14:paraId="397164AB" w14:textId="77777777" w:rsidR="00EF7493" w:rsidRPr="006E563E" w:rsidRDefault="00EF7493" w:rsidP="7142E211">
            <w:pPr>
              <w:rPr>
                <w:rFonts w:asciiTheme="minorHAnsi" w:eastAsiaTheme="minorEastAsia" w:hAnsiTheme="minorHAnsi" w:cstheme="minorHAnsi"/>
                <w:color w:val="000000" w:themeColor="text1"/>
                <w:sz w:val="22"/>
              </w:rPr>
            </w:pPr>
          </w:p>
          <w:p w14:paraId="6902F765" w14:textId="77777777" w:rsidR="00EF7493" w:rsidRPr="006E563E" w:rsidRDefault="00EF7493" w:rsidP="00EF7493">
            <w:pPr>
              <w:spacing w:after="160" w:line="278" w:lineRule="auto"/>
              <w:rPr>
                <w:rFonts w:asciiTheme="minorHAnsi" w:hAnsiTheme="minorHAnsi" w:cstheme="minorHAnsi"/>
                <w:sz w:val="22"/>
              </w:rPr>
            </w:pPr>
            <w:r w:rsidRPr="006E563E">
              <w:rPr>
                <w:rFonts w:asciiTheme="minorHAnsi" w:hAnsiTheme="minorHAnsi" w:cstheme="minorHAnsi"/>
                <w:sz w:val="22"/>
              </w:rPr>
              <w:t>Targeted literacy interventions, including Read Write Inc and Fresh Start, supported learners requiring additional literacy support.</w:t>
            </w:r>
          </w:p>
          <w:p w14:paraId="31D9C7B7" w14:textId="77777777" w:rsidR="00EF7493" w:rsidRPr="006E563E" w:rsidRDefault="00EF7493" w:rsidP="00EF7493">
            <w:pPr>
              <w:spacing w:after="160" w:line="278" w:lineRule="auto"/>
              <w:rPr>
                <w:rFonts w:asciiTheme="minorHAnsi" w:hAnsiTheme="minorHAnsi" w:cstheme="minorHAnsi"/>
                <w:sz w:val="22"/>
              </w:rPr>
            </w:pPr>
            <w:r w:rsidRPr="006E563E">
              <w:rPr>
                <w:rFonts w:asciiTheme="minorHAnsi" w:hAnsiTheme="minorHAnsi" w:cstheme="minorHAnsi"/>
                <w:sz w:val="22"/>
              </w:rPr>
              <w:t>Intervention participation during 2025–26:</w:t>
            </w:r>
          </w:p>
          <w:p w14:paraId="0ACF9226" w14:textId="77777777" w:rsidR="00EF7493" w:rsidRPr="006E563E" w:rsidRDefault="00EF7493" w:rsidP="00EF7493">
            <w:pPr>
              <w:numPr>
                <w:ilvl w:val="0"/>
                <w:numId w:val="24"/>
              </w:numPr>
              <w:spacing w:after="160" w:line="278" w:lineRule="auto"/>
              <w:rPr>
                <w:rFonts w:asciiTheme="minorHAnsi" w:hAnsiTheme="minorHAnsi" w:cstheme="minorHAnsi"/>
                <w:sz w:val="22"/>
              </w:rPr>
            </w:pPr>
            <w:r w:rsidRPr="006E563E">
              <w:rPr>
                <w:rFonts w:asciiTheme="minorHAnsi" w:hAnsiTheme="minorHAnsi" w:cstheme="minorHAnsi"/>
                <w:sz w:val="22"/>
              </w:rPr>
              <w:t>P2 – 8 pupils</w:t>
            </w:r>
          </w:p>
          <w:p w14:paraId="5826670A" w14:textId="77777777" w:rsidR="00EF7493" w:rsidRPr="006E563E" w:rsidRDefault="00EF7493" w:rsidP="00EF7493">
            <w:pPr>
              <w:numPr>
                <w:ilvl w:val="0"/>
                <w:numId w:val="24"/>
              </w:numPr>
              <w:spacing w:after="160" w:line="278" w:lineRule="auto"/>
              <w:rPr>
                <w:rFonts w:asciiTheme="minorHAnsi" w:hAnsiTheme="minorHAnsi" w:cstheme="minorHAnsi"/>
                <w:sz w:val="22"/>
              </w:rPr>
            </w:pPr>
            <w:r w:rsidRPr="006E563E">
              <w:rPr>
                <w:rFonts w:asciiTheme="minorHAnsi" w:hAnsiTheme="minorHAnsi" w:cstheme="minorHAnsi"/>
                <w:sz w:val="22"/>
              </w:rPr>
              <w:t>P3 – 7 pupils</w:t>
            </w:r>
          </w:p>
          <w:p w14:paraId="544BBD0E" w14:textId="77777777" w:rsidR="00EF7493" w:rsidRPr="006E563E" w:rsidRDefault="00EF7493" w:rsidP="00EF7493">
            <w:pPr>
              <w:numPr>
                <w:ilvl w:val="0"/>
                <w:numId w:val="24"/>
              </w:numPr>
              <w:spacing w:after="160" w:line="278" w:lineRule="auto"/>
              <w:rPr>
                <w:rFonts w:asciiTheme="minorHAnsi" w:hAnsiTheme="minorHAnsi" w:cstheme="minorHAnsi"/>
                <w:sz w:val="22"/>
              </w:rPr>
            </w:pPr>
            <w:r w:rsidRPr="006E563E">
              <w:rPr>
                <w:rFonts w:asciiTheme="minorHAnsi" w:hAnsiTheme="minorHAnsi" w:cstheme="minorHAnsi"/>
                <w:sz w:val="22"/>
              </w:rPr>
              <w:t>P4 – 8 pupils</w:t>
            </w:r>
          </w:p>
          <w:p w14:paraId="78A0946E" w14:textId="77777777" w:rsidR="00EF7493" w:rsidRPr="006E563E" w:rsidRDefault="00EF7493" w:rsidP="00EF7493">
            <w:pPr>
              <w:numPr>
                <w:ilvl w:val="0"/>
                <w:numId w:val="24"/>
              </w:numPr>
              <w:spacing w:after="160" w:line="278" w:lineRule="auto"/>
              <w:rPr>
                <w:rFonts w:asciiTheme="minorHAnsi" w:hAnsiTheme="minorHAnsi" w:cstheme="minorHAnsi"/>
                <w:sz w:val="22"/>
              </w:rPr>
            </w:pPr>
            <w:r w:rsidRPr="006E563E">
              <w:rPr>
                <w:rFonts w:asciiTheme="minorHAnsi" w:hAnsiTheme="minorHAnsi" w:cstheme="minorHAnsi"/>
                <w:sz w:val="22"/>
              </w:rPr>
              <w:t>P5 – 8 pupils</w:t>
            </w:r>
          </w:p>
          <w:p w14:paraId="436B31B4" w14:textId="77777777" w:rsidR="00EF7493" w:rsidRPr="006E563E" w:rsidRDefault="00EF7493" w:rsidP="00EF7493">
            <w:pPr>
              <w:numPr>
                <w:ilvl w:val="0"/>
                <w:numId w:val="24"/>
              </w:numPr>
              <w:spacing w:after="160" w:line="278" w:lineRule="auto"/>
              <w:rPr>
                <w:rFonts w:asciiTheme="minorHAnsi" w:hAnsiTheme="minorHAnsi" w:cstheme="minorHAnsi"/>
                <w:sz w:val="22"/>
              </w:rPr>
            </w:pPr>
            <w:r w:rsidRPr="006E563E">
              <w:rPr>
                <w:rFonts w:asciiTheme="minorHAnsi" w:hAnsiTheme="minorHAnsi" w:cstheme="minorHAnsi"/>
                <w:sz w:val="22"/>
              </w:rPr>
              <w:t>P6 – 5 pupils</w:t>
            </w:r>
          </w:p>
          <w:p w14:paraId="220299E4" w14:textId="77777777" w:rsidR="008F1193" w:rsidRPr="006E563E" w:rsidRDefault="008F1193" w:rsidP="008F1193">
            <w:pPr>
              <w:spacing w:after="160" w:line="278" w:lineRule="auto"/>
              <w:rPr>
                <w:rFonts w:asciiTheme="minorHAnsi" w:hAnsiTheme="minorHAnsi" w:cstheme="minorHAnsi"/>
                <w:b/>
                <w:bCs/>
                <w:sz w:val="22"/>
              </w:rPr>
            </w:pPr>
            <w:r w:rsidRPr="006E563E">
              <w:rPr>
                <w:rFonts w:asciiTheme="minorHAnsi" w:hAnsiTheme="minorHAnsi" w:cstheme="minorHAnsi"/>
                <w:b/>
                <w:bCs/>
                <w:sz w:val="22"/>
              </w:rPr>
              <w:t>Data-Informed Planning</w:t>
            </w:r>
          </w:p>
          <w:p w14:paraId="6BDE7988" w14:textId="19888134" w:rsidR="00FC7FA6" w:rsidRPr="006E563E" w:rsidRDefault="00FC7FA6" w:rsidP="00FC7FA6">
            <w:pPr>
              <w:rPr>
                <w:rFonts w:asciiTheme="minorHAnsi" w:eastAsiaTheme="minorEastAsia" w:hAnsiTheme="minorHAnsi" w:cstheme="minorHAnsi"/>
                <w:color w:val="000000" w:themeColor="text1"/>
                <w:sz w:val="22"/>
              </w:rPr>
            </w:pPr>
            <w:r w:rsidRPr="006E563E">
              <w:rPr>
                <w:rFonts w:asciiTheme="minorHAnsi" w:eastAsiaTheme="minorEastAsia" w:hAnsiTheme="minorHAnsi" w:cstheme="minorHAnsi"/>
                <w:color w:val="000000" w:themeColor="text1"/>
                <w:sz w:val="22"/>
              </w:rPr>
              <w:t>A clear focus on attainment data is supporting teachers to identify barriers and implement appropriate interventions.</w:t>
            </w:r>
          </w:p>
          <w:p w14:paraId="58D694A5" w14:textId="50E934D1" w:rsidR="008F1193" w:rsidRPr="006E563E" w:rsidRDefault="008F1193" w:rsidP="008F1193">
            <w:pPr>
              <w:spacing w:after="160" w:line="278" w:lineRule="auto"/>
              <w:rPr>
                <w:rFonts w:asciiTheme="minorHAnsi" w:hAnsiTheme="minorHAnsi" w:cstheme="minorHAnsi"/>
                <w:sz w:val="22"/>
              </w:rPr>
            </w:pPr>
          </w:p>
          <w:p w14:paraId="1784CEA8" w14:textId="77777777" w:rsidR="007429F0" w:rsidRPr="006E563E" w:rsidRDefault="007429F0" w:rsidP="007429F0">
            <w:pPr>
              <w:spacing w:after="160" w:line="278" w:lineRule="auto"/>
              <w:rPr>
                <w:rFonts w:asciiTheme="minorHAnsi" w:hAnsiTheme="minorHAnsi" w:cstheme="minorHAnsi"/>
                <w:b/>
                <w:bCs/>
                <w:sz w:val="22"/>
              </w:rPr>
            </w:pPr>
            <w:r w:rsidRPr="006E563E">
              <w:rPr>
                <w:rFonts w:asciiTheme="minorHAnsi" w:hAnsiTheme="minorHAnsi" w:cstheme="minorHAnsi"/>
                <w:b/>
                <w:bCs/>
                <w:sz w:val="22"/>
              </w:rPr>
              <w:t>Impact on Learners</w:t>
            </w:r>
          </w:p>
          <w:p w14:paraId="5CF8C3EB" w14:textId="77777777" w:rsidR="007429F0" w:rsidRPr="006E563E" w:rsidRDefault="007429F0" w:rsidP="007429F0">
            <w:pPr>
              <w:spacing w:after="160" w:line="278" w:lineRule="auto"/>
              <w:rPr>
                <w:rFonts w:asciiTheme="minorHAnsi" w:hAnsiTheme="minorHAnsi" w:cstheme="minorHAnsi"/>
                <w:sz w:val="22"/>
              </w:rPr>
            </w:pPr>
            <w:r w:rsidRPr="006E563E">
              <w:rPr>
                <w:rFonts w:asciiTheme="minorHAnsi" w:hAnsiTheme="minorHAnsi" w:cstheme="minorHAnsi"/>
                <w:sz w:val="22"/>
              </w:rPr>
              <w:t>The Local Authority Follow Through Inspection recognised that improved consistency in learning and teaching, assessment and curriculum progression is contributing positively to attainment and achievement.</w:t>
            </w:r>
          </w:p>
          <w:p w14:paraId="4E80F3C0" w14:textId="77777777" w:rsidR="007429F0" w:rsidRPr="006E563E" w:rsidRDefault="007429F0" w:rsidP="007429F0">
            <w:pPr>
              <w:spacing w:after="160" w:line="278" w:lineRule="auto"/>
              <w:rPr>
                <w:rFonts w:asciiTheme="minorHAnsi" w:hAnsiTheme="minorHAnsi" w:cstheme="minorHAnsi"/>
                <w:sz w:val="22"/>
              </w:rPr>
            </w:pPr>
            <w:r w:rsidRPr="006E563E">
              <w:rPr>
                <w:rFonts w:asciiTheme="minorHAnsi" w:hAnsiTheme="minorHAnsi" w:cstheme="minorHAnsi"/>
                <w:sz w:val="22"/>
              </w:rPr>
              <w:t>Learners demonstrate increasing:</w:t>
            </w:r>
          </w:p>
          <w:p w14:paraId="4413DD5F" w14:textId="77777777" w:rsidR="007429F0" w:rsidRPr="006E563E" w:rsidRDefault="007429F0" w:rsidP="007429F0">
            <w:pPr>
              <w:numPr>
                <w:ilvl w:val="0"/>
                <w:numId w:val="26"/>
              </w:numPr>
              <w:spacing w:after="160" w:line="278" w:lineRule="auto"/>
              <w:rPr>
                <w:rFonts w:asciiTheme="minorHAnsi" w:hAnsiTheme="minorHAnsi" w:cstheme="minorHAnsi"/>
                <w:sz w:val="22"/>
              </w:rPr>
            </w:pPr>
            <w:r w:rsidRPr="006E563E">
              <w:rPr>
                <w:rFonts w:asciiTheme="minorHAnsi" w:hAnsiTheme="minorHAnsi" w:cstheme="minorHAnsi"/>
                <w:sz w:val="22"/>
              </w:rPr>
              <w:t>Independence</w:t>
            </w:r>
          </w:p>
          <w:p w14:paraId="4920706F" w14:textId="77777777" w:rsidR="007429F0" w:rsidRPr="006E563E" w:rsidRDefault="007429F0" w:rsidP="007429F0">
            <w:pPr>
              <w:numPr>
                <w:ilvl w:val="0"/>
                <w:numId w:val="26"/>
              </w:numPr>
              <w:spacing w:after="160" w:line="278" w:lineRule="auto"/>
              <w:rPr>
                <w:rFonts w:asciiTheme="minorHAnsi" w:hAnsiTheme="minorHAnsi" w:cstheme="minorHAnsi"/>
                <w:sz w:val="22"/>
              </w:rPr>
            </w:pPr>
            <w:r w:rsidRPr="006E563E">
              <w:rPr>
                <w:rFonts w:asciiTheme="minorHAnsi" w:hAnsiTheme="minorHAnsi" w:cstheme="minorHAnsi"/>
                <w:sz w:val="22"/>
              </w:rPr>
              <w:t>Engagement</w:t>
            </w:r>
          </w:p>
          <w:p w14:paraId="7C8633E1" w14:textId="77777777" w:rsidR="007429F0" w:rsidRPr="006E563E" w:rsidRDefault="007429F0" w:rsidP="007429F0">
            <w:pPr>
              <w:numPr>
                <w:ilvl w:val="0"/>
                <w:numId w:val="26"/>
              </w:numPr>
              <w:spacing w:after="160" w:line="278" w:lineRule="auto"/>
              <w:rPr>
                <w:rFonts w:asciiTheme="minorHAnsi" w:hAnsiTheme="minorHAnsi" w:cstheme="minorHAnsi"/>
                <w:sz w:val="22"/>
              </w:rPr>
            </w:pPr>
            <w:r w:rsidRPr="006E563E">
              <w:rPr>
                <w:rFonts w:asciiTheme="minorHAnsi" w:hAnsiTheme="minorHAnsi" w:cstheme="minorHAnsi"/>
                <w:sz w:val="22"/>
              </w:rPr>
              <w:t>Ownership of learning</w:t>
            </w:r>
          </w:p>
          <w:p w14:paraId="43812B9C" w14:textId="77777777" w:rsidR="007429F0" w:rsidRPr="006E563E" w:rsidRDefault="007429F0" w:rsidP="007429F0">
            <w:pPr>
              <w:numPr>
                <w:ilvl w:val="0"/>
                <w:numId w:val="26"/>
              </w:numPr>
              <w:spacing w:after="160" w:line="278" w:lineRule="auto"/>
              <w:rPr>
                <w:rFonts w:asciiTheme="minorHAnsi" w:hAnsiTheme="minorHAnsi" w:cstheme="minorHAnsi"/>
                <w:sz w:val="22"/>
              </w:rPr>
            </w:pPr>
            <w:r w:rsidRPr="006E563E">
              <w:rPr>
                <w:rFonts w:asciiTheme="minorHAnsi" w:hAnsiTheme="minorHAnsi" w:cstheme="minorHAnsi"/>
                <w:sz w:val="22"/>
              </w:rPr>
              <w:t>Leadership skills</w:t>
            </w:r>
          </w:p>
          <w:p w14:paraId="4D72D6AA" w14:textId="77777777" w:rsidR="007429F0" w:rsidRPr="006E563E" w:rsidRDefault="007429F0" w:rsidP="007429F0">
            <w:pPr>
              <w:numPr>
                <w:ilvl w:val="0"/>
                <w:numId w:val="26"/>
              </w:numPr>
              <w:spacing w:after="160" w:line="278" w:lineRule="auto"/>
              <w:rPr>
                <w:rFonts w:asciiTheme="minorHAnsi" w:hAnsiTheme="minorHAnsi" w:cstheme="minorHAnsi"/>
                <w:sz w:val="22"/>
              </w:rPr>
            </w:pPr>
            <w:r w:rsidRPr="006E563E">
              <w:rPr>
                <w:rFonts w:asciiTheme="minorHAnsi" w:hAnsiTheme="minorHAnsi" w:cstheme="minorHAnsi"/>
                <w:sz w:val="22"/>
              </w:rPr>
              <w:t>Responsible citizenship</w:t>
            </w:r>
          </w:p>
          <w:p w14:paraId="49A20D2D" w14:textId="7C69126F" w:rsidR="007429F0" w:rsidRPr="006E563E" w:rsidRDefault="007429F0" w:rsidP="007429F0">
            <w:pPr>
              <w:spacing w:after="160" w:line="278" w:lineRule="auto"/>
              <w:rPr>
                <w:rFonts w:asciiTheme="minorHAnsi" w:hAnsiTheme="minorHAnsi" w:cstheme="minorHAnsi"/>
                <w:sz w:val="22"/>
              </w:rPr>
            </w:pPr>
            <w:r w:rsidRPr="006E563E">
              <w:rPr>
                <w:rFonts w:asciiTheme="minorHAnsi" w:hAnsiTheme="minorHAnsi" w:cstheme="minorHAnsi"/>
                <w:sz w:val="22"/>
              </w:rPr>
              <w:t xml:space="preserve">Learners benefit from a broad range of opportunities to develop skills for learning, life and work through sustainability projects, digital </w:t>
            </w:r>
            <w:r w:rsidR="0080048B" w:rsidRPr="006E563E">
              <w:rPr>
                <w:rFonts w:asciiTheme="minorHAnsi" w:hAnsiTheme="minorHAnsi" w:cstheme="minorHAnsi"/>
                <w:sz w:val="22"/>
              </w:rPr>
              <w:t xml:space="preserve">learning and </w:t>
            </w:r>
            <w:r w:rsidR="00FC7FA6" w:rsidRPr="006E563E">
              <w:rPr>
                <w:rFonts w:asciiTheme="minorHAnsi" w:hAnsiTheme="minorHAnsi" w:cstheme="minorHAnsi"/>
                <w:sz w:val="22"/>
              </w:rPr>
              <w:t>leadership</w:t>
            </w:r>
            <w:r w:rsidRPr="006E563E">
              <w:rPr>
                <w:rFonts w:asciiTheme="minorHAnsi" w:hAnsiTheme="minorHAnsi" w:cstheme="minorHAnsi"/>
                <w:sz w:val="22"/>
              </w:rPr>
              <w:t xml:space="preserve"> </w:t>
            </w:r>
            <w:r w:rsidR="0080048B" w:rsidRPr="006E563E">
              <w:rPr>
                <w:rFonts w:asciiTheme="minorHAnsi" w:hAnsiTheme="minorHAnsi" w:cstheme="minorHAnsi"/>
                <w:sz w:val="22"/>
              </w:rPr>
              <w:t xml:space="preserve">opportunities </w:t>
            </w:r>
            <w:r w:rsidRPr="006E563E">
              <w:rPr>
                <w:rFonts w:asciiTheme="minorHAnsi" w:hAnsiTheme="minorHAnsi" w:cstheme="minorHAnsi"/>
                <w:sz w:val="22"/>
              </w:rPr>
              <w:t>and pupil leadership initiatives.</w:t>
            </w:r>
          </w:p>
          <w:p w14:paraId="68E053E2" w14:textId="77777777" w:rsidR="007429F0" w:rsidRPr="006E563E" w:rsidRDefault="007429F0" w:rsidP="007429F0">
            <w:pPr>
              <w:spacing w:after="160" w:line="278" w:lineRule="auto"/>
              <w:rPr>
                <w:rFonts w:asciiTheme="minorHAnsi" w:hAnsiTheme="minorHAnsi" w:cstheme="minorHAnsi"/>
                <w:b/>
                <w:bCs/>
                <w:sz w:val="22"/>
              </w:rPr>
            </w:pPr>
            <w:r w:rsidRPr="006E563E">
              <w:rPr>
                <w:rFonts w:asciiTheme="minorHAnsi" w:hAnsiTheme="minorHAnsi" w:cstheme="minorHAnsi"/>
                <w:b/>
                <w:bCs/>
                <w:sz w:val="22"/>
              </w:rPr>
              <w:t>External Recognition</w:t>
            </w:r>
          </w:p>
          <w:p w14:paraId="00FEEB75" w14:textId="77777777" w:rsidR="007429F0" w:rsidRPr="006E563E" w:rsidRDefault="007429F0" w:rsidP="007429F0">
            <w:pPr>
              <w:spacing w:after="160" w:line="278" w:lineRule="auto"/>
              <w:rPr>
                <w:rFonts w:asciiTheme="minorHAnsi" w:hAnsiTheme="minorHAnsi" w:cstheme="minorHAnsi"/>
                <w:b/>
                <w:bCs/>
                <w:sz w:val="22"/>
              </w:rPr>
            </w:pPr>
            <w:r w:rsidRPr="006E563E">
              <w:rPr>
                <w:rFonts w:asciiTheme="minorHAnsi" w:hAnsiTheme="minorHAnsi" w:cstheme="minorHAnsi"/>
                <w:b/>
                <w:bCs/>
                <w:sz w:val="22"/>
              </w:rPr>
              <w:t>Follow Through Inspection</w:t>
            </w:r>
          </w:p>
          <w:p w14:paraId="4E9B9FA0" w14:textId="77777777" w:rsidR="007429F0" w:rsidRPr="006E563E" w:rsidRDefault="007429F0" w:rsidP="007429F0">
            <w:pPr>
              <w:spacing w:after="160" w:line="278" w:lineRule="auto"/>
              <w:rPr>
                <w:rFonts w:asciiTheme="minorHAnsi" w:hAnsiTheme="minorHAnsi" w:cstheme="minorHAnsi"/>
                <w:sz w:val="22"/>
              </w:rPr>
            </w:pPr>
            <w:r w:rsidRPr="006E563E">
              <w:rPr>
                <w:rFonts w:asciiTheme="minorHAnsi" w:hAnsiTheme="minorHAnsi" w:cstheme="minorHAnsi"/>
                <w:sz w:val="22"/>
              </w:rPr>
              <w:t>Inspectors identified:</w:t>
            </w:r>
          </w:p>
          <w:p w14:paraId="434798D7" w14:textId="77777777" w:rsidR="007429F0" w:rsidRPr="006E563E" w:rsidRDefault="007429F0" w:rsidP="007429F0">
            <w:pPr>
              <w:numPr>
                <w:ilvl w:val="0"/>
                <w:numId w:val="27"/>
              </w:numPr>
              <w:spacing w:after="160" w:line="278" w:lineRule="auto"/>
              <w:rPr>
                <w:rFonts w:asciiTheme="minorHAnsi" w:hAnsiTheme="minorHAnsi" w:cstheme="minorHAnsi"/>
                <w:sz w:val="22"/>
              </w:rPr>
            </w:pPr>
            <w:r w:rsidRPr="006E563E">
              <w:rPr>
                <w:rFonts w:asciiTheme="minorHAnsi" w:hAnsiTheme="minorHAnsi" w:cstheme="minorHAnsi"/>
                <w:sz w:val="22"/>
              </w:rPr>
              <w:t>Improved consistency in learning and teaching.</w:t>
            </w:r>
          </w:p>
          <w:p w14:paraId="2CBF3BA2" w14:textId="77777777" w:rsidR="007429F0" w:rsidRPr="006E563E" w:rsidRDefault="007429F0" w:rsidP="007429F0">
            <w:pPr>
              <w:numPr>
                <w:ilvl w:val="0"/>
                <w:numId w:val="27"/>
              </w:numPr>
              <w:spacing w:after="160" w:line="278" w:lineRule="auto"/>
              <w:rPr>
                <w:rFonts w:asciiTheme="minorHAnsi" w:hAnsiTheme="minorHAnsi" w:cstheme="minorHAnsi"/>
                <w:sz w:val="22"/>
              </w:rPr>
            </w:pPr>
            <w:r w:rsidRPr="006E563E">
              <w:rPr>
                <w:rFonts w:asciiTheme="minorHAnsi" w:hAnsiTheme="minorHAnsi" w:cstheme="minorHAnsi"/>
                <w:sz w:val="22"/>
              </w:rPr>
              <w:t>Stronger curriculum progression.</w:t>
            </w:r>
          </w:p>
          <w:p w14:paraId="3F5F934A" w14:textId="77777777" w:rsidR="007429F0" w:rsidRPr="006E563E" w:rsidRDefault="007429F0" w:rsidP="007429F0">
            <w:pPr>
              <w:numPr>
                <w:ilvl w:val="0"/>
                <w:numId w:val="27"/>
              </w:numPr>
              <w:spacing w:after="160" w:line="278" w:lineRule="auto"/>
              <w:rPr>
                <w:rFonts w:asciiTheme="minorHAnsi" w:hAnsiTheme="minorHAnsi" w:cstheme="minorHAnsi"/>
                <w:sz w:val="22"/>
              </w:rPr>
            </w:pPr>
            <w:r w:rsidRPr="006E563E">
              <w:rPr>
                <w:rFonts w:asciiTheme="minorHAnsi" w:hAnsiTheme="minorHAnsi" w:cstheme="minorHAnsi"/>
                <w:sz w:val="22"/>
              </w:rPr>
              <w:t>Effective differentiation.</w:t>
            </w:r>
          </w:p>
          <w:p w14:paraId="50A244C4" w14:textId="77777777" w:rsidR="007429F0" w:rsidRPr="006E563E" w:rsidRDefault="007429F0" w:rsidP="007429F0">
            <w:pPr>
              <w:numPr>
                <w:ilvl w:val="0"/>
                <w:numId w:val="27"/>
              </w:numPr>
              <w:spacing w:after="160" w:line="278" w:lineRule="auto"/>
              <w:rPr>
                <w:rFonts w:asciiTheme="minorHAnsi" w:hAnsiTheme="minorHAnsi" w:cstheme="minorHAnsi"/>
                <w:sz w:val="22"/>
              </w:rPr>
            </w:pPr>
            <w:r w:rsidRPr="006E563E">
              <w:rPr>
                <w:rFonts w:asciiTheme="minorHAnsi" w:hAnsiTheme="minorHAnsi" w:cstheme="minorHAnsi"/>
                <w:sz w:val="22"/>
              </w:rPr>
              <w:t>Increasing learner independence and engagement.</w:t>
            </w:r>
          </w:p>
          <w:p w14:paraId="7C34E698" w14:textId="77777777" w:rsidR="007429F0" w:rsidRPr="006E563E" w:rsidRDefault="007429F0" w:rsidP="007429F0">
            <w:pPr>
              <w:numPr>
                <w:ilvl w:val="0"/>
                <w:numId w:val="27"/>
              </w:numPr>
              <w:spacing w:after="160" w:line="278" w:lineRule="auto"/>
              <w:rPr>
                <w:rFonts w:asciiTheme="minorHAnsi" w:hAnsiTheme="minorHAnsi" w:cstheme="minorHAnsi"/>
                <w:sz w:val="22"/>
              </w:rPr>
            </w:pPr>
            <w:r w:rsidRPr="006E563E">
              <w:rPr>
                <w:rFonts w:asciiTheme="minorHAnsi" w:hAnsiTheme="minorHAnsi" w:cstheme="minorHAnsi"/>
                <w:sz w:val="22"/>
              </w:rPr>
              <w:t>Positive impact on attainment and achievement.</w:t>
            </w:r>
          </w:p>
          <w:p w14:paraId="147F5BCB" w14:textId="77777777" w:rsidR="007429F0" w:rsidRPr="006E563E" w:rsidRDefault="007429F0" w:rsidP="007429F0">
            <w:pPr>
              <w:spacing w:after="160" w:line="278" w:lineRule="auto"/>
              <w:rPr>
                <w:rFonts w:asciiTheme="minorHAnsi" w:hAnsiTheme="minorHAnsi" w:cstheme="minorHAnsi"/>
                <w:b/>
                <w:bCs/>
                <w:sz w:val="22"/>
              </w:rPr>
            </w:pPr>
            <w:r w:rsidRPr="006E563E">
              <w:rPr>
                <w:rFonts w:asciiTheme="minorHAnsi" w:hAnsiTheme="minorHAnsi" w:cstheme="minorHAnsi"/>
                <w:b/>
                <w:bCs/>
                <w:sz w:val="22"/>
              </w:rPr>
              <w:t>Eco-Schools Green Flag Award</w:t>
            </w:r>
          </w:p>
          <w:p w14:paraId="74F136E9" w14:textId="77777777" w:rsidR="007429F0" w:rsidRPr="006E563E" w:rsidRDefault="007429F0" w:rsidP="007429F0">
            <w:pPr>
              <w:spacing w:after="160" w:line="278" w:lineRule="auto"/>
              <w:rPr>
                <w:rFonts w:asciiTheme="minorHAnsi" w:hAnsiTheme="minorHAnsi" w:cstheme="minorHAnsi"/>
                <w:sz w:val="22"/>
              </w:rPr>
            </w:pPr>
            <w:r w:rsidRPr="006E563E">
              <w:rPr>
                <w:rFonts w:asciiTheme="minorHAnsi" w:hAnsiTheme="minorHAnsi" w:cstheme="minorHAnsi"/>
                <w:sz w:val="22"/>
              </w:rPr>
              <w:t>External assessors recognised:</w:t>
            </w:r>
          </w:p>
          <w:p w14:paraId="64D48360" w14:textId="77777777" w:rsidR="007429F0" w:rsidRPr="006E563E" w:rsidRDefault="007429F0" w:rsidP="007429F0">
            <w:pPr>
              <w:numPr>
                <w:ilvl w:val="0"/>
                <w:numId w:val="28"/>
              </w:numPr>
              <w:spacing w:after="160" w:line="278" w:lineRule="auto"/>
              <w:rPr>
                <w:rFonts w:asciiTheme="minorHAnsi" w:hAnsiTheme="minorHAnsi" w:cstheme="minorHAnsi"/>
                <w:sz w:val="22"/>
              </w:rPr>
            </w:pPr>
            <w:r w:rsidRPr="006E563E">
              <w:rPr>
                <w:rFonts w:asciiTheme="minorHAnsi" w:hAnsiTheme="minorHAnsi" w:cstheme="minorHAnsi"/>
                <w:sz w:val="22"/>
              </w:rPr>
              <w:t>Effective pupil leadership.</w:t>
            </w:r>
          </w:p>
          <w:p w14:paraId="47C0E818" w14:textId="77777777" w:rsidR="007429F0" w:rsidRPr="006E563E" w:rsidRDefault="007429F0" w:rsidP="007429F0">
            <w:pPr>
              <w:numPr>
                <w:ilvl w:val="0"/>
                <w:numId w:val="28"/>
              </w:numPr>
              <w:spacing w:after="160" w:line="278" w:lineRule="auto"/>
              <w:rPr>
                <w:rFonts w:asciiTheme="minorHAnsi" w:hAnsiTheme="minorHAnsi" w:cstheme="minorHAnsi"/>
                <w:sz w:val="22"/>
              </w:rPr>
            </w:pPr>
            <w:r w:rsidRPr="006E563E">
              <w:rPr>
                <w:rFonts w:asciiTheme="minorHAnsi" w:hAnsiTheme="minorHAnsi" w:cstheme="minorHAnsi"/>
                <w:sz w:val="22"/>
              </w:rPr>
              <w:t>Strong learner participation.</w:t>
            </w:r>
          </w:p>
          <w:p w14:paraId="4E94C1FA" w14:textId="77777777" w:rsidR="007429F0" w:rsidRPr="006E563E" w:rsidRDefault="007429F0" w:rsidP="007429F0">
            <w:pPr>
              <w:numPr>
                <w:ilvl w:val="0"/>
                <w:numId w:val="28"/>
              </w:numPr>
              <w:spacing w:after="160" w:line="278" w:lineRule="auto"/>
              <w:rPr>
                <w:rFonts w:asciiTheme="minorHAnsi" w:hAnsiTheme="minorHAnsi" w:cstheme="minorHAnsi"/>
                <w:sz w:val="22"/>
              </w:rPr>
            </w:pPr>
            <w:r w:rsidRPr="006E563E">
              <w:rPr>
                <w:rFonts w:asciiTheme="minorHAnsi" w:hAnsiTheme="minorHAnsi" w:cstheme="minorHAnsi"/>
                <w:sz w:val="22"/>
              </w:rPr>
              <w:t>Development of data analysis skills through sustainability projects.</w:t>
            </w:r>
          </w:p>
          <w:p w14:paraId="3BE264D2" w14:textId="77777777" w:rsidR="007429F0" w:rsidRPr="006E563E" w:rsidRDefault="007429F0" w:rsidP="007429F0">
            <w:pPr>
              <w:numPr>
                <w:ilvl w:val="0"/>
                <w:numId w:val="28"/>
              </w:numPr>
              <w:spacing w:after="160" w:line="278" w:lineRule="auto"/>
              <w:rPr>
                <w:rFonts w:asciiTheme="minorHAnsi" w:hAnsiTheme="minorHAnsi" w:cstheme="minorHAnsi"/>
                <w:sz w:val="22"/>
              </w:rPr>
            </w:pPr>
            <w:r w:rsidRPr="006E563E">
              <w:rPr>
                <w:rFonts w:asciiTheme="minorHAnsi" w:hAnsiTheme="minorHAnsi" w:cstheme="minorHAnsi"/>
                <w:sz w:val="22"/>
              </w:rPr>
              <w:t>Increased environmental awareness.</w:t>
            </w:r>
          </w:p>
          <w:p w14:paraId="1745B2D9" w14:textId="77428D53" w:rsidR="00EF7493" w:rsidRPr="006E563E" w:rsidRDefault="007429F0" w:rsidP="007429F0">
            <w:pPr>
              <w:rPr>
                <w:rFonts w:asciiTheme="minorHAnsi" w:eastAsiaTheme="minorEastAsia" w:hAnsiTheme="minorHAnsi" w:cstheme="minorHAnsi"/>
                <w:color w:val="000000" w:themeColor="text1"/>
                <w:sz w:val="22"/>
              </w:rPr>
            </w:pPr>
            <w:r w:rsidRPr="006E563E">
              <w:rPr>
                <w:rFonts w:asciiTheme="minorHAnsi" w:hAnsiTheme="minorHAnsi" w:cstheme="minorHAnsi"/>
                <w:sz w:val="22"/>
              </w:rPr>
              <w:t>Positive improvements to the school environment.</w:t>
            </w:r>
          </w:p>
          <w:p w14:paraId="3C1ABE4A" w14:textId="77777777" w:rsidR="00EF7493" w:rsidRPr="006E563E" w:rsidRDefault="00EF7493" w:rsidP="7142E211">
            <w:pPr>
              <w:rPr>
                <w:rFonts w:asciiTheme="minorHAnsi" w:eastAsiaTheme="minorEastAsia" w:hAnsiTheme="minorHAnsi" w:cstheme="minorHAnsi"/>
                <w:color w:val="000000" w:themeColor="text1"/>
                <w:sz w:val="22"/>
              </w:rPr>
            </w:pPr>
          </w:p>
          <w:p w14:paraId="057E1A84" w14:textId="7CFE105E" w:rsidR="79D8580C" w:rsidRPr="006E563E" w:rsidRDefault="79D8580C" w:rsidP="7142E211">
            <w:pPr>
              <w:rPr>
                <w:rFonts w:asciiTheme="minorHAnsi" w:eastAsiaTheme="minorEastAsia" w:hAnsiTheme="minorHAnsi" w:cstheme="minorHAnsi"/>
                <w:color w:val="000000" w:themeColor="text1"/>
                <w:sz w:val="22"/>
              </w:rPr>
            </w:pPr>
          </w:p>
          <w:p w14:paraId="2BE75F01" w14:textId="77777777" w:rsidR="0080048B" w:rsidRPr="006E563E" w:rsidRDefault="0080048B" w:rsidP="0080048B">
            <w:pPr>
              <w:spacing w:after="160" w:line="278" w:lineRule="auto"/>
              <w:rPr>
                <w:rFonts w:asciiTheme="minorHAnsi" w:eastAsiaTheme="minorEastAsia" w:hAnsiTheme="minorHAnsi" w:cstheme="minorHAnsi"/>
                <w:b/>
                <w:bCs/>
                <w:sz w:val="22"/>
              </w:rPr>
            </w:pPr>
            <w:r w:rsidRPr="006E563E">
              <w:rPr>
                <w:rFonts w:asciiTheme="minorHAnsi" w:eastAsiaTheme="minorEastAsia" w:hAnsiTheme="minorHAnsi" w:cstheme="minorHAnsi"/>
                <w:b/>
                <w:bCs/>
                <w:sz w:val="22"/>
              </w:rPr>
              <w:t>Wider Achievement</w:t>
            </w:r>
          </w:p>
          <w:p w14:paraId="69549A8F" w14:textId="2936870A" w:rsidR="008253D9" w:rsidRPr="006E563E" w:rsidRDefault="008253D9" w:rsidP="0080048B">
            <w:pPr>
              <w:spacing w:after="160" w:line="278" w:lineRule="auto"/>
              <w:rPr>
                <w:rFonts w:asciiTheme="minorHAnsi" w:eastAsiaTheme="minorEastAsia" w:hAnsiTheme="minorHAnsi" w:cstheme="minorHAnsi"/>
                <w:sz w:val="22"/>
              </w:rPr>
            </w:pPr>
            <w:r w:rsidRPr="006E563E">
              <w:rPr>
                <w:rFonts w:asciiTheme="minorHAnsi" w:eastAsiaTheme="minorEastAsia" w:hAnsiTheme="minorHAnsi" w:cstheme="minorHAnsi"/>
                <w:sz w:val="22"/>
              </w:rPr>
              <w:t>Wider achievement is recognised and celebrated through meaningful leadership roles and participation in school improvement activities</w:t>
            </w:r>
            <w:r w:rsidR="0FCE97A7" w:rsidRPr="006E563E">
              <w:rPr>
                <w:rFonts w:asciiTheme="minorHAnsi" w:eastAsiaTheme="minorEastAsia" w:hAnsiTheme="minorHAnsi" w:cstheme="minorHAnsi"/>
                <w:sz w:val="22"/>
              </w:rPr>
              <w:t xml:space="preserve"> and through the P7 leadership activities. The ‘Good News’ sharers gather information about pupils’ achievements from P1-P7 and </w:t>
            </w:r>
            <w:r w:rsidR="28DA03E1" w:rsidRPr="006E563E">
              <w:rPr>
                <w:rFonts w:asciiTheme="minorHAnsi" w:eastAsiaTheme="minorEastAsia" w:hAnsiTheme="minorHAnsi" w:cstheme="minorHAnsi"/>
                <w:sz w:val="22"/>
              </w:rPr>
              <w:t>share</w:t>
            </w:r>
            <w:r w:rsidR="0FCE97A7" w:rsidRPr="006E563E">
              <w:rPr>
                <w:rFonts w:asciiTheme="minorHAnsi" w:eastAsiaTheme="minorEastAsia" w:hAnsiTheme="minorHAnsi" w:cstheme="minorHAnsi"/>
                <w:sz w:val="22"/>
              </w:rPr>
              <w:t xml:space="preserve"> each week in assembly.</w:t>
            </w:r>
          </w:p>
          <w:p w14:paraId="20964EC7" w14:textId="7815B850" w:rsidR="7142E211" w:rsidRPr="006E563E" w:rsidRDefault="7142E211" w:rsidP="7142E211">
            <w:pPr>
              <w:spacing w:after="160" w:line="278" w:lineRule="auto"/>
              <w:ind w:left="360"/>
              <w:rPr>
                <w:rFonts w:asciiTheme="minorHAnsi" w:eastAsiaTheme="minorEastAsia" w:hAnsiTheme="minorHAnsi" w:cstheme="minorHAnsi"/>
                <w:sz w:val="22"/>
              </w:rPr>
            </w:pPr>
          </w:p>
          <w:p w14:paraId="34593CF9" w14:textId="77777777" w:rsidR="00067AFA" w:rsidRPr="006E563E" w:rsidRDefault="00067AFA" w:rsidP="00067AFA">
            <w:pPr>
              <w:spacing w:after="160" w:line="278" w:lineRule="auto"/>
              <w:rPr>
                <w:rFonts w:asciiTheme="minorHAnsi" w:hAnsiTheme="minorHAnsi" w:cstheme="minorHAnsi"/>
                <w:b/>
                <w:bCs/>
                <w:sz w:val="22"/>
              </w:rPr>
            </w:pPr>
            <w:r w:rsidRPr="006E563E">
              <w:rPr>
                <w:rFonts w:asciiTheme="minorHAnsi" w:hAnsiTheme="minorHAnsi" w:cstheme="minorHAnsi"/>
                <w:b/>
                <w:bCs/>
                <w:sz w:val="22"/>
              </w:rPr>
              <w:t>English as an Additional Language (EAL)</w:t>
            </w:r>
          </w:p>
          <w:p w14:paraId="5E84F9F8" w14:textId="77777777" w:rsidR="00067AFA" w:rsidRPr="006E563E" w:rsidRDefault="00067AFA" w:rsidP="00067AFA">
            <w:pPr>
              <w:spacing w:after="160" w:line="278" w:lineRule="auto"/>
              <w:rPr>
                <w:rFonts w:asciiTheme="minorHAnsi" w:hAnsiTheme="minorHAnsi" w:cstheme="minorHAnsi"/>
                <w:b/>
                <w:bCs/>
                <w:sz w:val="22"/>
              </w:rPr>
            </w:pPr>
            <w:r w:rsidRPr="006E563E">
              <w:rPr>
                <w:rFonts w:asciiTheme="minorHAnsi" w:hAnsiTheme="minorHAnsi" w:cstheme="minorHAnsi"/>
                <w:b/>
                <w:bCs/>
                <w:sz w:val="22"/>
              </w:rPr>
              <w:t>Staff Professional Learning</w:t>
            </w:r>
          </w:p>
          <w:p w14:paraId="2E7683F3" w14:textId="77777777" w:rsidR="00067AFA" w:rsidRPr="006E563E" w:rsidRDefault="00067AFA" w:rsidP="00067AFA">
            <w:pPr>
              <w:spacing w:after="160" w:line="278" w:lineRule="auto"/>
              <w:rPr>
                <w:rFonts w:asciiTheme="minorHAnsi" w:hAnsiTheme="minorHAnsi" w:cstheme="minorHAnsi"/>
                <w:sz w:val="22"/>
              </w:rPr>
            </w:pPr>
            <w:r w:rsidRPr="006E563E">
              <w:rPr>
                <w:rFonts w:asciiTheme="minorHAnsi" w:hAnsiTheme="minorHAnsi" w:cstheme="minorHAnsi"/>
                <w:sz w:val="22"/>
              </w:rPr>
              <w:t>Work with Learning Community EAL staff focused on:</w:t>
            </w:r>
          </w:p>
          <w:p w14:paraId="13B0C77D" w14:textId="77777777" w:rsidR="00067AFA" w:rsidRPr="006E563E" w:rsidRDefault="00067AFA" w:rsidP="00067AFA">
            <w:pPr>
              <w:numPr>
                <w:ilvl w:val="0"/>
                <w:numId w:val="25"/>
              </w:numPr>
              <w:spacing w:after="160" w:line="278" w:lineRule="auto"/>
              <w:rPr>
                <w:rFonts w:asciiTheme="minorHAnsi" w:hAnsiTheme="minorHAnsi" w:cstheme="minorHAnsi"/>
                <w:sz w:val="22"/>
              </w:rPr>
            </w:pPr>
            <w:r w:rsidRPr="006E563E">
              <w:rPr>
                <w:rFonts w:asciiTheme="minorHAnsi" w:hAnsiTheme="minorHAnsi" w:cstheme="minorHAnsi"/>
                <w:sz w:val="22"/>
              </w:rPr>
              <w:t>Developing understanding of stages of English language acquisition.</w:t>
            </w:r>
          </w:p>
          <w:p w14:paraId="7FE1C173" w14:textId="77777777" w:rsidR="00067AFA" w:rsidRPr="006E563E" w:rsidRDefault="00067AFA" w:rsidP="00067AFA">
            <w:pPr>
              <w:numPr>
                <w:ilvl w:val="0"/>
                <w:numId w:val="25"/>
              </w:numPr>
              <w:spacing w:after="160" w:line="278" w:lineRule="auto"/>
              <w:rPr>
                <w:rFonts w:asciiTheme="minorHAnsi" w:hAnsiTheme="minorHAnsi" w:cstheme="minorHAnsi"/>
                <w:sz w:val="22"/>
              </w:rPr>
            </w:pPr>
            <w:r w:rsidRPr="006E563E">
              <w:rPr>
                <w:rFonts w:asciiTheme="minorHAnsi" w:hAnsiTheme="minorHAnsi" w:cstheme="minorHAnsi"/>
                <w:sz w:val="22"/>
              </w:rPr>
              <w:t>Supporting bilingual learners effectively.</w:t>
            </w:r>
          </w:p>
          <w:p w14:paraId="12C75E14" w14:textId="77777777" w:rsidR="00067AFA" w:rsidRPr="006E563E" w:rsidRDefault="00067AFA" w:rsidP="00067AFA">
            <w:pPr>
              <w:numPr>
                <w:ilvl w:val="0"/>
                <w:numId w:val="25"/>
              </w:numPr>
              <w:spacing w:after="160" w:line="278" w:lineRule="auto"/>
              <w:rPr>
                <w:rFonts w:asciiTheme="minorHAnsi" w:hAnsiTheme="minorHAnsi" w:cstheme="minorHAnsi"/>
                <w:sz w:val="22"/>
              </w:rPr>
            </w:pPr>
            <w:r w:rsidRPr="006E563E">
              <w:rPr>
                <w:rFonts w:asciiTheme="minorHAnsi" w:hAnsiTheme="minorHAnsi" w:cstheme="minorHAnsi"/>
                <w:sz w:val="22"/>
              </w:rPr>
              <w:t>Increasing confidence in language-focused teaching strategies.</w:t>
            </w:r>
          </w:p>
          <w:p w14:paraId="0570DE24" w14:textId="77777777" w:rsidR="00067AFA" w:rsidRPr="006E563E" w:rsidRDefault="00067AFA" w:rsidP="00067AFA">
            <w:pPr>
              <w:spacing w:after="160" w:line="278" w:lineRule="auto"/>
              <w:rPr>
                <w:rFonts w:asciiTheme="minorHAnsi" w:hAnsiTheme="minorHAnsi" w:cstheme="minorHAnsi"/>
                <w:sz w:val="22"/>
              </w:rPr>
            </w:pPr>
            <w:r w:rsidRPr="006E563E">
              <w:rPr>
                <w:rFonts w:asciiTheme="minorHAnsi" w:hAnsiTheme="minorHAnsi" w:cstheme="minorHAnsi"/>
                <w:sz w:val="22"/>
              </w:rPr>
              <w:t>Part 1 and Part 2 EAL professional learning sessions were delivered during the session.</w:t>
            </w:r>
          </w:p>
          <w:p w14:paraId="5606B962" w14:textId="77777777" w:rsidR="00067AFA" w:rsidRPr="006E563E" w:rsidRDefault="00067AFA" w:rsidP="00067AFA">
            <w:pPr>
              <w:spacing w:after="160" w:line="278" w:lineRule="auto"/>
              <w:rPr>
                <w:rFonts w:asciiTheme="minorHAnsi" w:hAnsiTheme="minorHAnsi" w:cstheme="minorHAnsi"/>
                <w:b/>
                <w:bCs/>
                <w:sz w:val="22"/>
              </w:rPr>
            </w:pPr>
            <w:r w:rsidRPr="006E563E">
              <w:rPr>
                <w:rFonts w:asciiTheme="minorHAnsi" w:hAnsiTheme="minorHAnsi" w:cstheme="minorHAnsi"/>
                <w:b/>
                <w:bCs/>
                <w:sz w:val="22"/>
              </w:rPr>
              <w:t>Collaborative Teaching and Support</w:t>
            </w:r>
          </w:p>
          <w:p w14:paraId="5B02C82E" w14:textId="77777777" w:rsidR="00067AFA" w:rsidRPr="006E563E" w:rsidRDefault="00067AFA" w:rsidP="00067AFA">
            <w:pPr>
              <w:spacing w:after="160" w:line="278" w:lineRule="auto"/>
              <w:rPr>
                <w:rFonts w:asciiTheme="minorHAnsi" w:hAnsiTheme="minorHAnsi" w:cstheme="minorHAnsi"/>
                <w:sz w:val="22"/>
              </w:rPr>
            </w:pPr>
            <w:r w:rsidRPr="006E563E">
              <w:rPr>
                <w:rFonts w:asciiTheme="minorHAnsi" w:hAnsiTheme="minorHAnsi" w:cstheme="minorHAnsi"/>
                <w:sz w:val="22"/>
              </w:rPr>
              <w:t>EAL staff worked collaboratively with class teachers through planning, teaching and consultation sessions. Support was also provided for EAL tracking and assessment processes.</w:t>
            </w:r>
          </w:p>
          <w:p w14:paraId="14C675EA" w14:textId="77777777" w:rsidR="00067AFA" w:rsidRPr="006E563E" w:rsidRDefault="00067AFA" w:rsidP="00067AFA">
            <w:pPr>
              <w:spacing w:after="160" w:line="278" w:lineRule="auto"/>
              <w:rPr>
                <w:rFonts w:asciiTheme="minorHAnsi" w:hAnsiTheme="minorHAnsi" w:cstheme="minorHAnsi"/>
                <w:b/>
                <w:bCs/>
                <w:sz w:val="22"/>
              </w:rPr>
            </w:pPr>
            <w:r w:rsidRPr="006E563E">
              <w:rPr>
                <w:rFonts w:asciiTheme="minorHAnsi" w:hAnsiTheme="minorHAnsi" w:cstheme="minorHAnsi"/>
                <w:b/>
                <w:bCs/>
                <w:sz w:val="22"/>
              </w:rPr>
              <w:t>Family Engagement</w:t>
            </w:r>
          </w:p>
          <w:p w14:paraId="1CA64663" w14:textId="77777777" w:rsidR="00067AFA" w:rsidRPr="006E563E" w:rsidRDefault="00067AFA" w:rsidP="00067AFA">
            <w:pPr>
              <w:spacing w:after="160" w:line="278" w:lineRule="auto"/>
              <w:rPr>
                <w:rFonts w:asciiTheme="minorHAnsi" w:hAnsiTheme="minorHAnsi" w:cstheme="minorHAnsi"/>
                <w:sz w:val="22"/>
              </w:rPr>
            </w:pPr>
            <w:r w:rsidRPr="006E563E">
              <w:rPr>
                <w:rFonts w:asciiTheme="minorHAnsi" w:hAnsiTheme="minorHAnsi" w:cstheme="minorHAnsi"/>
                <w:sz w:val="22"/>
              </w:rPr>
              <w:t>EAL staff participated in curriculum evenings and transition activities while strengthening engagement with bilingual families.</w:t>
            </w:r>
          </w:p>
          <w:p w14:paraId="14F3A16C" w14:textId="1F561308" w:rsidR="001317AA" w:rsidRPr="006E563E" w:rsidRDefault="00067AFA" w:rsidP="001A487E">
            <w:pPr>
              <w:spacing w:after="160" w:line="278" w:lineRule="auto"/>
              <w:rPr>
                <w:rFonts w:asciiTheme="minorHAnsi" w:hAnsiTheme="minorHAnsi" w:cstheme="minorHAnsi"/>
                <w:sz w:val="22"/>
              </w:rPr>
            </w:pPr>
            <w:r w:rsidRPr="006E563E">
              <w:rPr>
                <w:rFonts w:asciiTheme="minorHAnsi" w:hAnsiTheme="minorHAnsi" w:cstheme="minorHAnsi"/>
                <w:sz w:val="22"/>
              </w:rPr>
              <w:t>Parent feedback at Parents' Evening indicated that all families found the information provided useful and supportive.</w:t>
            </w:r>
          </w:p>
        </w:tc>
        <w:tc>
          <w:tcPr>
            <w:tcW w:w="3031" w:type="dxa"/>
            <w:vAlign w:val="center"/>
          </w:tcPr>
          <w:p w14:paraId="460B8891" w14:textId="77777777" w:rsidR="00183E14" w:rsidRPr="006E563E" w:rsidRDefault="00183E14" w:rsidP="00183E14">
            <w:pPr>
              <w:spacing w:after="160" w:line="278" w:lineRule="auto"/>
              <w:rPr>
                <w:rFonts w:asciiTheme="minorHAnsi" w:hAnsiTheme="minorHAnsi" w:cstheme="minorHAnsi"/>
                <w:b/>
                <w:bCs/>
                <w:sz w:val="22"/>
              </w:rPr>
            </w:pPr>
            <w:r w:rsidRPr="006E563E">
              <w:rPr>
                <w:rFonts w:asciiTheme="minorHAnsi" w:hAnsiTheme="minorHAnsi" w:cstheme="minorHAnsi"/>
                <w:b/>
                <w:bCs/>
                <w:sz w:val="22"/>
              </w:rPr>
              <w:t>Writing attainment data showed: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9"/>
              <w:gridCol w:w="839"/>
              <w:gridCol w:w="854"/>
            </w:tblGrid>
            <w:tr w:rsidR="00183E14" w:rsidRPr="006E563E" w14:paraId="6BF31B3F" w14:textId="77777777">
              <w:trPr>
                <w:tblHeader/>
                <w:tblCellSpacing w:w="15" w:type="dxa"/>
              </w:trPr>
              <w:tc>
                <w:tcPr>
                  <w:tcW w:w="0" w:type="auto"/>
                  <w:vAlign w:val="center"/>
                  <w:hideMark/>
                </w:tcPr>
                <w:p w14:paraId="43830EA6" w14:textId="77777777" w:rsidR="00183E14" w:rsidRPr="006E563E" w:rsidRDefault="00183E14" w:rsidP="00183E14">
                  <w:pPr>
                    <w:spacing w:after="160" w:line="278" w:lineRule="auto"/>
                    <w:rPr>
                      <w:rFonts w:asciiTheme="minorHAnsi" w:hAnsiTheme="minorHAnsi" w:cstheme="minorHAnsi"/>
                      <w:b/>
                      <w:bCs/>
                      <w:sz w:val="22"/>
                    </w:rPr>
                  </w:pPr>
                  <w:r w:rsidRPr="006E563E">
                    <w:rPr>
                      <w:rFonts w:asciiTheme="minorHAnsi" w:hAnsiTheme="minorHAnsi" w:cstheme="minorHAnsi"/>
                      <w:b/>
                      <w:bCs/>
                      <w:sz w:val="22"/>
                    </w:rPr>
                    <w:t>Stage</w:t>
                  </w:r>
                </w:p>
              </w:tc>
              <w:tc>
                <w:tcPr>
                  <w:tcW w:w="0" w:type="auto"/>
                  <w:vAlign w:val="center"/>
                  <w:hideMark/>
                </w:tcPr>
                <w:p w14:paraId="15D5C655" w14:textId="77777777" w:rsidR="00183E14" w:rsidRPr="006E563E" w:rsidRDefault="00183E14" w:rsidP="00183E14">
                  <w:pPr>
                    <w:spacing w:after="160" w:line="278" w:lineRule="auto"/>
                    <w:rPr>
                      <w:rFonts w:asciiTheme="minorHAnsi" w:hAnsiTheme="minorHAnsi" w:cstheme="minorHAnsi"/>
                      <w:b/>
                      <w:bCs/>
                      <w:sz w:val="22"/>
                    </w:rPr>
                  </w:pPr>
                  <w:r w:rsidRPr="006E563E">
                    <w:rPr>
                      <w:rFonts w:asciiTheme="minorHAnsi" w:hAnsiTheme="minorHAnsi" w:cstheme="minorHAnsi"/>
                      <w:b/>
                      <w:bCs/>
                      <w:sz w:val="22"/>
                    </w:rPr>
                    <w:t>2025–26</w:t>
                  </w:r>
                </w:p>
              </w:tc>
              <w:tc>
                <w:tcPr>
                  <w:tcW w:w="0" w:type="auto"/>
                  <w:vAlign w:val="center"/>
                  <w:hideMark/>
                </w:tcPr>
                <w:p w14:paraId="45265E0E" w14:textId="77777777" w:rsidR="00183E14" w:rsidRPr="006E563E" w:rsidRDefault="00183E14" w:rsidP="00183E14">
                  <w:pPr>
                    <w:spacing w:after="160" w:line="278" w:lineRule="auto"/>
                    <w:rPr>
                      <w:rFonts w:asciiTheme="minorHAnsi" w:hAnsiTheme="minorHAnsi" w:cstheme="minorHAnsi"/>
                      <w:b/>
                      <w:bCs/>
                      <w:sz w:val="22"/>
                    </w:rPr>
                  </w:pPr>
                  <w:r w:rsidRPr="006E563E">
                    <w:rPr>
                      <w:rFonts w:asciiTheme="minorHAnsi" w:hAnsiTheme="minorHAnsi" w:cstheme="minorHAnsi"/>
                      <w:b/>
                      <w:bCs/>
                      <w:sz w:val="22"/>
                    </w:rPr>
                    <w:t>2024–25</w:t>
                  </w:r>
                </w:p>
              </w:tc>
            </w:tr>
            <w:tr w:rsidR="00183E14" w:rsidRPr="006E563E" w14:paraId="18B38185" w14:textId="77777777">
              <w:trPr>
                <w:tblCellSpacing w:w="15" w:type="dxa"/>
              </w:trPr>
              <w:tc>
                <w:tcPr>
                  <w:tcW w:w="0" w:type="auto"/>
                  <w:vAlign w:val="center"/>
                  <w:hideMark/>
                </w:tcPr>
                <w:p w14:paraId="686929C2" w14:textId="77777777" w:rsidR="00183E14" w:rsidRPr="006E563E" w:rsidRDefault="00183E14" w:rsidP="00183E14">
                  <w:pPr>
                    <w:spacing w:after="160" w:line="278" w:lineRule="auto"/>
                    <w:rPr>
                      <w:rFonts w:asciiTheme="minorHAnsi" w:hAnsiTheme="minorHAnsi" w:cstheme="minorHAnsi"/>
                      <w:sz w:val="22"/>
                    </w:rPr>
                  </w:pPr>
                  <w:r w:rsidRPr="006E563E">
                    <w:rPr>
                      <w:rFonts w:asciiTheme="minorHAnsi" w:hAnsiTheme="minorHAnsi" w:cstheme="minorHAnsi"/>
                      <w:sz w:val="22"/>
                    </w:rPr>
                    <w:t>P1</w:t>
                  </w:r>
                </w:p>
              </w:tc>
              <w:tc>
                <w:tcPr>
                  <w:tcW w:w="0" w:type="auto"/>
                  <w:vAlign w:val="center"/>
                  <w:hideMark/>
                </w:tcPr>
                <w:p w14:paraId="2573EAA5" w14:textId="77777777" w:rsidR="00183E14" w:rsidRPr="006E563E" w:rsidRDefault="00183E14" w:rsidP="00183E14">
                  <w:pPr>
                    <w:spacing w:after="160" w:line="278" w:lineRule="auto"/>
                    <w:rPr>
                      <w:rFonts w:asciiTheme="minorHAnsi" w:hAnsiTheme="minorHAnsi" w:cstheme="minorHAnsi"/>
                      <w:sz w:val="22"/>
                    </w:rPr>
                  </w:pPr>
                  <w:r w:rsidRPr="006E563E">
                    <w:rPr>
                      <w:rFonts w:asciiTheme="minorHAnsi" w:hAnsiTheme="minorHAnsi" w:cstheme="minorHAnsi"/>
                      <w:sz w:val="22"/>
                    </w:rPr>
                    <w:t>82%</w:t>
                  </w:r>
                </w:p>
              </w:tc>
              <w:tc>
                <w:tcPr>
                  <w:tcW w:w="0" w:type="auto"/>
                  <w:vAlign w:val="center"/>
                  <w:hideMark/>
                </w:tcPr>
                <w:p w14:paraId="6AFD7662" w14:textId="77777777" w:rsidR="00183E14" w:rsidRPr="006E563E" w:rsidRDefault="00183E14" w:rsidP="00183E14">
                  <w:pPr>
                    <w:spacing w:after="160" w:line="278" w:lineRule="auto"/>
                    <w:rPr>
                      <w:rFonts w:asciiTheme="minorHAnsi" w:hAnsiTheme="minorHAnsi" w:cstheme="minorHAnsi"/>
                      <w:sz w:val="22"/>
                    </w:rPr>
                  </w:pPr>
                  <w:r w:rsidRPr="006E563E">
                    <w:rPr>
                      <w:rFonts w:asciiTheme="minorHAnsi" w:hAnsiTheme="minorHAnsi" w:cstheme="minorHAnsi"/>
                      <w:sz w:val="22"/>
                    </w:rPr>
                    <w:t>84%</w:t>
                  </w:r>
                </w:p>
              </w:tc>
            </w:tr>
            <w:tr w:rsidR="00183E14" w:rsidRPr="006E563E" w14:paraId="3DFB4DA4" w14:textId="77777777">
              <w:trPr>
                <w:tblCellSpacing w:w="15" w:type="dxa"/>
              </w:trPr>
              <w:tc>
                <w:tcPr>
                  <w:tcW w:w="0" w:type="auto"/>
                  <w:vAlign w:val="center"/>
                  <w:hideMark/>
                </w:tcPr>
                <w:p w14:paraId="397C7ECB" w14:textId="77777777" w:rsidR="00183E14" w:rsidRPr="006E563E" w:rsidRDefault="00183E14" w:rsidP="00183E14">
                  <w:pPr>
                    <w:spacing w:after="160" w:line="278" w:lineRule="auto"/>
                    <w:rPr>
                      <w:rFonts w:asciiTheme="minorHAnsi" w:hAnsiTheme="minorHAnsi" w:cstheme="minorHAnsi"/>
                      <w:sz w:val="22"/>
                    </w:rPr>
                  </w:pPr>
                  <w:r w:rsidRPr="006E563E">
                    <w:rPr>
                      <w:rFonts w:asciiTheme="minorHAnsi" w:hAnsiTheme="minorHAnsi" w:cstheme="minorHAnsi"/>
                      <w:sz w:val="22"/>
                    </w:rPr>
                    <w:t>P2</w:t>
                  </w:r>
                </w:p>
              </w:tc>
              <w:tc>
                <w:tcPr>
                  <w:tcW w:w="0" w:type="auto"/>
                  <w:vAlign w:val="center"/>
                  <w:hideMark/>
                </w:tcPr>
                <w:p w14:paraId="7819036A" w14:textId="77777777" w:rsidR="00183E14" w:rsidRPr="006E563E" w:rsidRDefault="00183E14" w:rsidP="00183E14">
                  <w:pPr>
                    <w:spacing w:after="160" w:line="278" w:lineRule="auto"/>
                    <w:rPr>
                      <w:rFonts w:asciiTheme="minorHAnsi" w:hAnsiTheme="minorHAnsi" w:cstheme="minorHAnsi"/>
                      <w:sz w:val="22"/>
                    </w:rPr>
                  </w:pPr>
                  <w:r w:rsidRPr="006E563E">
                    <w:rPr>
                      <w:rFonts w:asciiTheme="minorHAnsi" w:hAnsiTheme="minorHAnsi" w:cstheme="minorHAnsi"/>
                      <w:sz w:val="22"/>
                    </w:rPr>
                    <w:t>80%</w:t>
                  </w:r>
                </w:p>
              </w:tc>
              <w:tc>
                <w:tcPr>
                  <w:tcW w:w="0" w:type="auto"/>
                  <w:vAlign w:val="center"/>
                  <w:hideMark/>
                </w:tcPr>
                <w:p w14:paraId="72A4F942" w14:textId="77777777" w:rsidR="00183E14" w:rsidRPr="006E563E" w:rsidRDefault="00183E14" w:rsidP="00183E14">
                  <w:pPr>
                    <w:spacing w:after="160" w:line="278" w:lineRule="auto"/>
                    <w:rPr>
                      <w:rFonts w:asciiTheme="minorHAnsi" w:hAnsiTheme="minorHAnsi" w:cstheme="minorHAnsi"/>
                      <w:sz w:val="22"/>
                    </w:rPr>
                  </w:pPr>
                  <w:r w:rsidRPr="006E563E">
                    <w:rPr>
                      <w:rFonts w:asciiTheme="minorHAnsi" w:hAnsiTheme="minorHAnsi" w:cstheme="minorHAnsi"/>
                      <w:sz w:val="22"/>
                    </w:rPr>
                    <w:t>85%</w:t>
                  </w:r>
                </w:p>
              </w:tc>
            </w:tr>
            <w:tr w:rsidR="00183E14" w:rsidRPr="006E563E" w14:paraId="6EB460A1" w14:textId="77777777">
              <w:trPr>
                <w:tblCellSpacing w:w="15" w:type="dxa"/>
              </w:trPr>
              <w:tc>
                <w:tcPr>
                  <w:tcW w:w="0" w:type="auto"/>
                  <w:vAlign w:val="center"/>
                  <w:hideMark/>
                </w:tcPr>
                <w:p w14:paraId="6CDE5F5F" w14:textId="77777777" w:rsidR="00183E14" w:rsidRPr="006E563E" w:rsidRDefault="00183E14" w:rsidP="00183E14">
                  <w:pPr>
                    <w:spacing w:after="160" w:line="278" w:lineRule="auto"/>
                    <w:rPr>
                      <w:rFonts w:asciiTheme="minorHAnsi" w:hAnsiTheme="minorHAnsi" w:cstheme="minorHAnsi"/>
                      <w:sz w:val="22"/>
                    </w:rPr>
                  </w:pPr>
                  <w:r w:rsidRPr="006E563E">
                    <w:rPr>
                      <w:rFonts w:asciiTheme="minorHAnsi" w:hAnsiTheme="minorHAnsi" w:cstheme="minorHAnsi"/>
                      <w:sz w:val="22"/>
                    </w:rPr>
                    <w:t>P3</w:t>
                  </w:r>
                </w:p>
              </w:tc>
              <w:tc>
                <w:tcPr>
                  <w:tcW w:w="0" w:type="auto"/>
                  <w:vAlign w:val="center"/>
                  <w:hideMark/>
                </w:tcPr>
                <w:p w14:paraId="29FDB4B4" w14:textId="77777777" w:rsidR="00183E14" w:rsidRPr="006E563E" w:rsidRDefault="00183E14" w:rsidP="00183E14">
                  <w:pPr>
                    <w:spacing w:after="160" w:line="278" w:lineRule="auto"/>
                    <w:rPr>
                      <w:rFonts w:asciiTheme="minorHAnsi" w:hAnsiTheme="minorHAnsi" w:cstheme="minorHAnsi"/>
                      <w:sz w:val="22"/>
                    </w:rPr>
                  </w:pPr>
                  <w:r w:rsidRPr="006E563E">
                    <w:rPr>
                      <w:rFonts w:asciiTheme="minorHAnsi" w:hAnsiTheme="minorHAnsi" w:cstheme="minorHAnsi"/>
                      <w:sz w:val="22"/>
                    </w:rPr>
                    <w:t>86%</w:t>
                  </w:r>
                </w:p>
              </w:tc>
              <w:tc>
                <w:tcPr>
                  <w:tcW w:w="0" w:type="auto"/>
                  <w:vAlign w:val="center"/>
                  <w:hideMark/>
                </w:tcPr>
                <w:p w14:paraId="050A142B" w14:textId="77777777" w:rsidR="00183E14" w:rsidRPr="006E563E" w:rsidRDefault="00183E14" w:rsidP="00183E14">
                  <w:pPr>
                    <w:spacing w:after="160" w:line="278" w:lineRule="auto"/>
                    <w:rPr>
                      <w:rFonts w:asciiTheme="minorHAnsi" w:hAnsiTheme="minorHAnsi" w:cstheme="minorHAnsi"/>
                      <w:sz w:val="22"/>
                    </w:rPr>
                  </w:pPr>
                  <w:r w:rsidRPr="006E563E">
                    <w:rPr>
                      <w:rFonts w:asciiTheme="minorHAnsi" w:hAnsiTheme="minorHAnsi" w:cstheme="minorHAnsi"/>
                      <w:sz w:val="22"/>
                    </w:rPr>
                    <w:t>95%</w:t>
                  </w:r>
                </w:p>
              </w:tc>
            </w:tr>
            <w:tr w:rsidR="00183E14" w:rsidRPr="006E563E" w14:paraId="20CE844E" w14:textId="77777777">
              <w:trPr>
                <w:tblCellSpacing w:w="15" w:type="dxa"/>
              </w:trPr>
              <w:tc>
                <w:tcPr>
                  <w:tcW w:w="0" w:type="auto"/>
                  <w:vAlign w:val="center"/>
                  <w:hideMark/>
                </w:tcPr>
                <w:p w14:paraId="18EBE45F" w14:textId="77777777" w:rsidR="00183E14" w:rsidRPr="006E563E" w:rsidRDefault="00183E14" w:rsidP="00183E14">
                  <w:pPr>
                    <w:spacing w:after="160" w:line="278" w:lineRule="auto"/>
                    <w:rPr>
                      <w:rFonts w:asciiTheme="minorHAnsi" w:hAnsiTheme="minorHAnsi" w:cstheme="minorHAnsi"/>
                      <w:sz w:val="22"/>
                    </w:rPr>
                  </w:pPr>
                  <w:r w:rsidRPr="006E563E">
                    <w:rPr>
                      <w:rFonts w:asciiTheme="minorHAnsi" w:hAnsiTheme="minorHAnsi" w:cstheme="minorHAnsi"/>
                      <w:sz w:val="22"/>
                    </w:rPr>
                    <w:t>P4</w:t>
                  </w:r>
                </w:p>
              </w:tc>
              <w:tc>
                <w:tcPr>
                  <w:tcW w:w="0" w:type="auto"/>
                  <w:vAlign w:val="center"/>
                  <w:hideMark/>
                </w:tcPr>
                <w:p w14:paraId="2CA4C8EF" w14:textId="77777777" w:rsidR="00183E14" w:rsidRPr="006E563E" w:rsidRDefault="00183E14" w:rsidP="00183E14">
                  <w:pPr>
                    <w:spacing w:after="160" w:line="278" w:lineRule="auto"/>
                    <w:rPr>
                      <w:rFonts w:asciiTheme="minorHAnsi" w:hAnsiTheme="minorHAnsi" w:cstheme="minorHAnsi"/>
                      <w:sz w:val="22"/>
                    </w:rPr>
                  </w:pPr>
                  <w:r w:rsidRPr="006E563E">
                    <w:rPr>
                      <w:rFonts w:asciiTheme="minorHAnsi" w:hAnsiTheme="minorHAnsi" w:cstheme="minorHAnsi"/>
                      <w:sz w:val="22"/>
                    </w:rPr>
                    <w:t>96%</w:t>
                  </w:r>
                </w:p>
              </w:tc>
              <w:tc>
                <w:tcPr>
                  <w:tcW w:w="0" w:type="auto"/>
                  <w:vAlign w:val="center"/>
                  <w:hideMark/>
                </w:tcPr>
                <w:p w14:paraId="48BD4A0C" w14:textId="77777777" w:rsidR="00183E14" w:rsidRPr="006E563E" w:rsidRDefault="00183E14" w:rsidP="00183E14">
                  <w:pPr>
                    <w:spacing w:after="160" w:line="278" w:lineRule="auto"/>
                    <w:rPr>
                      <w:rFonts w:asciiTheme="minorHAnsi" w:hAnsiTheme="minorHAnsi" w:cstheme="minorHAnsi"/>
                      <w:sz w:val="22"/>
                    </w:rPr>
                  </w:pPr>
                  <w:r w:rsidRPr="006E563E">
                    <w:rPr>
                      <w:rFonts w:asciiTheme="minorHAnsi" w:hAnsiTheme="minorHAnsi" w:cstheme="minorHAnsi"/>
                      <w:sz w:val="22"/>
                    </w:rPr>
                    <w:t>89%</w:t>
                  </w:r>
                </w:p>
              </w:tc>
            </w:tr>
            <w:tr w:rsidR="00183E14" w:rsidRPr="006E563E" w14:paraId="10F24626" w14:textId="77777777">
              <w:trPr>
                <w:tblCellSpacing w:w="15" w:type="dxa"/>
              </w:trPr>
              <w:tc>
                <w:tcPr>
                  <w:tcW w:w="0" w:type="auto"/>
                  <w:vAlign w:val="center"/>
                  <w:hideMark/>
                </w:tcPr>
                <w:p w14:paraId="2DB664ED" w14:textId="77777777" w:rsidR="00183E14" w:rsidRPr="006E563E" w:rsidRDefault="00183E14" w:rsidP="00183E14">
                  <w:pPr>
                    <w:spacing w:after="160" w:line="278" w:lineRule="auto"/>
                    <w:rPr>
                      <w:rFonts w:asciiTheme="minorHAnsi" w:hAnsiTheme="minorHAnsi" w:cstheme="minorHAnsi"/>
                      <w:sz w:val="22"/>
                    </w:rPr>
                  </w:pPr>
                  <w:r w:rsidRPr="006E563E">
                    <w:rPr>
                      <w:rFonts w:asciiTheme="minorHAnsi" w:hAnsiTheme="minorHAnsi" w:cstheme="minorHAnsi"/>
                      <w:sz w:val="22"/>
                    </w:rPr>
                    <w:t>P5</w:t>
                  </w:r>
                </w:p>
              </w:tc>
              <w:tc>
                <w:tcPr>
                  <w:tcW w:w="0" w:type="auto"/>
                  <w:vAlign w:val="center"/>
                  <w:hideMark/>
                </w:tcPr>
                <w:p w14:paraId="494AA19A" w14:textId="77777777" w:rsidR="00183E14" w:rsidRPr="006E563E" w:rsidRDefault="00183E14" w:rsidP="00183E14">
                  <w:pPr>
                    <w:spacing w:after="160" w:line="278" w:lineRule="auto"/>
                    <w:rPr>
                      <w:rFonts w:asciiTheme="minorHAnsi" w:hAnsiTheme="minorHAnsi" w:cstheme="minorHAnsi"/>
                      <w:sz w:val="22"/>
                    </w:rPr>
                  </w:pPr>
                  <w:r w:rsidRPr="006E563E">
                    <w:rPr>
                      <w:rFonts w:asciiTheme="minorHAnsi" w:hAnsiTheme="minorHAnsi" w:cstheme="minorHAnsi"/>
                      <w:sz w:val="22"/>
                    </w:rPr>
                    <w:t>91%</w:t>
                  </w:r>
                </w:p>
              </w:tc>
              <w:tc>
                <w:tcPr>
                  <w:tcW w:w="0" w:type="auto"/>
                  <w:vAlign w:val="center"/>
                  <w:hideMark/>
                </w:tcPr>
                <w:p w14:paraId="4F26720D" w14:textId="77777777" w:rsidR="00183E14" w:rsidRPr="006E563E" w:rsidRDefault="00183E14" w:rsidP="00183E14">
                  <w:pPr>
                    <w:spacing w:after="160" w:line="278" w:lineRule="auto"/>
                    <w:rPr>
                      <w:rFonts w:asciiTheme="minorHAnsi" w:hAnsiTheme="minorHAnsi" w:cstheme="minorHAnsi"/>
                      <w:sz w:val="22"/>
                    </w:rPr>
                  </w:pPr>
                  <w:r w:rsidRPr="006E563E">
                    <w:rPr>
                      <w:rFonts w:asciiTheme="minorHAnsi" w:hAnsiTheme="minorHAnsi" w:cstheme="minorHAnsi"/>
                      <w:sz w:val="22"/>
                    </w:rPr>
                    <w:t>97%</w:t>
                  </w:r>
                </w:p>
              </w:tc>
            </w:tr>
            <w:tr w:rsidR="00183E14" w:rsidRPr="006E563E" w14:paraId="66B5C702" w14:textId="77777777">
              <w:trPr>
                <w:tblCellSpacing w:w="15" w:type="dxa"/>
              </w:trPr>
              <w:tc>
                <w:tcPr>
                  <w:tcW w:w="0" w:type="auto"/>
                  <w:vAlign w:val="center"/>
                  <w:hideMark/>
                </w:tcPr>
                <w:p w14:paraId="3979E916" w14:textId="77777777" w:rsidR="00183E14" w:rsidRPr="006E563E" w:rsidRDefault="00183E14" w:rsidP="00183E14">
                  <w:pPr>
                    <w:spacing w:after="160" w:line="278" w:lineRule="auto"/>
                    <w:rPr>
                      <w:rFonts w:asciiTheme="minorHAnsi" w:hAnsiTheme="minorHAnsi" w:cstheme="minorHAnsi"/>
                      <w:sz w:val="22"/>
                    </w:rPr>
                  </w:pPr>
                  <w:r w:rsidRPr="006E563E">
                    <w:rPr>
                      <w:rFonts w:asciiTheme="minorHAnsi" w:hAnsiTheme="minorHAnsi" w:cstheme="minorHAnsi"/>
                      <w:sz w:val="22"/>
                    </w:rPr>
                    <w:t>P6</w:t>
                  </w:r>
                </w:p>
              </w:tc>
              <w:tc>
                <w:tcPr>
                  <w:tcW w:w="0" w:type="auto"/>
                  <w:vAlign w:val="center"/>
                  <w:hideMark/>
                </w:tcPr>
                <w:p w14:paraId="14EFBD32" w14:textId="77777777" w:rsidR="00183E14" w:rsidRPr="006E563E" w:rsidRDefault="00183E14" w:rsidP="00183E14">
                  <w:pPr>
                    <w:spacing w:after="160" w:line="278" w:lineRule="auto"/>
                    <w:rPr>
                      <w:rFonts w:asciiTheme="minorHAnsi" w:hAnsiTheme="minorHAnsi" w:cstheme="minorHAnsi"/>
                      <w:sz w:val="22"/>
                    </w:rPr>
                  </w:pPr>
                  <w:r w:rsidRPr="006E563E">
                    <w:rPr>
                      <w:rFonts w:asciiTheme="minorHAnsi" w:hAnsiTheme="minorHAnsi" w:cstheme="minorHAnsi"/>
                      <w:sz w:val="22"/>
                    </w:rPr>
                    <w:t>100%</w:t>
                  </w:r>
                </w:p>
              </w:tc>
              <w:tc>
                <w:tcPr>
                  <w:tcW w:w="0" w:type="auto"/>
                  <w:vAlign w:val="center"/>
                  <w:hideMark/>
                </w:tcPr>
                <w:p w14:paraId="4C39F696" w14:textId="77777777" w:rsidR="00183E14" w:rsidRPr="006E563E" w:rsidRDefault="00183E14" w:rsidP="00183E14">
                  <w:pPr>
                    <w:spacing w:after="160" w:line="278" w:lineRule="auto"/>
                    <w:rPr>
                      <w:rFonts w:asciiTheme="minorHAnsi" w:hAnsiTheme="minorHAnsi" w:cstheme="minorHAnsi"/>
                      <w:sz w:val="22"/>
                    </w:rPr>
                  </w:pPr>
                  <w:r w:rsidRPr="006E563E">
                    <w:rPr>
                      <w:rFonts w:asciiTheme="minorHAnsi" w:hAnsiTheme="minorHAnsi" w:cstheme="minorHAnsi"/>
                      <w:sz w:val="22"/>
                    </w:rPr>
                    <w:t>83%</w:t>
                  </w:r>
                </w:p>
              </w:tc>
            </w:tr>
            <w:tr w:rsidR="00183E14" w:rsidRPr="006E563E" w14:paraId="27F34AF0" w14:textId="77777777">
              <w:trPr>
                <w:tblCellSpacing w:w="15" w:type="dxa"/>
              </w:trPr>
              <w:tc>
                <w:tcPr>
                  <w:tcW w:w="0" w:type="auto"/>
                  <w:vAlign w:val="center"/>
                  <w:hideMark/>
                </w:tcPr>
                <w:p w14:paraId="66A094DB" w14:textId="77777777" w:rsidR="00183E14" w:rsidRPr="006E563E" w:rsidRDefault="00183E14" w:rsidP="00183E14">
                  <w:pPr>
                    <w:spacing w:after="160" w:line="278" w:lineRule="auto"/>
                    <w:rPr>
                      <w:rFonts w:asciiTheme="minorHAnsi" w:hAnsiTheme="minorHAnsi" w:cstheme="minorHAnsi"/>
                      <w:sz w:val="22"/>
                    </w:rPr>
                  </w:pPr>
                  <w:r w:rsidRPr="006E563E">
                    <w:rPr>
                      <w:rFonts w:asciiTheme="minorHAnsi" w:hAnsiTheme="minorHAnsi" w:cstheme="minorHAnsi"/>
                      <w:sz w:val="22"/>
                    </w:rPr>
                    <w:t>P7</w:t>
                  </w:r>
                </w:p>
              </w:tc>
              <w:tc>
                <w:tcPr>
                  <w:tcW w:w="0" w:type="auto"/>
                  <w:vAlign w:val="center"/>
                  <w:hideMark/>
                </w:tcPr>
                <w:p w14:paraId="397B7C70" w14:textId="77777777" w:rsidR="00183E14" w:rsidRPr="006E563E" w:rsidRDefault="00183E14" w:rsidP="00183E14">
                  <w:pPr>
                    <w:spacing w:after="160" w:line="278" w:lineRule="auto"/>
                    <w:rPr>
                      <w:rFonts w:asciiTheme="minorHAnsi" w:hAnsiTheme="minorHAnsi" w:cstheme="minorHAnsi"/>
                      <w:sz w:val="22"/>
                    </w:rPr>
                  </w:pPr>
                  <w:r w:rsidRPr="006E563E">
                    <w:rPr>
                      <w:rFonts w:asciiTheme="minorHAnsi" w:hAnsiTheme="minorHAnsi" w:cstheme="minorHAnsi"/>
                      <w:sz w:val="22"/>
                    </w:rPr>
                    <w:t>94%</w:t>
                  </w:r>
                </w:p>
              </w:tc>
              <w:tc>
                <w:tcPr>
                  <w:tcW w:w="0" w:type="auto"/>
                  <w:vAlign w:val="center"/>
                  <w:hideMark/>
                </w:tcPr>
                <w:p w14:paraId="51619739" w14:textId="77777777" w:rsidR="00183E14" w:rsidRPr="006E563E" w:rsidRDefault="00183E14" w:rsidP="00183E14">
                  <w:pPr>
                    <w:spacing w:after="160" w:line="278" w:lineRule="auto"/>
                    <w:rPr>
                      <w:rFonts w:asciiTheme="minorHAnsi" w:hAnsiTheme="minorHAnsi" w:cstheme="minorHAnsi"/>
                      <w:sz w:val="22"/>
                    </w:rPr>
                  </w:pPr>
                  <w:r w:rsidRPr="006E563E">
                    <w:rPr>
                      <w:rFonts w:asciiTheme="minorHAnsi" w:hAnsiTheme="minorHAnsi" w:cstheme="minorHAnsi"/>
                      <w:sz w:val="22"/>
                    </w:rPr>
                    <w:t>87%</w:t>
                  </w:r>
                </w:p>
              </w:tc>
            </w:tr>
          </w:tbl>
          <w:p w14:paraId="3B8E9BE0" w14:textId="67E65461" w:rsidR="00183E14" w:rsidRPr="006E563E" w:rsidRDefault="00183E14" w:rsidP="00183E14">
            <w:pPr>
              <w:spacing w:after="160" w:line="278" w:lineRule="auto"/>
              <w:rPr>
                <w:rFonts w:asciiTheme="minorHAnsi" w:hAnsiTheme="minorHAnsi" w:cstheme="minorHAnsi"/>
                <w:sz w:val="22"/>
              </w:rPr>
            </w:pPr>
            <w:r w:rsidRPr="006E563E">
              <w:rPr>
                <w:rFonts w:asciiTheme="minorHAnsi" w:hAnsiTheme="minorHAnsi" w:cstheme="minorHAnsi"/>
                <w:sz w:val="22"/>
              </w:rPr>
              <w:t xml:space="preserve">While attainment remains strong overall, analysis highlights areas where further consistency is required across </w:t>
            </w:r>
            <w:r w:rsidR="00F732E2" w:rsidRPr="006E563E">
              <w:rPr>
                <w:rFonts w:asciiTheme="minorHAnsi" w:hAnsiTheme="minorHAnsi" w:cstheme="minorHAnsi"/>
                <w:sz w:val="22"/>
              </w:rPr>
              <w:t xml:space="preserve">identified </w:t>
            </w:r>
            <w:r w:rsidRPr="006E563E">
              <w:rPr>
                <w:rFonts w:asciiTheme="minorHAnsi" w:hAnsiTheme="minorHAnsi" w:cstheme="minorHAnsi"/>
                <w:sz w:val="22"/>
              </w:rPr>
              <w:t>year groups.</w:t>
            </w:r>
          </w:p>
          <w:p w14:paraId="12559E24" w14:textId="77777777" w:rsidR="00EF7493" w:rsidRPr="006E563E" w:rsidRDefault="00EF7493" w:rsidP="00183E14">
            <w:pPr>
              <w:spacing w:after="160" w:line="278" w:lineRule="auto"/>
              <w:rPr>
                <w:rFonts w:asciiTheme="minorHAnsi" w:hAnsiTheme="minorHAnsi" w:cstheme="minorHAnsi"/>
                <w:sz w:val="22"/>
              </w:rPr>
            </w:pPr>
          </w:p>
          <w:p w14:paraId="1F3690A8" w14:textId="77777777" w:rsidR="00EF7493" w:rsidRPr="006E563E" w:rsidRDefault="00EF7493" w:rsidP="00EF7493">
            <w:pPr>
              <w:spacing w:after="160" w:line="278" w:lineRule="auto"/>
              <w:rPr>
                <w:rFonts w:asciiTheme="minorHAnsi" w:hAnsiTheme="minorHAnsi" w:cstheme="minorHAnsi"/>
                <w:b/>
                <w:bCs/>
                <w:sz w:val="22"/>
              </w:rPr>
            </w:pPr>
            <w:r w:rsidRPr="006E563E">
              <w:rPr>
                <w:rFonts w:asciiTheme="minorHAnsi" w:hAnsiTheme="minorHAnsi" w:cstheme="minorHAnsi"/>
                <w:b/>
                <w:bCs/>
                <w:sz w:val="22"/>
              </w:rPr>
              <w:t>Targeted Interventions</w:t>
            </w:r>
          </w:p>
          <w:p w14:paraId="0B5852E7" w14:textId="77777777" w:rsidR="00EF7493" w:rsidRPr="006E563E" w:rsidRDefault="00EF7493" w:rsidP="00EF7493">
            <w:pPr>
              <w:spacing w:after="160" w:line="278" w:lineRule="auto"/>
              <w:rPr>
                <w:rFonts w:asciiTheme="minorHAnsi" w:hAnsiTheme="minorHAnsi" w:cstheme="minorHAnsi"/>
                <w:b/>
                <w:bCs/>
                <w:sz w:val="22"/>
              </w:rPr>
            </w:pPr>
            <w:r w:rsidRPr="006E563E">
              <w:rPr>
                <w:rFonts w:asciiTheme="minorHAnsi" w:hAnsiTheme="minorHAnsi" w:cstheme="minorHAnsi"/>
                <w:b/>
                <w:bCs/>
                <w:sz w:val="22"/>
              </w:rPr>
              <w:t>Literacy Interventions</w:t>
            </w:r>
          </w:p>
          <w:p w14:paraId="59DA0B21" w14:textId="77777777" w:rsidR="00782707" w:rsidRPr="006E563E" w:rsidRDefault="00782707" w:rsidP="00782707">
            <w:pPr>
              <w:spacing w:after="160" w:line="278" w:lineRule="auto"/>
              <w:rPr>
                <w:rFonts w:asciiTheme="minorHAnsi" w:hAnsiTheme="minorHAnsi" w:cstheme="minorHAnsi"/>
                <w:sz w:val="22"/>
              </w:rPr>
            </w:pPr>
            <w:r w:rsidRPr="006E563E">
              <w:rPr>
                <w:rFonts w:asciiTheme="minorHAnsi" w:hAnsiTheme="minorHAnsi" w:cstheme="minorHAnsi"/>
                <w:sz w:val="22"/>
              </w:rPr>
              <w:t>Analysis of SWRT standardised scores and intervention assessments demonstrated positive progress for many learners and informed intervention planning for 2026–27.</w:t>
            </w:r>
          </w:p>
          <w:p w14:paraId="17832446" w14:textId="77777777" w:rsidR="000B6E16" w:rsidRPr="006E563E" w:rsidRDefault="000B6E16" w:rsidP="000B6E16">
            <w:pPr>
              <w:spacing w:after="160" w:line="278" w:lineRule="auto"/>
              <w:rPr>
                <w:rFonts w:asciiTheme="minorHAnsi" w:hAnsiTheme="minorHAnsi" w:cstheme="minorHAnsi"/>
                <w:b/>
                <w:bCs/>
                <w:sz w:val="22"/>
              </w:rPr>
            </w:pPr>
            <w:r w:rsidRPr="006E563E">
              <w:rPr>
                <w:rFonts w:asciiTheme="minorHAnsi" w:hAnsiTheme="minorHAnsi" w:cstheme="minorHAnsi"/>
                <w:b/>
                <w:bCs/>
                <w:sz w:val="22"/>
              </w:rPr>
              <w:t>Evidence of Impact</w:t>
            </w:r>
          </w:p>
          <w:p w14:paraId="1D133DF1" w14:textId="77777777" w:rsidR="000B6E16" w:rsidRPr="006E563E" w:rsidRDefault="000B6E16" w:rsidP="000B6E16">
            <w:pPr>
              <w:spacing w:after="160" w:line="278" w:lineRule="auto"/>
              <w:rPr>
                <w:rFonts w:asciiTheme="minorHAnsi" w:hAnsiTheme="minorHAnsi" w:cstheme="minorHAnsi"/>
                <w:sz w:val="22"/>
              </w:rPr>
            </w:pPr>
            <w:r w:rsidRPr="006E563E">
              <w:rPr>
                <w:rFonts w:asciiTheme="minorHAnsi" w:hAnsiTheme="minorHAnsi" w:cstheme="minorHAnsi"/>
                <w:sz w:val="22"/>
              </w:rPr>
              <w:t>Evidence includes:</w:t>
            </w:r>
          </w:p>
          <w:p w14:paraId="063C0CFD" w14:textId="77777777" w:rsidR="000B6E16" w:rsidRPr="006E563E" w:rsidRDefault="000B6E16" w:rsidP="000B6E16">
            <w:pPr>
              <w:numPr>
                <w:ilvl w:val="0"/>
                <w:numId w:val="29"/>
              </w:numPr>
              <w:spacing w:after="160" w:line="278" w:lineRule="auto"/>
              <w:rPr>
                <w:rFonts w:asciiTheme="minorHAnsi" w:hAnsiTheme="minorHAnsi" w:cstheme="minorHAnsi"/>
                <w:sz w:val="22"/>
              </w:rPr>
            </w:pPr>
            <w:r w:rsidRPr="006E563E">
              <w:rPr>
                <w:rFonts w:asciiTheme="minorHAnsi" w:hAnsiTheme="minorHAnsi" w:cstheme="minorHAnsi"/>
                <w:sz w:val="22"/>
              </w:rPr>
              <w:t>Writing attainment data.</w:t>
            </w:r>
          </w:p>
          <w:p w14:paraId="48CAEF7F" w14:textId="77777777" w:rsidR="000B6E16" w:rsidRPr="006E563E" w:rsidRDefault="000B6E16" w:rsidP="000B6E16">
            <w:pPr>
              <w:numPr>
                <w:ilvl w:val="0"/>
                <w:numId w:val="29"/>
              </w:numPr>
              <w:spacing w:after="160" w:line="278" w:lineRule="auto"/>
              <w:rPr>
                <w:rFonts w:asciiTheme="minorHAnsi" w:hAnsiTheme="minorHAnsi" w:cstheme="minorHAnsi"/>
                <w:sz w:val="22"/>
              </w:rPr>
            </w:pPr>
            <w:r w:rsidRPr="006E563E">
              <w:rPr>
                <w:rFonts w:asciiTheme="minorHAnsi" w:hAnsiTheme="minorHAnsi" w:cstheme="minorHAnsi"/>
                <w:sz w:val="22"/>
              </w:rPr>
              <w:t>Attainment meeting records.</w:t>
            </w:r>
          </w:p>
          <w:p w14:paraId="2C52ADB6" w14:textId="77777777" w:rsidR="000B6E16" w:rsidRPr="006E563E" w:rsidRDefault="000B6E16" w:rsidP="000B6E16">
            <w:pPr>
              <w:numPr>
                <w:ilvl w:val="0"/>
                <w:numId w:val="29"/>
              </w:numPr>
              <w:spacing w:after="160" w:line="278" w:lineRule="auto"/>
              <w:rPr>
                <w:rFonts w:asciiTheme="minorHAnsi" w:hAnsiTheme="minorHAnsi" w:cstheme="minorHAnsi"/>
                <w:sz w:val="22"/>
              </w:rPr>
            </w:pPr>
            <w:r w:rsidRPr="006E563E">
              <w:rPr>
                <w:rFonts w:asciiTheme="minorHAnsi" w:hAnsiTheme="minorHAnsi" w:cstheme="minorHAnsi"/>
                <w:sz w:val="22"/>
              </w:rPr>
              <w:t>Moderation evidence.</w:t>
            </w:r>
          </w:p>
          <w:p w14:paraId="7ADED909" w14:textId="77777777" w:rsidR="000B6E16" w:rsidRPr="006E563E" w:rsidRDefault="000B6E16" w:rsidP="000B6E16">
            <w:pPr>
              <w:numPr>
                <w:ilvl w:val="0"/>
                <w:numId w:val="29"/>
              </w:numPr>
              <w:spacing w:after="160" w:line="278" w:lineRule="auto"/>
              <w:rPr>
                <w:rFonts w:asciiTheme="minorHAnsi" w:hAnsiTheme="minorHAnsi" w:cstheme="minorHAnsi"/>
                <w:sz w:val="22"/>
              </w:rPr>
            </w:pPr>
            <w:r w:rsidRPr="006E563E">
              <w:rPr>
                <w:rFonts w:asciiTheme="minorHAnsi" w:hAnsiTheme="minorHAnsi" w:cstheme="minorHAnsi"/>
                <w:sz w:val="22"/>
              </w:rPr>
              <w:t>Intervention tracking information.</w:t>
            </w:r>
          </w:p>
          <w:p w14:paraId="523917C5" w14:textId="77777777" w:rsidR="000B6E16" w:rsidRPr="006E563E" w:rsidRDefault="000B6E16" w:rsidP="000B6E16">
            <w:pPr>
              <w:numPr>
                <w:ilvl w:val="0"/>
                <w:numId w:val="29"/>
              </w:numPr>
              <w:spacing w:after="160" w:line="278" w:lineRule="auto"/>
              <w:rPr>
                <w:rFonts w:asciiTheme="minorHAnsi" w:hAnsiTheme="minorHAnsi" w:cstheme="minorHAnsi"/>
                <w:sz w:val="22"/>
              </w:rPr>
            </w:pPr>
            <w:r w:rsidRPr="006E563E">
              <w:rPr>
                <w:rFonts w:asciiTheme="minorHAnsi" w:hAnsiTheme="minorHAnsi" w:cstheme="minorHAnsi"/>
                <w:sz w:val="22"/>
              </w:rPr>
              <w:t>Teacher professional judgement.</w:t>
            </w:r>
          </w:p>
          <w:p w14:paraId="7351B0D0" w14:textId="77777777" w:rsidR="000B6E16" w:rsidRPr="006E563E" w:rsidRDefault="000B6E16" w:rsidP="000B6E16">
            <w:pPr>
              <w:numPr>
                <w:ilvl w:val="0"/>
                <w:numId w:val="29"/>
              </w:numPr>
              <w:spacing w:after="160" w:line="278" w:lineRule="auto"/>
              <w:rPr>
                <w:rFonts w:asciiTheme="minorHAnsi" w:hAnsiTheme="minorHAnsi" w:cstheme="minorHAnsi"/>
                <w:sz w:val="22"/>
              </w:rPr>
            </w:pPr>
            <w:r w:rsidRPr="006E563E">
              <w:rPr>
                <w:rFonts w:asciiTheme="minorHAnsi" w:hAnsiTheme="minorHAnsi" w:cstheme="minorHAnsi"/>
                <w:sz w:val="22"/>
              </w:rPr>
              <w:t>Positive EAL staff and family feedback.</w:t>
            </w:r>
          </w:p>
          <w:p w14:paraId="1FF90A02" w14:textId="77777777" w:rsidR="000B6E16" w:rsidRPr="006E563E" w:rsidRDefault="000B6E16" w:rsidP="000B6E16">
            <w:pPr>
              <w:numPr>
                <w:ilvl w:val="0"/>
                <w:numId w:val="29"/>
              </w:numPr>
              <w:spacing w:after="160" w:line="278" w:lineRule="auto"/>
              <w:rPr>
                <w:rFonts w:asciiTheme="minorHAnsi" w:hAnsiTheme="minorHAnsi" w:cstheme="minorHAnsi"/>
                <w:sz w:val="22"/>
              </w:rPr>
            </w:pPr>
            <w:r w:rsidRPr="006E563E">
              <w:rPr>
                <w:rFonts w:asciiTheme="minorHAnsi" w:hAnsiTheme="minorHAnsi" w:cstheme="minorHAnsi"/>
                <w:sz w:val="22"/>
              </w:rPr>
              <w:t>Follow Through Inspection findings.</w:t>
            </w:r>
          </w:p>
          <w:p w14:paraId="3001BEAD" w14:textId="77777777" w:rsidR="000B6E16" w:rsidRPr="006E563E" w:rsidRDefault="000B6E16" w:rsidP="000B6E16">
            <w:pPr>
              <w:numPr>
                <w:ilvl w:val="0"/>
                <w:numId w:val="29"/>
              </w:numPr>
              <w:spacing w:after="160" w:line="278" w:lineRule="auto"/>
              <w:rPr>
                <w:rFonts w:asciiTheme="minorHAnsi" w:hAnsiTheme="minorHAnsi" w:cstheme="minorHAnsi"/>
                <w:sz w:val="22"/>
              </w:rPr>
            </w:pPr>
            <w:r w:rsidRPr="006E563E">
              <w:rPr>
                <w:rFonts w:asciiTheme="minorHAnsi" w:hAnsiTheme="minorHAnsi" w:cstheme="minorHAnsi"/>
                <w:sz w:val="22"/>
              </w:rPr>
              <w:t>Green Flag Award assessment feedback.</w:t>
            </w:r>
          </w:p>
          <w:p w14:paraId="209C174C" w14:textId="77777777" w:rsidR="00EF7493" w:rsidRPr="006E563E" w:rsidRDefault="00EF7493" w:rsidP="00183E14">
            <w:pPr>
              <w:spacing w:after="160" w:line="278" w:lineRule="auto"/>
              <w:rPr>
                <w:rFonts w:asciiTheme="minorHAnsi" w:hAnsiTheme="minorHAnsi" w:cstheme="minorHAnsi"/>
                <w:sz w:val="22"/>
              </w:rPr>
            </w:pPr>
          </w:p>
          <w:p w14:paraId="1B545445" w14:textId="77777777" w:rsidR="00F732E2" w:rsidRPr="006E563E" w:rsidRDefault="00F732E2" w:rsidP="0091688B">
            <w:pPr>
              <w:ind w:left="360"/>
              <w:rPr>
                <w:rFonts w:asciiTheme="minorHAnsi" w:eastAsiaTheme="minorEastAsia" w:hAnsiTheme="minorHAnsi" w:cstheme="minorHAnsi"/>
                <w:b/>
                <w:bCs/>
                <w:color w:val="000000" w:themeColor="text1"/>
                <w:sz w:val="22"/>
              </w:rPr>
            </w:pPr>
            <w:r w:rsidRPr="006E563E">
              <w:rPr>
                <w:rFonts w:asciiTheme="minorHAnsi" w:eastAsiaTheme="minorEastAsia" w:hAnsiTheme="minorHAnsi" w:cstheme="minorHAnsi"/>
                <w:b/>
                <w:bCs/>
                <w:color w:val="000000" w:themeColor="text1"/>
                <w:sz w:val="22"/>
              </w:rPr>
              <w:t>External Validation Provided by Local Authority Follow Through Inspection:</w:t>
            </w:r>
          </w:p>
          <w:p w14:paraId="16DE5F35" w14:textId="77777777" w:rsidR="00F732E2" w:rsidRPr="006E563E" w:rsidRDefault="00A46CD1" w:rsidP="00F732E2">
            <w:pPr>
              <w:pStyle w:val="ListParagraph"/>
              <w:numPr>
                <w:ilvl w:val="0"/>
                <w:numId w:val="7"/>
              </w:numPr>
              <w:rPr>
                <w:rFonts w:asciiTheme="minorHAnsi" w:hAnsiTheme="minorHAnsi" w:cstheme="minorHAnsi"/>
                <w:sz w:val="22"/>
                <w:szCs w:val="22"/>
              </w:rPr>
            </w:pPr>
            <w:r w:rsidRPr="006E563E">
              <w:rPr>
                <w:rFonts w:asciiTheme="minorHAnsi" w:hAnsiTheme="minorHAnsi" w:cstheme="minorHAnsi"/>
                <w:sz w:val="22"/>
                <w:szCs w:val="22"/>
              </w:rPr>
              <w:t xml:space="preserve">learning was generally well paced and appropriately challenging, with effective differentiation supporting learners' needs. </w:t>
            </w:r>
          </w:p>
          <w:p w14:paraId="51AE5926" w14:textId="753F4246" w:rsidR="00A46CD1" w:rsidRPr="006E563E" w:rsidRDefault="00A46CD1" w:rsidP="00F732E2">
            <w:pPr>
              <w:pStyle w:val="ListParagraph"/>
              <w:numPr>
                <w:ilvl w:val="0"/>
                <w:numId w:val="7"/>
              </w:numPr>
              <w:rPr>
                <w:rFonts w:asciiTheme="minorHAnsi" w:hAnsiTheme="minorHAnsi" w:cstheme="minorHAnsi"/>
                <w:sz w:val="22"/>
                <w:szCs w:val="22"/>
              </w:rPr>
            </w:pPr>
            <w:r w:rsidRPr="006E563E">
              <w:rPr>
                <w:rFonts w:asciiTheme="minorHAnsi" w:hAnsiTheme="minorHAnsi" w:cstheme="minorHAnsi"/>
                <w:sz w:val="22"/>
                <w:szCs w:val="22"/>
              </w:rPr>
              <w:t>Learner participation and leadership opportunities are increasingly embedded across the school and contribute positively to wider achievement.</w:t>
            </w:r>
          </w:p>
          <w:p w14:paraId="17D0AC71" w14:textId="77777777" w:rsidR="00D93FBC" w:rsidRPr="006E563E" w:rsidRDefault="00D93FBC" w:rsidP="0091688B">
            <w:pPr>
              <w:rPr>
                <w:rFonts w:asciiTheme="minorHAnsi" w:eastAsiaTheme="minorEastAsia" w:hAnsiTheme="minorHAnsi" w:cstheme="minorHAnsi"/>
                <w:sz w:val="22"/>
              </w:rPr>
            </w:pPr>
          </w:p>
          <w:p w14:paraId="7093F7F1" w14:textId="77777777" w:rsidR="00D93FBC" w:rsidRPr="006E563E" w:rsidRDefault="00D93FBC" w:rsidP="0091688B">
            <w:pPr>
              <w:spacing w:after="160" w:line="278" w:lineRule="auto"/>
              <w:ind w:left="360"/>
              <w:rPr>
                <w:rFonts w:asciiTheme="minorHAnsi" w:eastAsiaTheme="minorEastAsia" w:hAnsiTheme="minorHAnsi" w:cstheme="minorHAnsi"/>
                <w:b/>
                <w:bCs/>
                <w:sz w:val="22"/>
              </w:rPr>
            </w:pPr>
            <w:r w:rsidRPr="006E563E">
              <w:rPr>
                <w:rFonts w:asciiTheme="minorHAnsi" w:eastAsiaTheme="minorEastAsia" w:hAnsiTheme="minorHAnsi" w:cstheme="minorHAnsi"/>
                <w:b/>
                <w:bCs/>
                <w:sz w:val="22"/>
              </w:rPr>
              <w:t>External Green Flag feedback recognised:</w:t>
            </w:r>
          </w:p>
          <w:p w14:paraId="402458BC" w14:textId="77777777" w:rsidR="00F732E2" w:rsidRPr="006E563E" w:rsidRDefault="00D93FBC" w:rsidP="00F732E2">
            <w:pPr>
              <w:pStyle w:val="ListParagraph"/>
              <w:numPr>
                <w:ilvl w:val="0"/>
                <w:numId w:val="49"/>
              </w:numPr>
              <w:spacing w:after="160" w:line="278" w:lineRule="auto"/>
              <w:rPr>
                <w:rFonts w:asciiTheme="minorHAnsi" w:hAnsiTheme="minorHAnsi" w:cstheme="minorHAnsi"/>
                <w:sz w:val="22"/>
                <w:szCs w:val="22"/>
              </w:rPr>
            </w:pPr>
            <w:r w:rsidRPr="006E563E">
              <w:rPr>
                <w:rFonts w:asciiTheme="minorHAnsi" w:hAnsiTheme="minorHAnsi" w:cstheme="minorHAnsi"/>
                <w:sz w:val="22"/>
                <w:szCs w:val="22"/>
              </w:rPr>
              <w:t>Effective pupil leadership.</w:t>
            </w:r>
          </w:p>
          <w:p w14:paraId="756256B4" w14:textId="77777777" w:rsidR="00F732E2" w:rsidRPr="006E563E" w:rsidRDefault="00D93FBC" w:rsidP="00F732E2">
            <w:pPr>
              <w:pStyle w:val="ListParagraph"/>
              <w:numPr>
                <w:ilvl w:val="0"/>
                <w:numId w:val="49"/>
              </w:numPr>
              <w:spacing w:after="160" w:line="278" w:lineRule="auto"/>
              <w:rPr>
                <w:rFonts w:asciiTheme="minorHAnsi" w:hAnsiTheme="minorHAnsi" w:cstheme="minorHAnsi"/>
                <w:sz w:val="22"/>
                <w:szCs w:val="22"/>
              </w:rPr>
            </w:pPr>
            <w:r w:rsidRPr="006E563E">
              <w:rPr>
                <w:rFonts w:asciiTheme="minorHAnsi" w:hAnsiTheme="minorHAnsi" w:cstheme="minorHAnsi"/>
                <w:sz w:val="22"/>
                <w:szCs w:val="22"/>
              </w:rPr>
              <w:t xml:space="preserve">Strong learner participation in sustainability decision-making. </w:t>
            </w:r>
          </w:p>
          <w:p w14:paraId="2E0AAE15" w14:textId="77777777" w:rsidR="008F3EF6" w:rsidRPr="006E563E" w:rsidRDefault="00D93FBC" w:rsidP="008F3EF6">
            <w:pPr>
              <w:pStyle w:val="ListParagraph"/>
              <w:numPr>
                <w:ilvl w:val="0"/>
                <w:numId w:val="49"/>
              </w:numPr>
              <w:spacing w:after="160" w:line="278" w:lineRule="auto"/>
              <w:rPr>
                <w:rFonts w:asciiTheme="minorHAnsi" w:hAnsiTheme="minorHAnsi" w:cstheme="minorHAnsi"/>
                <w:sz w:val="22"/>
                <w:szCs w:val="22"/>
              </w:rPr>
            </w:pPr>
            <w:r w:rsidRPr="006E563E">
              <w:rPr>
                <w:rFonts w:asciiTheme="minorHAnsi" w:hAnsiTheme="minorHAnsi" w:cstheme="minorHAnsi"/>
                <w:sz w:val="22"/>
                <w:szCs w:val="22"/>
              </w:rPr>
              <w:t>Development of skills in data analysis through the energy audit project.</w:t>
            </w:r>
          </w:p>
          <w:p w14:paraId="7A514DA3" w14:textId="77777777" w:rsidR="008F3EF6" w:rsidRPr="006E563E" w:rsidRDefault="00D93FBC" w:rsidP="008F3EF6">
            <w:pPr>
              <w:pStyle w:val="ListParagraph"/>
              <w:numPr>
                <w:ilvl w:val="0"/>
                <w:numId w:val="49"/>
              </w:numPr>
              <w:spacing w:after="160" w:line="278" w:lineRule="auto"/>
              <w:rPr>
                <w:rFonts w:asciiTheme="minorHAnsi" w:hAnsiTheme="minorHAnsi" w:cstheme="minorHAnsi"/>
                <w:sz w:val="22"/>
                <w:szCs w:val="22"/>
              </w:rPr>
            </w:pPr>
            <w:r w:rsidRPr="006E563E">
              <w:rPr>
                <w:rFonts w:asciiTheme="minorHAnsi" w:hAnsiTheme="minorHAnsi" w:cstheme="minorHAnsi"/>
                <w:sz w:val="22"/>
                <w:szCs w:val="22"/>
              </w:rPr>
              <w:t xml:space="preserve">Increased awareness of environmental issues and responsible citizenship. </w:t>
            </w:r>
          </w:p>
          <w:p w14:paraId="0877267E" w14:textId="201FAD8A" w:rsidR="00D93FBC" w:rsidRPr="006E563E" w:rsidRDefault="00D93FBC" w:rsidP="008F3EF6">
            <w:pPr>
              <w:pStyle w:val="ListParagraph"/>
              <w:numPr>
                <w:ilvl w:val="0"/>
                <w:numId w:val="49"/>
              </w:numPr>
              <w:spacing w:after="160" w:line="278" w:lineRule="auto"/>
              <w:rPr>
                <w:rFonts w:asciiTheme="minorHAnsi" w:hAnsiTheme="minorHAnsi" w:cstheme="minorHAnsi"/>
                <w:sz w:val="22"/>
                <w:szCs w:val="22"/>
              </w:rPr>
            </w:pPr>
            <w:r w:rsidRPr="006E563E">
              <w:rPr>
                <w:rFonts w:asciiTheme="minorHAnsi" w:hAnsiTheme="minorHAnsi" w:cstheme="minorHAnsi"/>
                <w:sz w:val="22"/>
                <w:szCs w:val="22"/>
              </w:rPr>
              <w:t xml:space="preserve">Visible improvements in reducing litter and improving the school environment. </w:t>
            </w:r>
          </w:p>
          <w:p w14:paraId="7D8DB796" w14:textId="434C41CF" w:rsidR="7142E211" w:rsidRPr="006E563E" w:rsidRDefault="7142E211" w:rsidP="7142E211">
            <w:pPr>
              <w:spacing w:after="160" w:line="278" w:lineRule="auto"/>
              <w:ind w:left="360"/>
              <w:rPr>
                <w:rFonts w:asciiTheme="minorHAnsi" w:eastAsiaTheme="minorEastAsia" w:hAnsiTheme="minorHAnsi" w:cstheme="minorHAnsi"/>
                <w:sz w:val="22"/>
              </w:rPr>
            </w:pPr>
          </w:p>
          <w:p w14:paraId="75EE8978" w14:textId="19288A85" w:rsidR="4498A042" w:rsidRPr="006E563E" w:rsidRDefault="4498A042" w:rsidP="7142E211">
            <w:pPr>
              <w:spacing w:after="160" w:line="278" w:lineRule="auto"/>
              <w:rPr>
                <w:rFonts w:asciiTheme="minorHAnsi" w:eastAsiaTheme="minorEastAsia" w:hAnsiTheme="minorHAnsi" w:cstheme="minorHAnsi"/>
                <w:sz w:val="22"/>
              </w:rPr>
            </w:pPr>
            <w:r w:rsidRPr="006E563E">
              <w:rPr>
                <w:rFonts w:asciiTheme="minorHAnsi" w:eastAsiaTheme="minorEastAsia" w:hAnsiTheme="minorHAnsi" w:cstheme="minorHAnsi"/>
                <w:b/>
                <w:bCs/>
                <w:sz w:val="22"/>
              </w:rPr>
              <w:t>EA</w:t>
            </w:r>
            <w:r w:rsidR="029745C8" w:rsidRPr="006E563E">
              <w:rPr>
                <w:rFonts w:asciiTheme="minorHAnsi" w:eastAsiaTheme="minorEastAsia" w:hAnsiTheme="minorHAnsi" w:cstheme="minorHAnsi"/>
                <w:b/>
                <w:bCs/>
                <w:sz w:val="22"/>
              </w:rPr>
              <w:t>L</w:t>
            </w:r>
            <w:r w:rsidR="029745C8" w:rsidRPr="006E563E">
              <w:rPr>
                <w:rFonts w:asciiTheme="minorHAnsi" w:eastAsiaTheme="minorEastAsia" w:hAnsiTheme="minorHAnsi" w:cstheme="minorHAnsi"/>
                <w:sz w:val="22"/>
              </w:rPr>
              <w:t>:</w:t>
            </w:r>
          </w:p>
          <w:p w14:paraId="657B5926" w14:textId="7E03879D" w:rsidR="029745C8" w:rsidRPr="006E563E" w:rsidRDefault="029745C8" w:rsidP="008F3EF6">
            <w:pPr>
              <w:pStyle w:val="ListParagraph"/>
              <w:numPr>
                <w:ilvl w:val="0"/>
                <w:numId w:val="50"/>
              </w:numPr>
              <w:spacing w:after="160" w:line="278" w:lineRule="auto"/>
              <w:rPr>
                <w:rFonts w:asciiTheme="minorHAnsi" w:hAnsiTheme="minorHAnsi" w:cstheme="minorHAnsi"/>
                <w:sz w:val="22"/>
                <w:szCs w:val="22"/>
              </w:rPr>
            </w:pPr>
            <w:r w:rsidRPr="006E563E">
              <w:rPr>
                <w:rFonts w:asciiTheme="minorHAnsi" w:hAnsiTheme="minorHAnsi" w:cstheme="minorHAnsi"/>
                <w:sz w:val="22"/>
                <w:szCs w:val="22"/>
              </w:rPr>
              <w:t>Feedback from parents and carers at P Eve – all</w:t>
            </w:r>
            <w:r w:rsidR="008F3EF6" w:rsidRPr="006E563E">
              <w:rPr>
                <w:rFonts w:asciiTheme="minorHAnsi" w:hAnsiTheme="minorHAnsi" w:cstheme="minorHAnsi"/>
                <w:sz w:val="22"/>
                <w:szCs w:val="22"/>
              </w:rPr>
              <w:t xml:space="preserve"> who engaged </w:t>
            </w:r>
            <w:r w:rsidRPr="006E563E">
              <w:rPr>
                <w:rFonts w:asciiTheme="minorHAnsi" w:hAnsiTheme="minorHAnsi" w:cstheme="minorHAnsi"/>
                <w:sz w:val="22"/>
                <w:szCs w:val="22"/>
              </w:rPr>
              <w:t xml:space="preserve"> found the information useful.</w:t>
            </w:r>
          </w:p>
          <w:p w14:paraId="5B0F801A" w14:textId="551C43A3" w:rsidR="029745C8" w:rsidRPr="006E563E" w:rsidRDefault="029745C8" w:rsidP="7142E211">
            <w:pPr>
              <w:spacing w:after="160" w:line="278" w:lineRule="auto"/>
              <w:rPr>
                <w:rFonts w:asciiTheme="minorHAnsi" w:eastAsiaTheme="minorEastAsia" w:hAnsiTheme="minorHAnsi" w:cstheme="minorHAnsi"/>
                <w:sz w:val="22"/>
              </w:rPr>
            </w:pPr>
            <w:r w:rsidRPr="006E563E">
              <w:rPr>
                <w:rFonts w:asciiTheme="minorHAnsi" w:eastAsiaTheme="minorEastAsia" w:hAnsiTheme="minorHAnsi" w:cstheme="minorHAnsi"/>
                <w:sz w:val="22"/>
              </w:rPr>
              <w:t xml:space="preserve">Staff surveys: </w:t>
            </w:r>
          </w:p>
          <w:p w14:paraId="7CF0C00E" w14:textId="78F63D83" w:rsidR="43866A8E" w:rsidRPr="006E563E" w:rsidRDefault="43866A8E" w:rsidP="008F3EF6">
            <w:pPr>
              <w:pStyle w:val="ListParagraph"/>
              <w:numPr>
                <w:ilvl w:val="0"/>
                <w:numId w:val="50"/>
              </w:numPr>
              <w:spacing w:after="160" w:line="278" w:lineRule="auto"/>
              <w:rPr>
                <w:rFonts w:asciiTheme="minorHAnsi" w:hAnsiTheme="minorHAnsi" w:cstheme="minorHAnsi"/>
                <w:sz w:val="22"/>
                <w:szCs w:val="22"/>
              </w:rPr>
            </w:pPr>
            <w:r w:rsidRPr="006E563E">
              <w:rPr>
                <w:rFonts w:asciiTheme="minorHAnsi" w:hAnsiTheme="minorHAnsi" w:cstheme="minorHAnsi"/>
                <w:sz w:val="22"/>
                <w:szCs w:val="22"/>
              </w:rPr>
              <w:t>Almost all staff agreed that course content had clear aims and that there were strategies t</w:t>
            </w:r>
            <w:r w:rsidR="7F5A3A9C" w:rsidRPr="006E563E">
              <w:rPr>
                <w:rFonts w:asciiTheme="minorHAnsi" w:hAnsiTheme="minorHAnsi" w:cstheme="minorHAnsi"/>
                <w:sz w:val="22"/>
                <w:szCs w:val="22"/>
              </w:rPr>
              <w:t>h</w:t>
            </w:r>
            <w:r w:rsidRPr="006E563E">
              <w:rPr>
                <w:rFonts w:asciiTheme="minorHAnsi" w:hAnsiTheme="minorHAnsi" w:cstheme="minorHAnsi"/>
                <w:sz w:val="22"/>
                <w:szCs w:val="22"/>
              </w:rPr>
              <w:t>at they would implement not just with EAL learners but also with the whole class</w:t>
            </w:r>
            <w:r w:rsidR="46BD8F8E" w:rsidRPr="006E563E">
              <w:rPr>
                <w:rFonts w:asciiTheme="minorHAnsi" w:hAnsiTheme="minorHAnsi" w:cstheme="minorHAnsi"/>
                <w:sz w:val="22"/>
                <w:szCs w:val="22"/>
              </w:rPr>
              <w:t>. Impact on learning and teaching and pupils understanding.</w:t>
            </w:r>
          </w:p>
          <w:p w14:paraId="42170566" w14:textId="2F3B58FC" w:rsidR="7142E211" w:rsidRPr="006E563E" w:rsidRDefault="7142E211" w:rsidP="7142E211">
            <w:pPr>
              <w:spacing w:after="160" w:line="278" w:lineRule="auto"/>
              <w:rPr>
                <w:rFonts w:asciiTheme="minorHAnsi" w:eastAsiaTheme="minorEastAsia" w:hAnsiTheme="minorHAnsi" w:cstheme="minorHAnsi"/>
                <w:sz w:val="22"/>
              </w:rPr>
            </w:pPr>
          </w:p>
          <w:p w14:paraId="740B4CF3" w14:textId="3156357A" w:rsidR="00D93FBC" w:rsidRPr="006E563E" w:rsidRDefault="005B0CBA" w:rsidP="0091688B">
            <w:pPr>
              <w:rPr>
                <w:rFonts w:asciiTheme="minorHAnsi" w:eastAsiaTheme="minorEastAsia" w:hAnsiTheme="minorHAnsi" w:cstheme="minorHAnsi"/>
                <w:b/>
                <w:bCs/>
                <w:sz w:val="22"/>
              </w:rPr>
            </w:pPr>
            <w:r w:rsidRPr="006E563E">
              <w:rPr>
                <w:rFonts w:asciiTheme="minorHAnsi" w:eastAsiaTheme="minorEastAsia" w:hAnsiTheme="minorHAnsi" w:cstheme="minorHAnsi"/>
                <w:b/>
                <w:bCs/>
                <w:sz w:val="22"/>
              </w:rPr>
              <w:t>Targeted Interventions:</w:t>
            </w:r>
          </w:p>
          <w:p w14:paraId="7E760DA3" w14:textId="77777777" w:rsidR="005B0CBA" w:rsidRPr="006E563E" w:rsidRDefault="005B0CBA" w:rsidP="0091688B">
            <w:pPr>
              <w:rPr>
                <w:rFonts w:asciiTheme="minorHAnsi" w:eastAsiaTheme="minorEastAsia" w:hAnsiTheme="minorHAnsi" w:cstheme="minorHAnsi"/>
                <w:sz w:val="22"/>
              </w:rPr>
            </w:pPr>
          </w:p>
          <w:p w14:paraId="28E8E172" w14:textId="77777777" w:rsidR="005B0CBA" w:rsidRPr="006E563E" w:rsidRDefault="005B0CBA" w:rsidP="005B0CBA">
            <w:pPr>
              <w:rPr>
                <w:rFonts w:asciiTheme="minorHAnsi" w:eastAsiaTheme="minorEastAsia" w:hAnsiTheme="minorHAnsi" w:cstheme="minorHAnsi"/>
                <w:color w:val="000000" w:themeColor="text1"/>
                <w:sz w:val="22"/>
              </w:rPr>
            </w:pPr>
            <w:r w:rsidRPr="006E563E">
              <w:rPr>
                <w:rFonts w:asciiTheme="minorHAnsi" w:eastAsiaTheme="minorEastAsia" w:hAnsiTheme="minorHAnsi" w:cstheme="minorHAnsi"/>
                <w:color w:val="000000" w:themeColor="text1"/>
                <w:sz w:val="22"/>
              </w:rPr>
              <w:t>Pupils attending a Literacy Intervention-RWI/FS across year groups has seen an impact in some. 90 and below.</w:t>
            </w:r>
          </w:p>
          <w:p w14:paraId="091D8D3D" w14:textId="77777777" w:rsidR="005B0CBA" w:rsidRPr="006E563E" w:rsidRDefault="005B0CBA" w:rsidP="005B0CBA">
            <w:pPr>
              <w:ind w:left="360"/>
              <w:rPr>
                <w:rFonts w:asciiTheme="minorHAnsi" w:eastAsiaTheme="minorEastAsia" w:hAnsiTheme="minorHAnsi" w:cstheme="minorHAnsi"/>
                <w:color w:val="000000" w:themeColor="text1"/>
                <w:sz w:val="22"/>
              </w:rPr>
            </w:pPr>
            <w:r w:rsidRPr="006E563E">
              <w:rPr>
                <w:rFonts w:asciiTheme="minorHAnsi" w:eastAsiaTheme="minorEastAsia" w:hAnsiTheme="minorHAnsi" w:cstheme="minorHAnsi"/>
                <w:color w:val="000000" w:themeColor="text1"/>
                <w:sz w:val="22"/>
              </w:rPr>
              <w:t>2025/2026</w:t>
            </w:r>
          </w:p>
          <w:p w14:paraId="4DC000D3" w14:textId="77777777" w:rsidR="005B0CBA" w:rsidRPr="006E563E" w:rsidRDefault="005B0CBA" w:rsidP="005B0CBA">
            <w:pPr>
              <w:ind w:left="360"/>
              <w:rPr>
                <w:rFonts w:asciiTheme="minorHAnsi" w:eastAsiaTheme="minorEastAsia" w:hAnsiTheme="minorHAnsi" w:cstheme="minorHAnsi"/>
                <w:color w:val="000000" w:themeColor="text1"/>
                <w:sz w:val="22"/>
              </w:rPr>
            </w:pPr>
            <w:r w:rsidRPr="006E563E">
              <w:rPr>
                <w:rFonts w:asciiTheme="minorHAnsi" w:eastAsiaTheme="minorEastAsia" w:hAnsiTheme="minorHAnsi" w:cstheme="minorHAnsi"/>
                <w:color w:val="000000" w:themeColor="text1"/>
                <w:sz w:val="22"/>
              </w:rPr>
              <w:t xml:space="preserve">P2 8 pupils attend intervention </w:t>
            </w:r>
          </w:p>
          <w:p w14:paraId="59EC8A2C" w14:textId="77777777" w:rsidR="005B0CBA" w:rsidRPr="006E563E" w:rsidRDefault="005B0CBA" w:rsidP="005B0CBA">
            <w:pPr>
              <w:ind w:left="360"/>
              <w:rPr>
                <w:rFonts w:asciiTheme="minorHAnsi" w:hAnsiTheme="minorHAnsi" w:cstheme="minorHAnsi"/>
                <w:sz w:val="22"/>
              </w:rPr>
            </w:pPr>
            <w:r w:rsidRPr="006E563E">
              <w:rPr>
                <w:rFonts w:asciiTheme="minorHAnsi" w:eastAsiaTheme="minorEastAsia" w:hAnsiTheme="minorHAnsi" w:cstheme="minorHAnsi"/>
                <w:color w:val="000000" w:themeColor="text1"/>
                <w:sz w:val="22"/>
              </w:rPr>
              <w:t>P3 7 pupils attend intervention</w:t>
            </w:r>
          </w:p>
          <w:p w14:paraId="627DACEC" w14:textId="77777777" w:rsidR="005B0CBA" w:rsidRPr="006E563E" w:rsidRDefault="005B0CBA" w:rsidP="005B0CBA">
            <w:pPr>
              <w:ind w:left="360"/>
              <w:rPr>
                <w:rFonts w:asciiTheme="minorHAnsi" w:hAnsiTheme="minorHAnsi" w:cstheme="minorHAnsi"/>
                <w:sz w:val="22"/>
              </w:rPr>
            </w:pPr>
            <w:r w:rsidRPr="006E563E">
              <w:rPr>
                <w:rFonts w:asciiTheme="minorHAnsi" w:eastAsiaTheme="minorEastAsia" w:hAnsiTheme="minorHAnsi" w:cstheme="minorHAnsi"/>
                <w:color w:val="000000" w:themeColor="text1"/>
                <w:sz w:val="22"/>
              </w:rPr>
              <w:t>P4 8 pupils attend intervention</w:t>
            </w:r>
          </w:p>
          <w:p w14:paraId="0A5FCC01" w14:textId="77777777" w:rsidR="005B0CBA" w:rsidRPr="006E563E" w:rsidRDefault="005B0CBA" w:rsidP="005B0CBA">
            <w:pPr>
              <w:ind w:left="360"/>
              <w:rPr>
                <w:rFonts w:asciiTheme="minorHAnsi" w:hAnsiTheme="minorHAnsi" w:cstheme="minorHAnsi"/>
                <w:sz w:val="22"/>
              </w:rPr>
            </w:pPr>
            <w:r w:rsidRPr="006E563E">
              <w:rPr>
                <w:rFonts w:asciiTheme="minorHAnsi" w:eastAsiaTheme="minorEastAsia" w:hAnsiTheme="minorHAnsi" w:cstheme="minorHAnsi"/>
                <w:color w:val="000000" w:themeColor="text1"/>
                <w:sz w:val="22"/>
              </w:rPr>
              <w:t>P5 8 pupils attend intervention</w:t>
            </w:r>
          </w:p>
          <w:p w14:paraId="1821F5EB" w14:textId="77777777" w:rsidR="005B0CBA" w:rsidRPr="006E563E" w:rsidRDefault="005B0CBA" w:rsidP="005B0CBA">
            <w:pPr>
              <w:ind w:left="360"/>
              <w:rPr>
                <w:rFonts w:asciiTheme="minorHAnsi" w:hAnsiTheme="minorHAnsi" w:cstheme="minorHAnsi"/>
                <w:sz w:val="22"/>
              </w:rPr>
            </w:pPr>
            <w:r w:rsidRPr="006E563E">
              <w:rPr>
                <w:rFonts w:asciiTheme="minorHAnsi" w:eastAsiaTheme="minorEastAsia" w:hAnsiTheme="minorHAnsi" w:cstheme="minorHAnsi"/>
                <w:color w:val="000000" w:themeColor="text1"/>
                <w:sz w:val="22"/>
              </w:rPr>
              <w:t>P6 5 pupils attend intervention</w:t>
            </w:r>
          </w:p>
          <w:p w14:paraId="65CBACBA" w14:textId="77777777" w:rsidR="00A46CD1" w:rsidRPr="006E563E" w:rsidRDefault="00A46CD1" w:rsidP="0091688B">
            <w:pPr>
              <w:rPr>
                <w:rFonts w:asciiTheme="minorHAnsi" w:eastAsiaTheme="minorEastAsia" w:hAnsiTheme="minorHAnsi" w:cstheme="minorHAnsi"/>
                <w:color w:val="000000" w:themeColor="text1"/>
                <w:sz w:val="22"/>
              </w:rPr>
            </w:pPr>
          </w:p>
          <w:p w14:paraId="618479EF" w14:textId="3ACAB180" w:rsidR="00720AFF" w:rsidRPr="006E563E" w:rsidRDefault="00720AFF" w:rsidP="0091688B">
            <w:pPr>
              <w:rPr>
                <w:rFonts w:asciiTheme="minorHAnsi" w:eastAsiaTheme="minorEastAsia" w:hAnsiTheme="minorHAnsi" w:cstheme="minorHAnsi"/>
                <w:color w:val="595959"/>
                <w:sz w:val="22"/>
              </w:rPr>
            </w:pPr>
          </w:p>
        </w:tc>
        <w:tc>
          <w:tcPr>
            <w:tcW w:w="3174" w:type="dxa"/>
            <w:vAlign w:val="center"/>
          </w:tcPr>
          <w:p w14:paraId="6A355E0A" w14:textId="77777777" w:rsidR="00C93913" w:rsidRPr="006E563E" w:rsidRDefault="00C93913" w:rsidP="00C93913">
            <w:pPr>
              <w:spacing w:after="160" w:line="278" w:lineRule="auto"/>
              <w:rPr>
                <w:rFonts w:asciiTheme="minorHAnsi" w:hAnsiTheme="minorHAnsi" w:cstheme="minorHAnsi"/>
                <w:b/>
                <w:bCs/>
                <w:sz w:val="22"/>
              </w:rPr>
            </w:pPr>
            <w:r w:rsidRPr="006E563E">
              <w:rPr>
                <w:rFonts w:asciiTheme="minorHAnsi" w:hAnsiTheme="minorHAnsi" w:cstheme="minorHAnsi"/>
                <w:b/>
                <w:bCs/>
                <w:sz w:val="22"/>
              </w:rPr>
              <w:t>Improving Attainment Through Feedback</w:t>
            </w:r>
          </w:p>
          <w:p w14:paraId="1C6584A5" w14:textId="77777777" w:rsidR="00C93913" w:rsidRPr="006E563E" w:rsidRDefault="00C93913" w:rsidP="00C93913">
            <w:pPr>
              <w:spacing w:after="160" w:line="278" w:lineRule="auto"/>
              <w:rPr>
                <w:rFonts w:asciiTheme="minorHAnsi" w:hAnsiTheme="minorHAnsi" w:cstheme="minorHAnsi"/>
                <w:sz w:val="22"/>
              </w:rPr>
            </w:pPr>
            <w:r w:rsidRPr="006E563E">
              <w:rPr>
                <w:rFonts w:asciiTheme="minorHAnsi" w:hAnsiTheme="minorHAnsi" w:cstheme="minorHAnsi"/>
                <w:sz w:val="22"/>
              </w:rPr>
              <w:t>Continue to develop high-quality feedback approaches to improve learner understanding of next steps and further raise attainment.</w:t>
            </w:r>
          </w:p>
          <w:p w14:paraId="7D9E6DB4" w14:textId="77777777" w:rsidR="00C93913" w:rsidRPr="006E563E" w:rsidRDefault="00C93913" w:rsidP="00C93913">
            <w:pPr>
              <w:spacing w:after="160" w:line="278" w:lineRule="auto"/>
              <w:rPr>
                <w:rFonts w:asciiTheme="minorHAnsi" w:hAnsiTheme="minorHAnsi" w:cstheme="minorHAnsi"/>
                <w:b/>
                <w:bCs/>
                <w:sz w:val="22"/>
              </w:rPr>
            </w:pPr>
            <w:r w:rsidRPr="006E563E">
              <w:rPr>
                <w:rFonts w:asciiTheme="minorHAnsi" w:hAnsiTheme="minorHAnsi" w:cstheme="minorHAnsi"/>
                <w:b/>
                <w:bCs/>
                <w:sz w:val="22"/>
              </w:rPr>
              <w:t>Literacy Interventions</w:t>
            </w:r>
          </w:p>
          <w:p w14:paraId="41E38255" w14:textId="77777777" w:rsidR="00C93913" w:rsidRPr="006E563E" w:rsidRDefault="00C93913" w:rsidP="00C93913">
            <w:pPr>
              <w:spacing w:after="160" w:line="278" w:lineRule="auto"/>
              <w:rPr>
                <w:rFonts w:asciiTheme="minorHAnsi" w:hAnsiTheme="minorHAnsi" w:cstheme="minorHAnsi"/>
                <w:sz w:val="22"/>
              </w:rPr>
            </w:pPr>
            <w:r w:rsidRPr="006E563E">
              <w:rPr>
                <w:rFonts w:asciiTheme="minorHAnsi" w:hAnsiTheme="minorHAnsi" w:cstheme="minorHAnsi"/>
                <w:sz w:val="22"/>
              </w:rPr>
              <w:t>Continue targeted literacy interventions and monitor impact carefully to ensure support is responsive and effective.</w:t>
            </w:r>
          </w:p>
          <w:p w14:paraId="500BDF1A" w14:textId="77777777" w:rsidR="00C93913" w:rsidRPr="006E563E" w:rsidRDefault="00C93913" w:rsidP="00C93913">
            <w:pPr>
              <w:spacing w:after="160" w:line="278" w:lineRule="auto"/>
              <w:rPr>
                <w:rFonts w:asciiTheme="minorHAnsi" w:hAnsiTheme="minorHAnsi" w:cstheme="minorHAnsi"/>
                <w:b/>
                <w:bCs/>
                <w:sz w:val="22"/>
              </w:rPr>
            </w:pPr>
            <w:r w:rsidRPr="006E563E">
              <w:rPr>
                <w:rFonts w:asciiTheme="minorHAnsi" w:hAnsiTheme="minorHAnsi" w:cstheme="minorHAnsi"/>
                <w:b/>
                <w:bCs/>
                <w:sz w:val="22"/>
              </w:rPr>
              <w:t>Use of Assessment Data</w:t>
            </w:r>
          </w:p>
          <w:p w14:paraId="727ADBAF" w14:textId="77777777" w:rsidR="00C93913" w:rsidRPr="006E563E" w:rsidRDefault="00C93913" w:rsidP="00C93913">
            <w:pPr>
              <w:spacing w:after="160" w:line="278" w:lineRule="auto"/>
              <w:rPr>
                <w:rFonts w:asciiTheme="minorHAnsi" w:hAnsiTheme="minorHAnsi" w:cstheme="minorHAnsi"/>
                <w:sz w:val="22"/>
              </w:rPr>
            </w:pPr>
            <w:r w:rsidRPr="006E563E">
              <w:rPr>
                <w:rFonts w:asciiTheme="minorHAnsi" w:hAnsiTheme="minorHAnsi" w:cstheme="minorHAnsi"/>
                <w:sz w:val="22"/>
              </w:rPr>
              <w:t>Strengthen the use of NSA and attainment data to inform planning, support and challenge.</w:t>
            </w:r>
          </w:p>
          <w:p w14:paraId="6E4AB059" w14:textId="77777777" w:rsidR="00C93913" w:rsidRPr="006E563E" w:rsidRDefault="00C93913" w:rsidP="00C93913">
            <w:pPr>
              <w:spacing w:after="160" w:line="278" w:lineRule="auto"/>
              <w:rPr>
                <w:rFonts w:asciiTheme="minorHAnsi" w:hAnsiTheme="minorHAnsi" w:cstheme="minorHAnsi"/>
                <w:b/>
                <w:bCs/>
                <w:sz w:val="22"/>
              </w:rPr>
            </w:pPr>
            <w:r w:rsidRPr="006E563E">
              <w:rPr>
                <w:rFonts w:asciiTheme="minorHAnsi" w:hAnsiTheme="minorHAnsi" w:cstheme="minorHAnsi"/>
                <w:b/>
                <w:bCs/>
                <w:sz w:val="22"/>
              </w:rPr>
              <w:t>Sustainability Leadership</w:t>
            </w:r>
          </w:p>
          <w:p w14:paraId="425C3633" w14:textId="77777777" w:rsidR="00C93913" w:rsidRPr="006E563E" w:rsidRDefault="00C93913" w:rsidP="00C93913">
            <w:pPr>
              <w:spacing w:after="160" w:line="278" w:lineRule="auto"/>
              <w:rPr>
                <w:rFonts w:asciiTheme="minorHAnsi" w:hAnsiTheme="minorHAnsi" w:cstheme="minorHAnsi"/>
                <w:sz w:val="22"/>
              </w:rPr>
            </w:pPr>
            <w:r w:rsidRPr="006E563E">
              <w:rPr>
                <w:rFonts w:asciiTheme="minorHAnsi" w:hAnsiTheme="minorHAnsi" w:cstheme="minorHAnsi"/>
                <w:sz w:val="22"/>
              </w:rPr>
              <w:t>Develop the next Green Flag action plan and expand opportunities for learner leadership through sustainability projects.</w:t>
            </w:r>
          </w:p>
          <w:p w14:paraId="669823B5" w14:textId="77777777" w:rsidR="00C93913" w:rsidRPr="006E563E" w:rsidRDefault="00C93913" w:rsidP="00C93913">
            <w:pPr>
              <w:spacing w:after="160" w:line="278" w:lineRule="auto"/>
              <w:rPr>
                <w:rFonts w:asciiTheme="minorHAnsi" w:hAnsiTheme="minorHAnsi" w:cstheme="minorHAnsi"/>
                <w:b/>
                <w:bCs/>
                <w:sz w:val="22"/>
              </w:rPr>
            </w:pPr>
            <w:r w:rsidRPr="006E563E">
              <w:rPr>
                <w:rFonts w:asciiTheme="minorHAnsi" w:hAnsiTheme="minorHAnsi" w:cstheme="minorHAnsi"/>
                <w:b/>
                <w:bCs/>
                <w:sz w:val="22"/>
              </w:rPr>
              <w:t>EAL Development</w:t>
            </w:r>
          </w:p>
          <w:p w14:paraId="341BB42C" w14:textId="77777777" w:rsidR="006E563E" w:rsidRPr="006E563E" w:rsidRDefault="00C93913" w:rsidP="006E563E">
            <w:pPr>
              <w:numPr>
                <w:ilvl w:val="0"/>
                <w:numId w:val="30"/>
              </w:numPr>
              <w:spacing w:after="160" w:line="278" w:lineRule="auto"/>
              <w:rPr>
                <w:rFonts w:asciiTheme="minorHAnsi" w:hAnsiTheme="minorHAnsi" w:cstheme="minorHAnsi"/>
                <w:sz w:val="22"/>
              </w:rPr>
            </w:pPr>
            <w:r w:rsidRPr="006E563E">
              <w:rPr>
                <w:rFonts w:asciiTheme="minorHAnsi" w:hAnsiTheme="minorHAnsi" w:cstheme="minorHAnsi"/>
                <w:sz w:val="22"/>
              </w:rPr>
              <w:t>Introduce EAL induction for new staff.</w:t>
            </w:r>
          </w:p>
          <w:p w14:paraId="3CEC1FA8" w14:textId="6E9A64D8" w:rsidR="006E563E" w:rsidRPr="006E563E" w:rsidRDefault="006E563E" w:rsidP="006E563E">
            <w:pPr>
              <w:numPr>
                <w:ilvl w:val="0"/>
                <w:numId w:val="30"/>
              </w:numPr>
              <w:spacing w:after="160" w:line="278" w:lineRule="auto"/>
              <w:rPr>
                <w:rFonts w:asciiTheme="minorHAnsi" w:hAnsiTheme="minorHAnsi" w:cstheme="minorHAnsi"/>
                <w:sz w:val="22"/>
              </w:rPr>
            </w:pPr>
            <w:r w:rsidRPr="006E563E">
              <w:rPr>
                <w:rFonts w:asciiTheme="minorHAnsi" w:eastAsiaTheme="minorEastAsia" w:hAnsiTheme="minorHAnsi" w:cstheme="minorHAnsi"/>
                <w:sz w:val="22"/>
              </w:rPr>
              <w:t xml:space="preserve">Support CTs with EAL tracker update (e.g., CAT session) </w:t>
            </w:r>
          </w:p>
          <w:p w14:paraId="39FFED62" w14:textId="31FBAC13" w:rsidR="00C93913" w:rsidRPr="006E563E" w:rsidRDefault="00C93913" w:rsidP="00C93913">
            <w:pPr>
              <w:numPr>
                <w:ilvl w:val="0"/>
                <w:numId w:val="30"/>
              </w:numPr>
              <w:spacing w:after="160" w:line="278" w:lineRule="auto"/>
              <w:rPr>
                <w:rFonts w:asciiTheme="minorHAnsi" w:hAnsiTheme="minorHAnsi" w:cstheme="minorHAnsi"/>
                <w:sz w:val="22"/>
              </w:rPr>
            </w:pPr>
            <w:r w:rsidRPr="006E563E">
              <w:rPr>
                <w:rFonts w:asciiTheme="minorHAnsi" w:hAnsiTheme="minorHAnsi" w:cstheme="minorHAnsi"/>
                <w:sz w:val="22"/>
              </w:rPr>
              <w:t xml:space="preserve">Deliver further collaborative teaching </w:t>
            </w:r>
            <w:r w:rsidR="006E563E" w:rsidRPr="006E563E">
              <w:rPr>
                <w:rFonts w:asciiTheme="minorHAnsi" w:hAnsiTheme="minorHAnsi" w:cstheme="minorHAnsi"/>
                <w:sz w:val="22"/>
              </w:rPr>
              <w:t>blocks</w:t>
            </w:r>
            <w:r w:rsidRPr="006E563E">
              <w:rPr>
                <w:rFonts w:asciiTheme="minorHAnsi" w:hAnsiTheme="minorHAnsi" w:cstheme="minorHAnsi"/>
                <w:sz w:val="22"/>
              </w:rPr>
              <w:t>.</w:t>
            </w:r>
          </w:p>
          <w:p w14:paraId="2A429B79" w14:textId="3A6858DD" w:rsidR="00C93913" w:rsidRPr="006E563E" w:rsidRDefault="00C93913" w:rsidP="00C93913">
            <w:pPr>
              <w:numPr>
                <w:ilvl w:val="0"/>
                <w:numId w:val="30"/>
              </w:numPr>
              <w:spacing w:after="160" w:line="278" w:lineRule="auto"/>
              <w:rPr>
                <w:rFonts w:asciiTheme="minorHAnsi" w:hAnsiTheme="minorHAnsi" w:cstheme="minorHAnsi"/>
                <w:sz w:val="22"/>
              </w:rPr>
            </w:pPr>
            <w:r w:rsidRPr="006E563E">
              <w:rPr>
                <w:rFonts w:asciiTheme="minorHAnsi" w:hAnsiTheme="minorHAnsi" w:cstheme="minorHAnsi"/>
                <w:sz w:val="22"/>
              </w:rPr>
              <w:t>Strengthen engagement with bilingual families</w:t>
            </w:r>
            <w:r w:rsidR="006E563E" w:rsidRPr="006E563E">
              <w:rPr>
                <w:rFonts w:asciiTheme="minorHAnsi" w:hAnsiTheme="minorHAnsi" w:cstheme="minorHAnsi"/>
                <w:sz w:val="22"/>
              </w:rPr>
              <w:t>: information session</w:t>
            </w:r>
          </w:p>
          <w:p w14:paraId="45025597" w14:textId="77777777" w:rsidR="006E563E" w:rsidRPr="006E563E" w:rsidRDefault="00CC6919" w:rsidP="006E563E">
            <w:pPr>
              <w:numPr>
                <w:ilvl w:val="0"/>
                <w:numId w:val="30"/>
              </w:numPr>
              <w:spacing w:after="160" w:line="278" w:lineRule="auto"/>
              <w:rPr>
                <w:rFonts w:asciiTheme="minorHAnsi" w:hAnsiTheme="minorHAnsi" w:cstheme="minorHAnsi"/>
                <w:sz w:val="22"/>
              </w:rPr>
            </w:pPr>
            <w:r w:rsidRPr="006E563E">
              <w:rPr>
                <w:rFonts w:asciiTheme="minorHAnsi" w:hAnsiTheme="minorHAnsi" w:cstheme="minorHAnsi"/>
                <w:sz w:val="22"/>
              </w:rPr>
              <w:t>Continue professional learning focused on language acquisition and bilingual learners.</w:t>
            </w:r>
          </w:p>
          <w:p w14:paraId="5FFC319A" w14:textId="77777777" w:rsidR="006E563E" w:rsidRPr="006E563E" w:rsidRDefault="006E563E" w:rsidP="006E563E">
            <w:pPr>
              <w:numPr>
                <w:ilvl w:val="0"/>
                <w:numId w:val="30"/>
              </w:numPr>
              <w:spacing w:after="160" w:line="278" w:lineRule="auto"/>
              <w:rPr>
                <w:rFonts w:asciiTheme="minorHAnsi" w:hAnsiTheme="minorHAnsi" w:cstheme="minorHAnsi"/>
                <w:sz w:val="22"/>
              </w:rPr>
            </w:pPr>
            <w:r w:rsidRPr="006E563E">
              <w:rPr>
                <w:rFonts w:asciiTheme="minorHAnsi" w:eastAsiaTheme="minorEastAsia" w:hAnsiTheme="minorHAnsi" w:cstheme="minorHAnsi"/>
                <w:sz w:val="22"/>
              </w:rPr>
              <w:t>MS Form to teaching staff to gain insight into CTs’ confidence with language-focused strategies and supporting bilingual learners</w:t>
            </w:r>
          </w:p>
          <w:p w14:paraId="5AA3608C" w14:textId="2F3A05C5" w:rsidR="006E563E" w:rsidRPr="006E563E" w:rsidRDefault="006E563E" w:rsidP="006E563E">
            <w:pPr>
              <w:numPr>
                <w:ilvl w:val="0"/>
                <w:numId w:val="30"/>
              </w:numPr>
              <w:spacing w:after="160" w:line="278" w:lineRule="auto"/>
              <w:rPr>
                <w:rFonts w:asciiTheme="minorHAnsi" w:hAnsiTheme="minorHAnsi" w:cstheme="minorHAnsi"/>
                <w:sz w:val="22"/>
              </w:rPr>
            </w:pPr>
            <w:r w:rsidRPr="006E563E">
              <w:rPr>
                <w:rFonts w:asciiTheme="minorHAnsi" w:eastAsiaTheme="minorEastAsia" w:hAnsiTheme="minorHAnsi" w:cstheme="minorHAnsi"/>
                <w:sz w:val="22"/>
              </w:rPr>
              <w:t>Set up Stages of English Whole School Tracker</w:t>
            </w:r>
          </w:p>
          <w:p w14:paraId="52AB5F01" w14:textId="77777777" w:rsidR="006E563E" w:rsidRPr="006E563E" w:rsidRDefault="006E563E" w:rsidP="006E563E">
            <w:pPr>
              <w:rPr>
                <w:rFonts w:asciiTheme="minorHAnsi" w:eastAsiaTheme="minorEastAsia" w:hAnsiTheme="minorHAnsi" w:cstheme="minorHAnsi"/>
                <w:b/>
                <w:bCs/>
                <w:sz w:val="22"/>
              </w:rPr>
            </w:pPr>
            <w:r w:rsidRPr="006E563E">
              <w:rPr>
                <w:rFonts w:asciiTheme="minorHAnsi" w:eastAsiaTheme="minorEastAsia" w:hAnsiTheme="minorHAnsi" w:cstheme="minorHAnsi"/>
                <w:b/>
                <w:bCs/>
                <w:sz w:val="22"/>
              </w:rPr>
              <w:t>Targeted Interventions:</w:t>
            </w:r>
          </w:p>
          <w:p w14:paraId="01D167ED" w14:textId="3EBD5DE7" w:rsidR="504219BE" w:rsidRPr="006E563E" w:rsidRDefault="504219BE" w:rsidP="006E563E">
            <w:pPr>
              <w:rPr>
                <w:rFonts w:asciiTheme="minorHAnsi" w:eastAsiaTheme="minorEastAsia" w:hAnsiTheme="minorHAnsi" w:cstheme="minorHAnsi"/>
                <w:color w:val="000000" w:themeColor="text1"/>
                <w:sz w:val="22"/>
              </w:rPr>
            </w:pPr>
          </w:p>
          <w:p w14:paraId="4111FC8D" w14:textId="6907D562" w:rsidR="32D3D8A3" w:rsidRPr="006E563E" w:rsidRDefault="32D3D8A3" w:rsidP="504219BE">
            <w:pPr>
              <w:ind w:left="360"/>
              <w:rPr>
                <w:rFonts w:asciiTheme="minorHAnsi" w:hAnsiTheme="minorHAnsi" w:cstheme="minorHAnsi"/>
                <w:sz w:val="22"/>
              </w:rPr>
            </w:pPr>
            <w:r w:rsidRPr="006E563E">
              <w:rPr>
                <w:rFonts w:asciiTheme="minorHAnsi" w:eastAsiaTheme="minorEastAsia" w:hAnsiTheme="minorHAnsi" w:cstheme="minorHAnsi"/>
                <w:color w:val="000000" w:themeColor="text1"/>
                <w:sz w:val="22"/>
              </w:rPr>
              <w:t>From SWRT standardised scores</w:t>
            </w:r>
            <w:r w:rsidR="5CA9909A" w:rsidRPr="006E563E">
              <w:rPr>
                <w:rFonts w:asciiTheme="minorHAnsi" w:eastAsiaTheme="minorEastAsia" w:hAnsiTheme="minorHAnsi" w:cstheme="minorHAnsi"/>
                <w:color w:val="000000" w:themeColor="text1"/>
                <w:sz w:val="22"/>
              </w:rPr>
              <w:t xml:space="preserve"> and RWI/FS assessments </w:t>
            </w:r>
            <w:r w:rsidRPr="006E563E">
              <w:rPr>
                <w:rFonts w:asciiTheme="minorHAnsi" w:eastAsiaTheme="minorEastAsia" w:hAnsiTheme="minorHAnsi" w:cstheme="minorHAnsi"/>
                <w:color w:val="000000" w:themeColor="text1"/>
                <w:sz w:val="22"/>
              </w:rPr>
              <w:t xml:space="preserve">the percentages of those continuing in intervention </w:t>
            </w:r>
          </w:p>
          <w:p w14:paraId="0C41FAB3" w14:textId="61CC9A26" w:rsidR="3DAC431B" w:rsidRPr="00B903BC" w:rsidRDefault="3DAC431B" w:rsidP="504219BE">
            <w:pPr>
              <w:ind w:left="360"/>
              <w:rPr>
                <w:rFonts w:asciiTheme="minorHAnsi" w:eastAsiaTheme="minorEastAsia" w:hAnsiTheme="minorHAnsi" w:cstheme="minorHAnsi"/>
                <w:color w:val="000000" w:themeColor="text1"/>
                <w:sz w:val="22"/>
              </w:rPr>
            </w:pPr>
            <w:r w:rsidRPr="00B903BC">
              <w:rPr>
                <w:rFonts w:asciiTheme="minorHAnsi" w:eastAsiaTheme="minorEastAsia" w:hAnsiTheme="minorHAnsi" w:cstheme="minorHAnsi"/>
                <w:color w:val="000000" w:themeColor="text1"/>
                <w:sz w:val="22"/>
              </w:rPr>
              <w:t>2026/2027</w:t>
            </w:r>
          </w:p>
          <w:p w14:paraId="1B354CF9" w14:textId="544DEEBA" w:rsidR="3DAC431B" w:rsidRPr="006E563E" w:rsidRDefault="3DAC431B" w:rsidP="504219BE">
            <w:pPr>
              <w:ind w:left="360"/>
              <w:rPr>
                <w:rFonts w:asciiTheme="minorHAnsi" w:hAnsiTheme="minorHAnsi" w:cstheme="minorHAnsi"/>
                <w:sz w:val="22"/>
              </w:rPr>
            </w:pPr>
            <w:r w:rsidRPr="006E563E">
              <w:rPr>
                <w:rFonts w:asciiTheme="minorHAnsi" w:eastAsiaTheme="minorEastAsia" w:hAnsiTheme="minorHAnsi" w:cstheme="minorHAnsi"/>
                <w:color w:val="000000" w:themeColor="text1"/>
                <w:sz w:val="22"/>
              </w:rPr>
              <w:t>P3 100% will attend intervention</w:t>
            </w:r>
          </w:p>
          <w:p w14:paraId="4254AF0A" w14:textId="7F80ABA9" w:rsidR="3DAC431B" w:rsidRPr="006E563E" w:rsidRDefault="3DAC431B" w:rsidP="504219BE">
            <w:pPr>
              <w:ind w:left="360"/>
              <w:rPr>
                <w:rFonts w:asciiTheme="minorHAnsi" w:hAnsiTheme="minorHAnsi" w:cstheme="minorHAnsi"/>
                <w:sz w:val="22"/>
              </w:rPr>
            </w:pPr>
            <w:r w:rsidRPr="006E563E">
              <w:rPr>
                <w:rFonts w:asciiTheme="minorHAnsi" w:eastAsiaTheme="minorEastAsia" w:hAnsiTheme="minorHAnsi" w:cstheme="minorHAnsi"/>
                <w:color w:val="000000" w:themeColor="text1"/>
                <w:sz w:val="22"/>
              </w:rPr>
              <w:t>P4 86% will attend intervention</w:t>
            </w:r>
          </w:p>
          <w:p w14:paraId="23D3CCF6" w14:textId="5E3ED0AC" w:rsidR="3DAC431B" w:rsidRPr="006E563E" w:rsidRDefault="3DAC431B" w:rsidP="504219BE">
            <w:pPr>
              <w:ind w:left="360"/>
              <w:rPr>
                <w:rFonts w:asciiTheme="minorHAnsi" w:hAnsiTheme="minorHAnsi" w:cstheme="minorHAnsi"/>
                <w:sz w:val="22"/>
              </w:rPr>
            </w:pPr>
            <w:r w:rsidRPr="006E563E">
              <w:rPr>
                <w:rFonts w:asciiTheme="minorHAnsi" w:eastAsiaTheme="minorEastAsia" w:hAnsiTheme="minorHAnsi" w:cstheme="minorHAnsi"/>
                <w:color w:val="000000" w:themeColor="text1"/>
                <w:sz w:val="22"/>
              </w:rPr>
              <w:t>P5</w:t>
            </w:r>
            <w:r w:rsidR="58D6B193" w:rsidRPr="006E563E">
              <w:rPr>
                <w:rFonts w:asciiTheme="minorHAnsi" w:eastAsiaTheme="minorEastAsia" w:hAnsiTheme="minorHAnsi" w:cstheme="minorHAnsi"/>
                <w:color w:val="000000" w:themeColor="text1"/>
                <w:sz w:val="22"/>
              </w:rPr>
              <w:t xml:space="preserve"> 12% will attend intervention</w:t>
            </w:r>
          </w:p>
          <w:p w14:paraId="472D2955" w14:textId="33B38523" w:rsidR="4FDA2721" w:rsidRPr="006E563E" w:rsidRDefault="4FDA2721" w:rsidP="504219BE">
            <w:pPr>
              <w:ind w:left="360"/>
              <w:rPr>
                <w:rFonts w:asciiTheme="minorHAnsi" w:hAnsiTheme="minorHAnsi" w:cstheme="minorHAnsi"/>
                <w:sz w:val="22"/>
              </w:rPr>
            </w:pPr>
            <w:r w:rsidRPr="006E563E">
              <w:rPr>
                <w:rFonts w:asciiTheme="minorHAnsi" w:eastAsiaTheme="minorEastAsia" w:hAnsiTheme="minorHAnsi" w:cstheme="minorHAnsi"/>
                <w:color w:val="000000" w:themeColor="text1"/>
                <w:sz w:val="22"/>
              </w:rPr>
              <w:t>P6</w:t>
            </w:r>
            <w:r w:rsidR="2648FDC1" w:rsidRPr="006E563E">
              <w:rPr>
                <w:rFonts w:asciiTheme="minorHAnsi" w:eastAsiaTheme="minorEastAsia" w:hAnsiTheme="minorHAnsi" w:cstheme="minorHAnsi"/>
                <w:color w:val="000000" w:themeColor="text1"/>
                <w:sz w:val="22"/>
              </w:rPr>
              <w:t xml:space="preserve"> 100% will attend intervention</w:t>
            </w:r>
          </w:p>
          <w:p w14:paraId="4DA2519B" w14:textId="5237F60C" w:rsidR="2648FDC1" w:rsidRPr="006E563E" w:rsidRDefault="2648FDC1" w:rsidP="504219BE">
            <w:pPr>
              <w:ind w:left="360"/>
              <w:rPr>
                <w:rFonts w:asciiTheme="minorHAnsi" w:hAnsiTheme="minorHAnsi" w:cstheme="minorHAnsi"/>
                <w:sz w:val="22"/>
              </w:rPr>
            </w:pPr>
            <w:r w:rsidRPr="006E563E">
              <w:rPr>
                <w:rFonts w:asciiTheme="minorHAnsi" w:eastAsiaTheme="minorEastAsia" w:hAnsiTheme="minorHAnsi" w:cstheme="minorHAnsi"/>
                <w:color w:val="000000" w:themeColor="text1"/>
                <w:sz w:val="22"/>
              </w:rPr>
              <w:t>P7 0% will attend intervention</w:t>
            </w:r>
          </w:p>
          <w:p w14:paraId="384F89F1" w14:textId="055CDF66" w:rsidR="00A13964" w:rsidRPr="006E563E" w:rsidRDefault="00A13964" w:rsidP="7142E211">
            <w:pPr>
              <w:ind w:left="360"/>
              <w:rPr>
                <w:rFonts w:asciiTheme="minorHAnsi" w:eastAsiaTheme="minorEastAsia" w:hAnsiTheme="minorHAnsi" w:cstheme="minorHAnsi"/>
                <w:color w:val="000000" w:themeColor="text1"/>
                <w:sz w:val="22"/>
                <w:highlight w:val="yellow"/>
              </w:rPr>
            </w:pPr>
          </w:p>
          <w:p w14:paraId="20748B23" w14:textId="435E85EE" w:rsidR="002F276E" w:rsidRPr="006E563E" w:rsidRDefault="009026E2" w:rsidP="006E563E">
            <w:pPr>
              <w:rPr>
                <w:rFonts w:asciiTheme="minorHAnsi" w:eastAsiaTheme="minorEastAsia" w:hAnsiTheme="minorHAnsi" w:cstheme="minorHAnsi"/>
                <w:color w:val="000000" w:themeColor="text1"/>
                <w:sz w:val="22"/>
              </w:rPr>
            </w:pPr>
            <w:r w:rsidRPr="006E563E">
              <w:rPr>
                <w:rFonts w:asciiTheme="minorHAnsi" w:eastAsiaTheme="minorEastAsia" w:hAnsiTheme="minorHAnsi" w:cstheme="minorHAnsi"/>
                <w:color w:val="000000" w:themeColor="text1"/>
                <w:sz w:val="22"/>
              </w:rPr>
              <w:t xml:space="preserve">Targeted </w:t>
            </w:r>
            <w:r w:rsidR="002F276E" w:rsidRPr="006E563E">
              <w:rPr>
                <w:rFonts w:asciiTheme="minorHAnsi" w:eastAsiaTheme="minorEastAsia" w:hAnsiTheme="minorHAnsi" w:cstheme="minorHAnsi"/>
                <w:color w:val="000000" w:themeColor="text1"/>
                <w:sz w:val="22"/>
              </w:rPr>
              <w:t>PSA and volunteer support: P1-P4</w:t>
            </w:r>
          </w:p>
          <w:p w14:paraId="562F3044" w14:textId="77777777" w:rsidR="002F276E" w:rsidRPr="006E563E" w:rsidRDefault="002F276E" w:rsidP="0091688B">
            <w:pPr>
              <w:ind w:left="360"/>
              <w:rPr>
                <w:rFonts w:asciiTheme="minorHAnsi" w:eastAsiaTheme="minorEastAsia" w:hAnsiTheme="minorHAnsi" w:cstheme="minorHAnsi"/>
                <w:color w:val="000000" w:themeColor="text1"/>
                <w:sz w:val="22"/>
              </w:rPr>
            </w:pPr>
          </w:p>
          <w:p w14:paraId="4927356A" w14:textId="12C9C535" w:rsidR="00720AFF" w:rsidRPr="006E563E" w:rsidRDefault="6D69EB4D" w:rsidP="006E563E">
            <w:pPr>
              <w:rPr>
                <w:rFonts w:asciiTheme="minorHAnsi" w:eastAsiaTheme="minorEastAsia" w:hAnsiTheme="minorHAnsi" w:cstheme="minorHAnsi"/>
                <w:color w:val="000000" w:themeColor="text1"/>
                <w:sz w:val="22"/>
              </w:rPr>
            </w:pPr>
            <w:r w:rsidRPr="006E563E">
              <w:rPr>
                <w:rFonts w:asciiTheme="minorHAnsi" w:eastAsiaTheme="minorEastAsia" w:hAnsiTheme="minorHAnsi" w:cstheme="minorHAnsi"/>
                <w:color w:val="000000" w:themeColor="text1"/>
                <w:sz w:val="22"/>
              </w:rPr>
              <w:t>Further reduce variability in attainment across year groups.</w:t>
            </w:r>
          </w:p>
          <w:p w14:paraId="19CC462C" w14:textId="77777777" w:rsidR="006E563E" w:rsidRPr="006E563E" w:rsidRDefault="006E563E" w:rsidP="0091688B">
            <w:pPr>
              <w:ind w:left="360"/>
              <w:rPr>
                <w:rFonts w:asciiTheme="minorHAnsi" w:eastAsiaTheme="minorEastAsia" w:hAnsiTheme="minorHAnsi" w:cstheme="minorHAnsi"/>
                <w:color w:val="000000" w:themeColor="text1"/>
                <w:sz w:val="22"/>
              </w:rPr>
            </w:pPr>
          </w:p>
          <w:p w14:paraId="75AD983E" w14:textId="2A0D6260" w:rsidR="00720AFF" w:rsidRPr="006E563E" w:rsidRDefault="6D69EB4D" w:rsidP="006E563E">
            <w:pPr>
              <w:rPr>
                <w:rFonts w:asciiTheme="minorHAnsi" w:eastAsiaTheme="minorEastAsia" w:hAnsiTheme="minorHAnsi" w:cstheme="minorHAnsi"/>
                <w:color w:val="000000" w:themeColor="text1"/>
                <w:sz w:val="22"/>
              </w:rPr>
            </w:pPr>
            <w:r w:rsidRPr="006E563E">
              <w:rPr>
                <w:rFonts w:asciiTheme="minorHAnsi" w:eastAsiaTheme="minorEastAsia" w:hAnsiTheme="minorHAnsi" w:cstheme="minorHAnsi"/>
                <w:color w:val="000000" w:themeColor="text1"/>
                <w:sz w:val="22"/>
              </w:rPr>
              <w:t>Continue to close gaps</w:t>
            </w:r>
            <w:r w:rsidR="006E563E" w:rsidRPr="006E563E">
              <w:rPr>
                <w:rFonts w:asciiTheme="minorHAnsi" w:eastAsiaTheme="minorEastAsia" w:hAnsiTheme="minorHAnsi" w:cstheme="minorHAnsi"/>
                <w:color w:val="000000" w:themeColor="text1"/>
                <w:sz w:val="22"/>
              </w:rPr>
              <w:t xml:space="preserve"> in reading , writing and numeracy</w:t>
            </w:r>
            <w:r w:rsidRPr="006E563E">
              <w:rPr>
                <w:rFonts w:asciiTheme="minorHAnsi" w:eastAsiaTheme="minorEastAsia" w:hAnsiTheme="minorHAnsi" w:cstheme="minorHAnsi"/>
                <w:color w:val="000000" w:themeColor="text1"/>
                <w:sz w:val="22"/>
              </w:rPr>
              <w:t xml:space="preserve"> for identified learners.</w:t>
            </w:r>
          </w:p>
          <w:p w14:paraId="14C4945D" w14:textId="53E0997E" w:rsidR="00720AFF" w:rsidRPr="006E563E" w:rsidRDefault="00720AFF" w:rsidP="0091688B">
            <w:pPr>
              <w:rPr>
                <w:rFonts w:asciiTheme="minorHAnsi" w:eastAsiaTheme="minorEastAsia" w:hAnsiTheme="minorHAnsi" w:cstheme="minorHAnsi"/>
                <w:color w:val="000000" w:themeColor="text1"/>
                <w:sz w:val="22"/>
              </w:rPr>
            </w:pPr>
          </w:p>
          <w:p w14:paraId="60F7398A" w14:textId="4F397AA1" w:rsidR="6AA30401" w:rsidRPr="006E563E" w:rsidRDefault="6AA30401" w:rsidP="006E563E">
            <w:pPr>
              <w:spacing w:after="160" w:line="276" w:lineRule="auto"/>
              <w:rPr>
                <w:rFonts w:asciiTheme="minorHAnsi" w:eastAsiaTheme="minorEastAsia" w:hAnsiTheme="minorHAnsi" w:cstheme="minorHAnsi"/>
                <w:sz w:val="22"/>
              </w:rPr>
            </w:pPr>
            <w:r w:rsidRPr="006E563E">
              <w:rPr>
                <w:rFonts w:asciiTheme="minorHAnsi" w:eastAsiaTheme="minorEastAsia" w:hAnsiTheme="minorHAnsi" w:cstheme="minorHAnsi"/>
                <w:sz w:val="22"/>
              </w:rPr>
              <w:t>-</w:t>
            </w:r>
          </w:p>
          <w:p w14:paraId="1D2BA047" w14:textId="77777777" w:rsidR="0041062F" w:rsidRPr="006E563E" w:rsidRDefault="0041062F" w:rsidP="0091688B">
            <w:pPr>
              <w:spacing w:line="259" w:lineRule="auto"/>
              <w:rPr>
                <w:rFonts w:asciiTheme="minorHAnsi" w:eastAsiaTheme="minorEastAsia" w:hAnsiTheme="minorHAnsi" w:cstheme="minorHAnsi"/>
                <w:sz w:val="22"/>
              </w:rPr>
            </w:pPr>
          </w:p>
          <w:p w14:paraId="52EE78FC" w14:textId="44A64DFC" w:rsidR="00720AFF" w:rsidRPr="006E563E" w:rsidRDefault="00720AFF" w:rsidP="0091688B">
            <w:pPr>
              <w:rPr>
                <w:rFonts w:asciiTheme="minorHAnsi" w:eastAsiaTheme="minorEastAsia" w:hAnsiTheme="minorHAnsi" w:cstheme="minorHAnsi"/>
                <w:color w:val="000000" w:themeColor="text1"/>
                <w:sz w:val="22"/>
              </w:rPr>
            </w:pPr>
          </w:p>
          <w:p w14:paraId="3246AD87" w14:textId="57492A73" w:rsidR="00720AFF" w:rsidRPr="006E563E" w:rsidRDefault="00720AFF" w:rsidP="0091688B">
            <w:pPr>
              <w:rPr>
                <w:rFonts w:asciiTheme="minorHAnsi" w:eastAsiaTheme="minorEastAsia" w:hAnsiTheme="minorHAnsi" w:cstheme="minorHAnsi"/>
                <w:color w:val="595959"/>
                <w:sz w:val="22"/>
              </w:rPr>
            </w:pPr>
          </w:p>
        </w:tc>
        <w:sdt>
          <w:sdtPr>
            <w:rPr>
              <w:rFonts w:asciiTheme="minorHAnsi" w:hAnsiTheme="minorHAnsi"/>
              <w:color w:val="595959"/>
              <w:sz w:val="22"/>
              <w:szCs w:val="22"/>
            </w:rPr>
            <w:alias w:val="Please select the QI evaluation"/>
            <w:id w:val="925610503"/>
            <w:placeholder>
              <w:docPart w:val="18466068E699495AB8C1D027527CF924"/>
            </w:placeholder>
            <w:comboBox>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comboBox>
          </w:sdtPr>
          <w:sdtEndPr>
            <w:rPr>
              <w:color w:val="000000" w:themeColor="text1"/>
            </w:rPr>
          </w:sdtEndPr>
          <w:sdtContent>
            <w:tc>
              <w:tcPr>
                <w:tcW w:w="3460" w:type="dxa"/>
                <w:vAlign w:val="center"/>
              </w:tcPr>
              <w:p w14:paraId="5C7BD681" w14:textId="2E39EC3C" w:rsidR="00720AFF" w:rsidRPr="002F0E8B" w:rsidRDefault="00BB62C2" w:rsidP="504219BE">
                <w:pPr>
                  <w:pStyle w:val="ListParagraph"/>
                  <w:rPr>
                    <w:rFonts w:asciiTheme="minorHAnsi" w:hAnsiTheme="minorHAnsi" w:cstheme="minorHAnsi"/>
                    <w:sz w:val="22"/>
                    <w:szCs w:val="22"/>
                  </w:rPr>
                </w:pPr>
                <w:r w:rsidRPr="002F0E8B">
                  <w:rPr>
                    <w:rFonts w:asciiTheme="minorHAnsi" w:hAnsiTheme="minorHAnsi" w:cstheme="minorHAnsi"/>
                    <w:color w:val="595959"/>
                    <w:sz w:val="22"/>
                    <w:szCs w:val="22"/>
                  </w:rPr>
                  <w:t>Good</w:t>
                </w:r>
              </w:p>
            </w:tc>
          </w:sdtContent>
        </w:sdt>
      </w:tr>
      <w:tr w:rsidR="00F129FA" w:rsidRPr="002F0E8B" w14:paraId="30397530" w14:textId="77777777" w:rsidTr="08D46068">
        <w:tc>
          <w:tcPr>
            <w:tcW w:w="15388" w:type="dxa"/>
            <w:gridSpan w:val="5"/>
            <w:shd w:val="clear" w:color="auto" w:fill="FDE9D9" w:themeFill="accent6" w:themeFillTint="33"/>
          </w:tcPr>
          <w:p w14:paraId="1C3173F0" w14:textId="25EFD223" w:rsidR="00F129FA" w:rsidRPr="002F0E8B" w:rsidRDefault="00F129FA" w:rsidP="0091688B">
            <w:pPr>
              <w:ind w:left="360"/>
              <w:rPr>
                <w:rFonts w:asciiTheme="minorHAnsi" w:hAnsiTheme="minorHAnsi" w:cstheme="minorHAnsi"/>
                <w:b/>
                <w:color w:val="595959"/>
                <w:sz w:val="22"/>
              </w:rPr>
            </w:pPr>
            <w:r w:rsidRPr="002F0E8B">
              <w:rPr>
                <w:rFonts w:asciiTheme="minorHAnsi" w:hAnsiTheme="minorHAnsi" w:cstheme="minorHAnsi"/>
                <w:b/>
                <w:color w:val="595959"/>
                <w:sz w:val="22"/>
              </w:rPr>
              <w:t>QI 2.</w:t>
            </w:r>
            <w:r w:rsidR="00E10ABB" w:rsidRPr="002F0E8B">
              <w:rPr>
                <w:rFonts w:asciiTheme="minorHAnsi" w:hAnsiTheme="minorHAnsi" w:cstheme="minorHAnsi"/>
                <w:b/>
                <w:color w:val="595959"/>
                <w:sz w:val="22"/>
              </w:rPr>
              <w:t>1</w:t>
            </w:r>
            <w:r w:rsidRPr="002F0E8B">
              <w:rPr>
                <w:rFonts w:asciiTheme="minorHAnsi" w:hAnsiTheme="minorHAnsi" w:cstheme="minorHAnsi"/>
                <w:b/>
                <w:color w:val="595959"/>
                <w:sz w:val="22"/>
              </w:rPr>
              <w:t xml:space="preserve"> </w:t>
            </w:r>
            <w:r w:rsidR="00E10ABB" w:rsidRPr="002F0E8B">
              <w:rPr>
                <w:rFonts w:asciiTheme="minorHAnsi" w:hAnsiTheme="minorHAnsi" w:cstheme="minorHAnsi"/>
                <w:b/>
                <w:color w:val="595959"/>
                <w:sz w:val="22"/>
              </w:rPr>
              <w:t>Safeguarding</w:t>
            </w:r>
            <w:r w:rsidR="00123F41" w:rsidRPr="002F0E8B">
              <w:rPr>
                <w:rFonts w:asciiTheme="minorHAnsi" w:hAnsiTheme="minorHAnsi" w:cstheme="minorHAnsi"/>
                <w:b/>
                <w:color w:val="595959"/>
                <w:sz w:val="22"/>
              </w:rPr>
              <w:t xml:space="preserve"> and Child Protection</w:t>
            </w:r>
            <w:r w:rsidR="008C1D8F" w:rsidRPr="002F0E8B">
              <w:rPr>
                <w:rFonts w:asciiTheme="minorHAnsi" w:hAnsiTheme="minorHAnsi" w:cstheme="minorHAnsi"/>
                <w:b/>
                <w:color w:val="595959"/>
                <w:sz w:val="22"/>
              </w:rPr>
              <w:t xml:space="preserve"> </w:t>
            </w:r>
            <w:r w:rsidR="008C1D8F" w:rsidRPr="002F0E8B">
              <w:rPr>
                <w:rFonts w:asciiTheme="minorHAnsi" w:hAnsiTheme="minorHAnsi" w:cstheme="minorHAnsi"/>
                <w:bCs/>
                <w:color w:val="595959"/>
                <w:sz w:val="22"/>
              </w:rPr>
              <w:t>(</w:t>
            </w:r>
            <w:r w:rsidR="008C1D8F" w:rsidRPr="002F0E8B">
              <w:rPr>
                <w:rFonts w:asciiTheme="minorHAnsi" w:hAnsiTheme="minorHAnsi" w:cstheme="minorHAnsi"/>
                <w:bCs/>
                <w:color w:val="585757"/>
                <w:sz w:val="22"/>
              </w:rPr>
              <w:t>Arrangements for safeguarding</w:t>
            </w:r>
            <w:r w:rsidR="007421ED" w:rsidRPr="002F0E8B">
              <w:rPr>
                <w:rFonts w:asciiTheme="minorHAnsi" w:hAnsiTheme="minorHAnsi" w:cstheme="minorHAnsi"/>
                <w:bCs/>
                <w:color w:val="585757"/>
                <w:sz w:val="22"/>
              </w:rPr>
              <w:t xml:space="preserve">, including child protection; Arrangements to ensure wellbeing; </w:t>
            </w:r>
            <w:r w:rsidR="00305BEA" w:rsidRPr="002F0E8B">
              <w:rPr>
                <w:rFonts w:asciiTheme="minorHAnsi" w:hAnsiTheme="minorHAnsi" w:cstheme="minorHAnsi"/>
                <w:bCs/>
                <w:color w:val="585757"/>
                <w:sz w:val="22"/>
              </w:rPr>
              <w:t>National guidance and legislation)</w:t>
            </w:r>
          </w:p>
        </w:tc>
      </w:tr>
      <w:tr w:rsidR="00F129FA" w:rsidRPr="002F0E8B" w14:paraId="1A30F300" w14:textId="77777777" w:rsidTr="08D46068">
        <w:tc>
          <w:tcPr>
            <w:tcW w:w="2691" w:type="dxa"/>
          </w:tcPr>
          <w:p w14:paraId="4EBD1CB4" w14:textId="77777777" w:rsidR="00E5025D" w:rsidRPr="008A0320" w:rsidRDefault="00E5025D" w:rsidP="00E5025D">
            <w:pPr>
              <w:spacing w:after="160" w:line="278" w:lineRule="auto"/>
              <w:rPr>
                <w:rFonts w:asciiTheme="minorHAnsi" w:hAnsiTheme="minorHAnsi" w:cstheme="minorHAnsi"/>
                <w:b/>
                <w:bCs/>
                <w:sz w:val="22"/>
              </w:rPr>
            </w:pPr>
            <w:r w:rsidRPr="008A0320">
              <w:rPr>
                <w:rFonts w:asciiTheme="minorHAnsi" w:hAnsiTheme="minorHAnsi" w:cstheme="minorHAnsi"/>
                <w:b/>
                <w:bCs/>
                <w:sz w:val="22"/>
              </w:rPr>
              <w:t>Safeguarding Procedures</w:t>
            </w:r>
          </w:p>
          <w:p w14:paraId="48030C6B" w14:textId="77777777" w:rsidR="00E5025D" w:rsidRPr="008A0320" w:rsidRDefault="00E5025D" w:rsidP="00E5025D">
            <w:pPr>
              <w:spacing w:after="160" w:line="278" w:lineRule="auto"/>
              <w:rPr>
                <w:rFonts w:asciiTheme="minorHAnsi" w:hAnsiTheme="minorHAnsi" w:cstheme="minorHAnsi"/>
                <w:sz w:val="22"/>
              </w:rPr>
            </w:pPr>
            <w:r w:rsidRPr="008A0320">
              <w:rPr>
                <w:rFonts w:asciiTheme="minorHAnsi" w:hAnsiTheme="minorHAnsi" w:cstheme="minorHAnsi"/>
                <w:sz w:val="22"/>
              </w:rPr>
              <w:t>The school maintained robust safeguarding and child protection procedures in line with local authority and national guidance. Safeguarding remains a central priority and is embedded within the school's culture, policies and daily practice.</w:t>
            </w:r>
          </w:p>
          <w:p w14:paraId="042DEE96" w14:textId="77777777" w:rsidR="00BD1C6A" w:rsidRPr="008A0320" w:rsidRDefault="00BD1C6A" w:rsidP="00BD1C6A">
            <w:pPr>
              <w:spacing w:after="160" w:line="278" w:lineRule="auto"/>
              <w:rPr>
                <w:rFonts w:asciiTheme="minorHAnsi" w:hAnsiTheme="minorHAnsi" w:cstheme="minorHAnsi"/>
                <w:b/>
                <w:bCs/>
                <w:sz w:val="22"/>
              </w:rPr>
            </w:pPr>
            <w:r w:rsidRPr="008A0320">
              <w:rPr>
                <w:rFonts w:asciiTheme="minorHAnsi" w:hAnsiTheme="minorHAnsi" w:cstheme="minorHAnsi"/>
                <w:b/>
                <w:bCs/>
                <w:sz w:val="22"/>
              </w:rPr>
              <w:t>Staff Training and Professional Responsibilities</w:t>
            </w:r>
          </w:p>
          <w:p w14:paraId="71269069" w14:textId="77777777" w:rsidR="00BD1C6A" w:rsidRPr="008A0320" w:rsidRDefault="00BD1C6A" w:rsidP="00BD1C6A">
            <w:pPr>
              <w:spacing w:after="160" w:line="278" w:lineRule="auto"/>
              <w:rPr>
                <w:rFonts w:asciiTheme="minorHAnsi" w:hAnsiTheme="minorHAnsi" w:cstheme="minorHAnsi"/>
                <w:sz w:val="22"/>
              </w:rPr>
            </w:pPr>
            <w:r w:rsidRPr="008A0320">
              <w:rPr>
                <w:rFonts w:asciiTheme="minorHAnsi" w:hAnsiTheme="minorHAnsi" w:cstheme="minorHAnsi"/>
                <w:sz w:val="22"/>
              </w:rPr>
              <w:t>Regular safeguarding updates and training ensure that staff remain informed about current legislation, procedures and best practice.</w:t>
            </w:r>
          </w:p>
          <w:p w14:paraId="26178B99" w14:textId="77777777" w:rsidR="00041560" w:rsidRPr="008A0320" w:rsidRDefault="00041560" w:rsidP="00041560">
            <w:pPr>
              <w:spacing w:after="160" w:line="278" w:lineRule="auto"/>
              <w:rPr>
                <w:rFonts w:asciiTheme="minorHAnsi" w:hAnsiTheme="minorHAnsi" w:cstheme="minorHAnsi"/>
                <w:b/>
                <w:bCs/>
                <w:sz w:val="22"/>
              </w:rPr>
            </w:pPr>
            <w:r w:rsidRPr="008A0320">
              <w:rPr>
                <w:rFonts w:asciiTheme="minorHAnsi" w:hAnsiTheme="minorHAnsi" w:cstheme="minorHAnsi"/>
                <w:b/>
                <w:bCs/>
                <w:sz w:val="22"/>
              </w:rPr>
              <w:t>Attendance and Wellbeing</w:t>
            </w:r>
          </w:p>
          <w:p w14:paraId="70533E40" w14:textId="77777777" w:rsidR="00041560" w:rsidRPr="008A0320" w:rsidRDefault="00041560" w:rsidP="00041560">
            <w:pPr>
              <w:spacing w:after="160" w:line="278" w:lineRule="auto"/>
              <w:rPr>
                <w:rFonts w:asciiTheme="minorHAnsi" w:hAnsiTheme="minorHAnsi" w:cstheme="minorHAnsi"/>
                <w:b/>
                <w:bCs/>
                <w:sz w:val="22"/>
              </w:rPr>
            </w:pPr>
            <w:r w:rsidRPr="008A0320">
              <w:rPr>
                <w:rFonts w:asciiTheme="minorHAnsi" w:hAnsiTheme="minorHAnsi" w:cstheme="minorHAnsi"/>
                <w:b/>
                <w:bCs/>
                <w:sz w:val="22"/>
              </w:rPr>
              <w:t>Attendance Monitoring</w:t>
            </w:r>
          </w:p>
          <w:p w14:paraId="44881D01" w14:textId="77777777" w:rsidR="00041560" w:rsidRPr="008A0320" w:rsidRDefault="00041560" w:rsidP="00041560">
            <w:pPr>
              <w:spacing w:after="160" w:line="278" w:lineRule="auto"/>
              <w:rPr>
                <w:rFonts w:asciiTheme="minorHAnsi" w:hAnsiTheme="minorHAnsi" w:cstheme="minorHAnsi"/>
                <w:sz w:val="22"/>
              </w:rPr>
            </w:pPr>
            <w:r w:rsidRPr="008A0320">
              <w:rPr>
                <w:rFonts w:asciiTheme="minorHAnsi" w:hAnsiTheme="minorHAnsi" w:cstheme="minorHAnsi"/>
                <w:sz w:val="22"/>
              </w:rPr>
              <w:t>The school follows City of Edinburgh Attendance and Absence Management Procedures through Learning Community attendance guidance.</w:t>
            </w:r>
          </w:p>
          <w:p w14:paraId="4D91BB17" w14:textId="77777777" w:rsidR="000D7218" w:rsidRPr="008A0320" w:rsidRDefault="000D7218" w:rsidP="000D7218">
            <w:pPr>
              <w:spacing w:after="160" w:line="278" w:lineRule="auto"/>
              <w:rPr>
                <w:rFonts w:asciiTheme="minorHAnsi" w:hAnsiTheme="minorHAnsi" w:cstheme="minorHAnsi"/>
                <w:b/>
                <w:bCs/>
                <w:sz w:val="22"/>
              </w:rPr>
            </w:pPr>
            <w:r w:rsidRPr="008A0320">
              <w:rPr>
                <w:rFonts w:asciiTheme="minorHAnsi" w:hAnsiTheme="minorHAnsi" w:cstheme="minorHAnsi"/>
                <w:b/>
                <w:bCs/>
                <w:sz w:val="22"/>
              </w:rPr>
              <w:t>Role of the Pupil Support Officer</w:t>
            </w:r>
          </w:p>
          <w:p w14:paraId="2751725A" w14:textId="482315B3" w:rsidR="00F129FA" w:rsidRPr="008A0320" w:rsidRDefault="000D7218" w:rsidP="006E563E">
            <w:pPr>
              <w:spacing w:after="160" w:line="278" w:lineRule="auto"/>
              <w:rPr>
                <w:rFonts w:asciiTheme="minorHAnsi" w:hAnsiTheme="minorHAnsi" w:cstheme="minorHAnsi"/>
                <w:sz w:val="22"/>
              </w:rPr>
            </w:pPr>
            <w:r w:rsidRPr="008A0320">
              <w:rPr>
                <w:rFonts w:asciiTheme="minorHAnsi" w:hAnsiTheme="minorHAnsi" w:cstheme="minorHAnsi"/>
                <w:sz w:val="22"/>
              </w:rPr>
              <w:t>Following a review of attendance procedures, the school identified the need for enhanced support for attendance and wellbeing.</w:t>
            </w:r>
          </w:p>
        </w:tc>
        <w:tc>
          <w:tcPr>
            <w:tcW w:w="3032" w:type="dxa"/>
            <w:vAlign w:val="center"/>
          </w:tcPr>
          <w:p w14:paraId="0DC101D2" w14:textId="77777777" w:rsidR="00316527" w:rsidRPr="008A0320" w:rsidRDefault="00316527" w:rsidP="00316527">
            <w:pPr>
              <w:spacing w:after="160" w:line="278" w:lineRule="auto"/>
              <w:rPr>
                <w:rFonts w:asciiTheme="minorHAnsi" w:hAnsiTheme="minorHAnsi" w:cstheme="minorHAnsi"/>
                <w:b/>
                <w:bCs/>
                <w:sz w:val="22"/>
              </w:rPr>
            </w:pPr>
            <w:r w:rsidRPr="008A0320">
              <w:rPr>
                <w:rFonts w:asciiTheme="minorHAnsi" w:hAnsiTheme="minorHAnsi" w:cstheme="minorHAnsi"/>
                <w:b/>
                <w:bCs/>
                <w:sz w:val="22"/>
              </w:rPr>
              <w:t>Safeguarding Procedures</w:t>
            </w:r>
          </w:p>
          <w:p w14:paraId="4113538F" w14:textId="77777777" w:rsidR="00C10F9B" w:rsidRPr="008A0320" w:rsidRDefault="00C10F9B" w:rsidP="00C10F9B">
            <w:pPr>
              <w:spacing w:after="160" w:line="278" w:lineRule="auto"/>
              <w:rPr>
                <w:rFonts w:asciiTheme="minorHAnsi" w:hAnsiTheme="minorHAnsi" w:cstheme="minorHAnsi"/>
                <w:sz w:val="22"/>
              </w:rPr>
            </w:pPr>
            <w:r w:rsidRPr="008A0320">
              <w:rPr>
                <w:rFonts w:asciiTheme="minorHAnsi" w:hAnsiTheme="minorHAnsi" w:cstheme="minorHAnsi"/>
                <w:sz w:val="22"/>
              </w:rPr>
              <w:t>All staff participate in mandatory safeguarding and child protection training and understand their responsibilities in relation to learner wellbeing and safety.</w:t>
            </w:r>
          </w:p>
          <w:p w14:paraId="2C5E2545" w14:textId="77777777" w:rsidR="00BD1C6A" w:rsidRPr="008A0320" w:rsidRDefault="00BD1C6A" w:rsidP="00BD1C6A">
            <w:pPr>
              <w:spacing w:after="160" w:line="278" w:lineRule="auto"/>
              <w:rPr>
                <w:rFonts w:asciiTheme="minorHAnsi" w:hAnsiTheme="minorHAnsi" w:cstheme="minorHAnsi"/>
                <w:b/>
                <w:bCs/>
                <w:sz w:val="22"/>
              </w:rPr>
            </w:pPr>
            <w:r w:rsidRPr="008A0320">
              <w:rPr>
                <w:rFonts w:asciiTheme="minorHAnsi" w:hAnsiTheme="minorHAnsi" w:cstheme="minorHAnsi"/>
                <w:b/>
                <w:bCs/>
                <w:sz w:val="22"/>
              </w:rPr>
              <w:t>Staff Training and Professional Responsibilities</w:t>
            </w:r>
          </w:p>
          <w:p w14:paraId="0DA991CA" w14:textId="77777777" w:rsidR="0095157B" w:rsidRPr="008A0320" w:rsidRDefault="0095157B" w:rsidP="0095157B">
            <w:pPr>
              <w:spacing w:after="160" w:line="278" w:lineRule="auto"/>
              <w:rPr>
                <w:rFonts w:asciiTheme="minorHAnsi" w:hAnsiTheme="minorHAnsi" w:cstheme="minorHAnsi"/>
                <w:sz w:val="22"/>
              </w:rPr>
            </w:pPr>
            <w:r w:rsidRPr="008A0320">
              <w:rPr>
                <w:rFonts w:asciiTheme="minorHAnsi" w:hAnsiTheme="minorHAnsi" w:cstheme="minorHAnsi"/>
                <w:sz w:val="22"/>
              </w:rPr>
              <w:t>Staff demonstrate a clear understanding of safeguarding responsibilities and work collaboratively to support learners and families.</w:t>
            </w:r>
          </w:p>
          <w:p w14:paraId="175BC8D8" w14:textId="77777777" w:rsidR="00041560" w:rsidRPr="008A0320" w:rsidRDefault="00041560" w:rsidP="00041560">
            <w:pPr>
              <w:spacing w:after="160" w:line="278" w:lineRule="auto"/>
              <w:rPr>
                <w:rFonts w:asciiTheme="minorHAnsi" w:hAnsiTheme="minorHAnsi" w:cstheme="minorHAnsi"/>
                <w:b/>
                <w:bCs/>
                <w:sz w:val="22"/>
              </w:rPr>
            </w:pPr>
            <w:r w:rsidRPr="008A0320">
              <w:rPr>
                <w:rFonts w:asciiTheme="minorHAnsi" w:hAnsiTheme="minorHAnsi" w:cstheme="minorHAnsi"/>
                <w:b/>
                <w:bCs/>
                <w:sz w:val="22"/>
              </w:rPr>
              <w:t>Attendance and Wellbeing</w:t>
            </w:r>
          </w:p>
          <w:p w14:paraId="3734C303" w14:textId="77777777" w:rsidR="00041560" w:rsidRPr="008A0320" w:rsidRDefault="00041560" w:rsidP="00041560">
            <w:pPr>
              <w:spacing w:after="160" w:line="278" w:lineRule="auto"/>
              <w:rPr>
                <w:rFonts w:asciiTheme="minorHAnsi" w:hAnsiTheme="minorHAnsi" w:cstheme="minorHAnsi"/>
                <w:b/>
                <w:bCs/>
                <w:sz w:val="22"/>
              </w:rPr>
            </w:pPr>
            <w:r w:rsidRPr="008A0320">
              <w:rPr>
                <w:rFonts w:asciiTheme="minorHAnsi" w:hAnsiTheme="minorHAnsi" w:cstheme="minorHAnsi"/>
                <w:b/>
                <w:bCs/>
                <w:sz w:val="22"/>
              </w:rPr>
              <w:t>Attendance Monitoring</w:t>
            </w:r>
          </w:p>
          <w:p w14:paraId="28F974B4" w14:textId="1AA3B213" w:rsidR="005F4CB1" w:rsidRPr="008A0320" w:rsidRDefault="005F4CB1" w:rsidP="003C25ED">
            <w:pPr>
              <w:pStyle w:val="NoSpacing"/>
              <w:autoSpaceDE w:val="0"/>
              <w:autoSpaceDN w:val="0"/>
              <w:adjustRightInd w:val="0"/>
              <w:rPr>
                <w:rFonts w:asciiTheme="minorHAnsi" w:eastAsiaTheme="minorEastAsia" w:hAnsiTheme="minorHAnsi" w:cstheme="minorHAnsi"/>
              </w:rPr>
            </w:pPr>
            <w:r w:rsidRPr="008A0320">
              <w:rPr>
                <w:rFonts w:asciiTheme="minorHAnsi" w:hAnsiTheme="minorHAnsi" w:cstheme="minorHAnsi"/>
              </w:rPr>
              <w:t>Attendance data is monitored regularly and discussed through pastoral and safeguarding processes.</w:t>
            </w:r>
            <w:r w:rsidR="003C25ED" w:rsidRPr="008A0320">
              <w:rPr>
                <w:rFonts w:asciiTheme="minorHAnsi" w:hAnsiTheme="minorHAnsi" w:cstheme="minorHAnsi"/>
              </w:rPr>
              <w:t xml:space="preserve"> </w:t>
            </w:r>
            <w:r w:rsidR="003C25ED" w:rsidRPr="008A0320">
              <w:rPr>
                <w:rFonts w:asciiTheme="minorHAnsi" w:eastAsiaTheme="minorEastAsia" w:hAnsiTheme="minorHAnsi" w:cstheme="minorHAnsi"/>
                <w:lang w:val="en-US"/>
              </w:rPr>
              <w:t xml:space="preserve">We have reviewed our attendance procedures and identified a role for a PSO to support with attendance. </w:t>
            </w:r>
          </w:p>
          <w:p w14:paraId="45C777E4" w14:textId="77777777" w:rsidR="00316527" w:rsidRPr="008A0320" w:rsidRDefault="00316527" w:rsidP="00485D3D">
            <w:pPr>
              <w:rPr>
                <w:rFonts w:asciiTheme="minorHAnsi" w:eastAsia="Arial Nova" w:hAnsiTheme="minorHAnsi" w:cstheme="minorHAnsi"/>
                <w:color w:val="000000" w:themeColor="text1"/>
                <w:sz w:val="22"/>
              </w:rPr>
            </w:pPr>
          </w:p>
          <w:p w14:paraId="77B74CCE" w14:textId="73B6C599" w:rsidR="00F129FA" w:rsidRPr="008A0320" w:rsidRDefault="049080AE" w:rsidP="00485D3D">
            <w:pPr>
              <w:rPr>
                <w:rFonts w:asciiTheme="minorHAnsi" w:eastAsia="Arial Nova" w:hAnsiTheme="minorHAnsi" w:cstheme="minorHAnsi"/>
                <w:color w:val="000000" w:themeColor="text1"/>
                <w:sz w:val="22"/>
              </w:rPr>
            </w:pPr>
            <w:r w:rsidRPr="008A0320">
              <w:rPr>
                <w:rFonts w:asciiTheme="minorHAnsi" w:eastAsia="Arial Nova" w:hAnsiTheme="minorHAnsi" w:cstheme="minorHAnsi"/>
                <w:color w:val="000000" w:themeColor="text1"/>
                <w:sz w:val="22"/>
              </w:rPr>
              <w:t>Staff understand safeguarding responsibilities and work collaboratively to support learners' wellbeing and safety.</w:t>
            </w:r>
          </w:p>
          <w:p w14:paraId="1A9677F4" w14:textId="77777777" w:rsidR="00485D3D" w:rsidRPr="008A0320" w:rsidRDefault="00485D3D" w:rsidP="00485D3D">
            <w:pPr>
              <w:rPr>
                <w:rFonts w:asciiTheme="minorHAnsi" w:eastAsia="Arial Nova" w:hAnsiTheme="minorHAnsi" w:cstheme="minorHAnsi"/>
                <w:sz w:val="22"/>
              </w:rPr>
            </w:pPr>
          </w:p>
          <w:p w14:paraId="0E0CF10B" w14:textId="77777777" w:rsidR="00485D3D" w:rsidRPr="008A0320" w:rsidRDefault="00485D3D" w:rsidP="00485D3D">
            <w:pPr>
              <w:rPr>
                <w:rFonts w:asciiTheme="minorHAnsi" w:eastAsia="Arial Nova" w:hAnsiTheme="minorHAnsi" w:cstheme="minorHAnsi"/>
                <w:sz w:val="22"/>
              </w:rPr>
            </w:pPr>
          </w:p>
          <w:p w14:paraId="3EE69C56" w14:textId="77777777" w:rsidR="000D7218" w:rsidRPr="008A0320" w:rsidRDefault="000D7218" w:rsidP="000D7218">
            <w:pPr>
              <w:spacing w:after="160" w:line="278" w:lineRule="auto"/>
              <w:rPr>
                <w:rFonts w:asciiTheme="minorHAnsi" w:hAnsiTheme="minorHAnsi" w:cstheme="minorHAnsi"/>
                <w:b/>
                <w:bCs/>
                <w:sz w:val="22"/>
              </w:rPr>
            </w:pPr>
            <w:r w:rsidRPr="008A0320">
              <w:rPr>
                <w:rFonts w:asciiTheme="minorHAnsi" w:hAnsiTheme="minorHAnsi" w:cstheme="minorHAnsi"/>
                <w:b/>
                <w:bCs/>
                <w:sz w:val="22"/>
              </w:rPr>
              <w:t>Role of the Pupil Support Officer</w:t>
            </w:r>
          </w:p>
          <w:p w14:paraId="6D9FE19C" w14:textId="77777777" w:rsidR="00B30524" w:rsidRPr="008A0320" w:rsidRDefault="00B30524" w:rsidP="00B30524">
            <w:pPr>
              <w:spacing w:after="160" w:line="278" w:lineRule="auto"/>
              <w:rPr>
                <w:rFonts w:asciiTheme="minorHAnsi" w:hAnsiTheme="minorHAnsi" w:cstheme="minorHAnsi"/>
                <w:sz w:val="22"/>
              </w:rPr>
            </w:pPr>
            <w:r w:rsidRPr="008A0320">
              <w:rPr>
                <w:rFonts w:asciiTheme="minorHAnsi" w:hAnsiTheme="minorHAnsi" w:cstheme="minorHAnsi"/>
                <w:sz w:val="22"/>
              </w:rPr>
              <w:t>A Pupil Support Officer was appointed in May 2026 and has begun working with identified pupils and families to improve attendance, strengthen engagement and provide targeted wellbeing support.</w:t>
            </w:r>
          </w:p>
          <w:p w14:paraId="7200C13D" w14:textId="77777777" w:rsidR="00485D3D" w:rsidRPr="008A0320" w:rsidRDefault="00485D3D" w:rsidP="00485D3D">
            <w:pPr>
              <w:rPr>
                <w:rFonts w:asciiTheme="minorHAnsi" w:eastAsia="Arial Nova" w:hAnsiTheme="minorHAnsi" w:cstheme="minorHAnsi"/>
                <w:sz w:val="22"/>
              </w:rPr>
            </w:pPr>
          </w:p>
          <w:p w14:paraId="48900131" w14:textId="77777777" w:rsidR="00485D3D" w:rsidRPr="008A0320" w:rsidRDefault="00485D3D" w:rsidP="00485D3D">
            <w:pPr>
              <w:rPr>
                <w:rFonts w:asciiTheme="minorHAnsi" w:eastAsia="Arial Nova" w:hAnsiTheme="minorHAnsi" w:cstheme="minorHAnsi"/>
                <w:sz w:val="22"/>
              </w:rPr>
            </w:pPr>
          </w:p>
          <w:p w14:paraId="7A9CBE35" w14:textId="58079C10" w:rsidR="00F129FA" w:rsidRPr="008A0320" w:rsidRDefault="00F129FA" w:rsidP="008A0320">
            <w:pPr>
              <w:rPr>
                <w:rFonts w:asciiTheme="minorHAnsi" w:hAnsiTheme="minorHAnsi" w:cstheme="minorHAnsi"/>
                <w:color w:val="595959"/>
                <w:sz w:val="22"/>
              </w:rPr>
            </w:pPr>
          </w:p>
        </w:tc>
        <w:tc>
          <w:tcPr>
            <w:tcW w:w="3031" w:type="dxa"/>
            <w:vAlign w:val="center"/>
          </w:tcPr>
          <w:p w14:paraId="6634AE11" w14:textId="77777777" w:rsidR="006F6EAC" w:rsidRPr="008A0320" w:rsidRDefault="006F6EAC" w:rsidP="006F6EAC">
            <w:pPr>
              <w:spacing w:after="160" w:line="278" w:lineRule="auto"/>
              <w:rPr>
                <w:rFonts w:asciiTheme="minorHAnsi" w:hAnsiTheme="minorHAnsi" w:cstheme="minorHAnsi"/>
                <w:b/>
                <w:bCs/>
                <w:sz w:val="22"/>
              </w:rPr>
            </w:pPr>
            <w:r w:rsidRPr="008A0320">
              <w:rPr>
                <w:rFonts w:asciiTheme="minorHAnsi" w:hAnsiTheme="minorHAnsi" w:cstheme="minorHAnsi"/>
                <w:b/>
                <w:bCs/>
                <w:sz w:val="22"/>
              </w:rPr>
              <w:t>Evidence of Impact</w:t>
            </w:r>
          </w:p>
          <w:p w14:paraId="0E06A6A8" w14:textId="77777777" w:rsidR="006F6EAC" w:rsidRPr="008A0320" w:rsidRDefault="006F6EAC" w:rsidP="006F6EAC">
            <w:pPr>
              <w:spacing w:after="160" w:line="278" w:lineRule="auto"/>
              <w:rPr>
                <w:rFonts w:asciiTheme="minorHAnsi" w:hAnsiTheme="minorHAnsi" w:cstheme="minorHAnsi"/>
                <w:b/>
                <w:bCs/>
                <w:sz w:val="22"/>
              </w:rPr>
            </w:pPr>
            <w:r w:rsidRPr="008A0320">
              <w:rPr>
                <w:rFonts w:asciiTheme="minorHAnsi" w:hAnsiTheme="minorHAnsi" w:cstheme="minorHAnsi"/>
                <w:b/>
                <w:bCs/>
                <w:sz w:val="22"/>
              </w:rPr>
              <w:t>Safeguarding</w:t>
            </w:r>
          </w:p>
          <w:p w14:paraId="303444C3" w14:textId="77777777" w:rsidR="006F6EAC" w:rsidRPr="008A0320" w:rsidRDefault="006F6EAC" w:rsidP="006F6EAC">
            <w:pPr>
              <w:numPr>
                <w:ilvl w:val="0"/>
                <w:numId w:val="31"/>
              </w:numPr>
              <w:spacing w:after="160" w:line="278" w:lineRule="auto"/>
              <w:rPr>
                <w:rFonts w:asciiTheme="minorHAnsi" w:hAnsiTheme="minorHAnsi" w:cstheme="minorHAnsi"/>
                <w:sz w:val="22"/>
              </w:rPr>
            </w:pPr>
            <w:r w:rsidRPr="008A0320">
              <w:rPr>
                <w:rFonts w:asciiTheme="minorHAnsi" w:hAnsiTheme="minorHAnsi" w:cstheme="minorHAnsi"/>
                <w:sz w:val="22"/>
              </w:rPr>
              <w:t>Safeguarding training records demonstrate full staff participation.</w:t>
            </w:r>
          </w:p>
          <w:p w14:paraId="603EBC7D" w14:textId="77777777" w:rsidR="006F6EAC" w:rsidRPr="008A0320" w:rsidRDefault="006F6EAC" w:rsidP="006F6EAC">
            <w:pPr>
              <w:numPr>
                <w:ilvl w:val="0"/>
                <w:numId w:val="31"/>
              </w:numPr>
              <w:spacing w:after="160" w:line="278" w:lineRule="auto"/>
              <w:rPr>
                <w:rFonts w:asciiTheme="minorHAnsi" w:hAnsiTheme="minorHAnsi" w:cstheme="minorHAnsi"/>
                <w:sz w:val="22"/>
              </w:rPr>
            </w:pPr>
            <w:r w:rsidRPr="008A0320">
              <w:rPr>
                <w:rFonts w:asciiTheme="minorHAnsi" w:hAnsiTheme="minorHAnsi" w:cstheme="minorHAnsi"/>
                <w:sz w:val="22"/>
              </w:rPr>
              <w:t>Child protection procedures are implemented consistently.</w:t>
            </w:r>
          </w:p>
          <w:p w14:paraId="61D1E478" w14:textId="77777777" w:rsidR="006F6EAC" w:rsidRPr="008A0320" w:rsidRDefault="006F6EAC" w:rsidP="006F6EAC">
            <w:pPr>
              <w:numPr>
                <w:ilvl w:val="0"/>
                <w:numId w:val="31"/>
              </w:numPr>
              <w:spacing w:after="160" w:line="278" w:lineRule="auto"/>
              <w:rPr>
                <w:rFonts w:asciiTheme="minorHAnsi" w:hAnsiTheme="minorHAnsi" w:cstheme="minorHAnsi"/>
                <w:sz w:val="22"/>
              </w:rPr>
            </w:pPr>
            <w:r w:rsidRPr="008A0320">
              <w:rPr>
                <w:rFonts w:asciiTheme="minorHAnsi" w:hAnsiTheme="minorHAnsi" w:cstheme="minorHAnsi"/>
                <w:sz w:val="22"/>
              </w:rPr>
              <w:t>Staff demonstrate confidence in responding to safeguarding concerns.</w:t>
            </w:r>
          </w:p>
          <w:p w14:paraId="4C36C05C" w14:textId="77777777" w:rsidR="006F6EAC" w:rsidRPr="008A0320" w:rsidRDefault="006F6EAC" w:rsidP="006F6EAC">
            <w:pPr>
              <w:spacing w:after="160" w:line="278" w:lineRule="auto"/>
              <w:rPr>
                <w:rFonts w:asciiTheme="minorHAnsi" w:hAnsiTheme="minorHAnsi" w:cstheme="minorHAnsi"/>
                <w:b/>
                <w:bCs/>
                <w:sz w:val="22"/>
              </w:rPr>
            </w:pPr>
            <w:r w:rsidRPr="008A0320">
              <w:rPr>
                <w:rFonts w:asciiTheme="minorHAnsi" w:hAnsiTheme="minorHAnsi" w:cstheme="minorHAnsi"/>
                <w:b/>
                <w:bCs/>
                <w:sz w:val="22"/>
              </w:rPr>
              <w:t>Attendance</w:t>
            </w:r>
          </w:p>
          <w:p w14:paraId="6B7E716C" w14:textId="77777777" w:rsidR="006F6EAC" w:rsidRPr="008A0320" w:rsidRDefault="006F6EAC" w:rsidP="006F6EAC">
            <w:pPr>
              <w:spacing w:after="160" w:line="278" w:lineRule="auto"/>
              <w:rPr>
                <w:rFonts w:asciiTheme="minorHAnsi" w:hAnsiTheme="minorHAnsi" w:cstheme="minorHAnsi"/>
                <w:sz w:val="22"/>
              </w:rPr>
            </w:pPr>
            <w:r w:rsidRPr="008A0320">
              <w:rPr>
                <w:rFonts w:asciiTheme="minorHAnsi" w:hAnsiTheme="minorHAnsi" w:cstheme="minorHAnsi"/>
                <w:sz w:val="22"/>
              </w:rPr>
              <w:t>The school maintains strong attendance overall:</w:t>
            </w:r>
          </w:p>
          <w:p w14:paraId="6CD21A91" w14:textId="77777777" w:rsidR="006F6EAC" w:rsidRPr="008A0320" w:rsidRDefault="006F6EAC" w:rsidP="006F6EAC">
            <w:pPr>
              <w:spacing w:after="160" w:line="278" w:lineRule="auto"/>
              <w:rPr>
                <w:rFonts w:asciiTheme="minorHAnsi" w:hAnsiTheme="minorHAnsi" w:cstheme="minorHAnsi"/>
                <w:sz w:val="22"/>
              </w:rPr>
            </w:pPr>
            <w:r w:rsidRPr="008A0320">
              <w:rPr>
                <w:rFonts w:asciiTheme="minorHAnsi" w:hAnsiTheme="minorHAnsi" w:cstheme="minorHAnsi"/>
                <w:b/>
                <w:bCs/>
                <w:sz w:val="22"/>
              </w:rPr>
              <w:t>June 2025</w:t>
            </w:r>
          </w:p>
          <w:p w14:paraId="535220E4" w14:textId="1C9F8A33" w:rsidR="006F6EAC" w:rsidRPr="008A0320" w:rsidRDefault="006F6EAC" w:rsidP="006F6EAC">
            <w:pPr>
              <w:numPr>
                <w:ilvl w:val="0"/>
                <w:numId w:val="32"/>
              </w:numPr>
              <w:spacing w:after="160" w:line="278" w:lineRule="auto"/>
              <w:rPr>
                <w:rFonts w:asciiTheme="minorHAnsi" w:hAnsiTheme="minorHAnsi" w:cstheme="minorHAnsi"/>
                <w:sz w:val="22"/>
              </w:rPr>
            </w:pPr>
            <w:r w:rsidRPr="008A0320">
              <w:rPr>
                <w:rFonts w:asciiTheme="minorHAnsi" w:hAnsiTheme="minorHAnsi" w:cstheme="minorHAnsi"/>
                <w:sz w:val="22"/>
              </w:rPr>
              <w:t>Under 85%</w:t>
            </w:r>
            <w:r w:rsidR="008A0320" w:rsidRPr="008A0320">
              <w:rPr>
                <w:rFonts w:asciiTheme="minorHAnsi" w:hAnsiTheme="minorHAnsi" w:cstheme="minorHAnsi"/>
                <w:sz w:val="22"/>
              </w:rPr>
              <w:t>=</w:t>
            </w:r>
            <w:r w:rsidRPr="008A0320">
              <w:rPr>
                <w:rFonts w:asciiTheme="minorHAnsi" w:hAnsiTheme="minorHAnsi" w:cstheme="minorHAnsi"/>
                <w:sz w:val="22"/>
              </w:rPr>
              <w:t>0.72%</w:t>
            </w:r>
          </w:p>
          <w:p w14:paraId="10C49A2E" w14:textId="3DBE6730" w:rsidR="006F6EAC" w:rsidRPr="008A0320" w:rsidRDefault="006F6EAC" w:rsidP="006F6EAC">
            <w:pPr>
              <w:numPr>
                <w:ilvl w:val="0"/>
                <w:numId w:val="32"/>
              </w:numPr>
              <w:spacing w:after="160" w:line="278" w:lineRule="auto"/>
              <w:rPr>
                <w:rFonts w:asciiTheme="minorHAnsi" w:hAnsiTheme="minorHAnsi" w:cstheme="minorHAnsi"/>
                <w:sz w:val="22"/>
              </w:rPr>
            </w:pPr>
            <w:r w:rsidRPr="008A0320">
              <w:rPr>
                <w:rFonts w:asciiTheme="minorHAnsi" w:hAnsiTheme="minorHAnsi" w:cstheme="minorHAnsi"/>
                <w:sz w:val="22"/>
              </w:rPr>
              <w:t>Under 90%</w:t>
            </w:r>
            <w:r w:rsidR="008A0320" w:rsidRPr="008A0320">
              <w:rPr>
                <w:rFonts w:asciiTheme="minorHAnsi" w:hAnsiTheme="minorHAnsi" w:cstheme="minorHAnsi"/>
                <w:sz w:val="22"/>
              </w:rPr>
              <w:t>=</w:t>
            </w:r>
            <w:r w:rsidRPr="008A0320">
              <w:rPr>
                <w:rFonts w:asciiTheme="minorHAnsi" w:hAnsiTheme="minorHAnsi" w:cstheme="minorHAnsi"/>
                <w:sz w:val="22"/>
              </w:rPr>
              <w:t>3.6%</w:t>
            </w:r>
          </w:p>
          <w:p w14:paraId="615B97E6" w14:textId="77777777" w:rsidR="006F6EAC" w:rsidRPr="008A0320" w:rsidRDefault="006F6EAC" w:rsidP="006F6EAC">
            <w:pPr>
              <w:spacing w:after="160" w:line="278" w:lineRule="auto"/>
              <w:rPr>
                <w:rFonts w:asciiTheme="minorHAnsi" w:hAnsiTheme="minorHAnsi" w:cstheme="minorHAnsi"/>
                <w:sz w:val="22"/>
              </w:rPr>
            </w:pPr>
            <w:r w:rsidRPr="008A0320">
              <w:rPr>
                <w:rFonts w:asciiTheme="minorHAnsi" w:hAnsiTheme="minorHAnsi" w:cstheme="minorHAnsi"/>
                <w:b/>
                <w:bCs/>
                <w:sz w:val="22"/>
              </w:rPr>
              <w:t>June 2026</w:t>
            </w:r>
          </w:p>
          <w:p w14:paraId="11DF2D72" w14:textId="2768FD28" w:rsidR="006F6EAC" w:rsidRPr="008A0320" w:rsidRDefault="006F6EAC" w:rsidP="006F6EAC">
            <w:pPr>
              <w:numPr>
                <w:ilvl w:val="0"/>
                <w:numId w:val="33"/>
              </w:numPr>
              <w:spacing w:after="160" w:line="278" w:lineRule="auto"/>
              <w:rPr>
                <w:rFonts w:asciiTheme="minorHAnsi" w:hAnsiTheme="minorHAnsi" w:cstheme="minorHAnsi"/>
                <w:sz w:val="22"/>
              </w:rPr>
            </w:pPr>
            <w:r w:rsidRPr="008A0320">
              <w:rPr>
                <w:rFonts w:asciiTheme="minorHAnsi" w:hAnsiTheme="minorHAnsi" w:cstheme="minorHAnsi"/>
                <w:sz w:val="22"/>
              </w:rPr>
              <w:t>Under 85%</w:t>
            </w:r>
            <w:r w:rsidR="008A0320" w:rsidRPr="008A0320">
              <w:rPr>
                <w:rFonts w:asciiTheme="minorHAnsi" w:hAnsiTheme="minorHAnsi" w:cstheme="minorHAnsi"/>
                <w:sz w:val="22"/>
              </w:rPr>
              <w:t>=</w:t>
            </w:r>
            <w:r w:rsidRPr="008A0320">
              <w:rPr>
                <w:rFonts w:asciiTheme="minorHAnsi" w:hAnsiTheme="minorHAnsi" w:cstheme="minorHAnsi"/>
                <w:sz w:val="22"/>
              </w:rPr>
              <w:t>3.4%</w:t>
            </w:r>
          </w:p>
          <w:p w14:paraId="39DF2E8E" w14:textId="54466412" w:rsidR="006F6EAC" w:rsidRPr="008A0320" w:rsidRDefault="006F6EAC" w:rsidP="006F6EAC">
            <w:pPr>
              <w:numPr>
                <w:ilvl w:val="0"/>
                <w:numId w:val="33"/>
              </w:numPr>
              <w:spacing w:after="160" w:line="278" w:lineRule="auto"/>
              <w:rPr>
                <w:rFonts w:asciiTheme="minorHAnsi" w:hAnsiTheme="minorHAnsi" w:cstheme="minorHAnsi"/>
                <w:sz w:val="22"/>
              </w:rPr>
            </w:pPr>
            <w:r w:rsidRPr="008A0320">
              <w:rPr>
                <w:rFonts w:asciiTheme="minorHAnsi" w:hAnsiTheme="minorHAnsi" w:cstheme="minorHAnsi"/>
                <w:sz w:val="22"/>
              </w:rPr>
              <w:t>Under 90%</w:t>
            </w:r>
            <w:r w:rsidR="008A0320" w:rsidRPr="008A0320">
              <w:rPr>
                <w:rFonts w:asciiTheme="minorHAnsi" w:hAnsiTheme="minorHAnsi" w:cstheme="minorHAnsi"/>
                <w:sz w:val="22"/>
              </w:rPr>
              <w:t>=</w:t>
            </w:r>
            <w:r w:rsidRPr="008A0320">
              <w:rPr>
                <w:rFonts w:asciiTheme="minorHAnsi" w:hAnsiTheme="minorHAnsi" w:cstheme="minorHAnsi"/>
                <w:sz w:val="22"/>
              </w:rPr>
              <w:t>8%</w:t>
            </w:r>
          </w:p>
          <w:p w14:paraId="728E7CC4" w14:textId="77777777" w:rsidR="00F70E3D" w:rsidRPr="008A0320" w:rsidRDefault="0089116E" w:rsidP="0089116E">
            <w:pPr>
              <w:rPr>
                <w:rFonts w:asciiTheme="minorHAnsi" w:eastAsia="Arial Nova" w:hAnsiTheme="minorHAnsi" w:cstheme="minorHAnsi"/>
                <w:color w:val="000000" w:themeColor="text1"/>
                <w:sz w:val="22"/>
              </w:rPr>
            </w:pPr>
            <w:r w:rsidRPr="008A0320">
              <w:rPr>
                <w:rFonts w:asciiTheme="minorHAnsi" w:eastAsia="Arial Nova" w:hAnsiTheme="minorHAnsi" w:cstheme="minorHAnsi"/>
                <w:color w:val="000000" w:themeColor="text1"/>
                <w:sz w:val="22"/>
              </w:rPr>
              <w:t>Our average attendance remains high at 96.23% however we have seen a drop in attendance this academic year.</w:t>
            </w:r>
          </w:p>
          <w:p w14:paraId="60EB3169" w14:textId="5D21BE4D" w:rsidR="0089116E" w:rsidRPr="008A0320" w:rsidRDefault="0089116E" w:rsidP="0089116E">
            <w:pPr>
              <w:rPr>
                <w:rFonts w:asciiTheme="minorHAnsi" w:eastAsia="Arial Nova" w:hAnsiTheme="minorHAnsi" w:cstheme="minorHAnsi"/>
                <w:color w:val="000000" w:themeColor="text1"/>
                <w:sz w:val="22"/>
              </w:rPr>
            </w:pPr>
            <w:r w:rsidRPr="008A0320">
              <w:rPr>
                <w:rFonts w:asciiTheme="minorHAnsi" w:eastAsia="Arial Nova" w:hAnsiTheme="minorHAnsi" w:cstheme="minorHAnsi"/>
                <w:color w:val="000000" w:themeColor="text1"/>
                <w:sz w:val="22"/>
              </w:rPr>
              <w:t xml:space="preserve"> </w:t>
            </w:r>
          </w:p>
          <w:p w14:paraId="4209C3A5" w14:textId="152D2BA4" w:rsidR="006F6EAC" w:rsidRPr="008A0320" w:rsidRDefault="006F6EAC" w:rsidP="006F6EAC">
            <w:pPr>
              <w:spacing w:after="160" w:line="278" w:lineRule="auto"/>
              <w:rPr>
                <w:rFonts w:asciiTheme="minorHAnsi" w:hAnsiTheme="minorHAnsi" w:cstheme="minorHAnsi"/>
                <w:sz w:val="22"/>
              </w:rPr>
            </w:pPr>
            <w:r w:rsidRPr="008A0320">
              <w:rPr>
                <w:rFonts w:asciiTheme="minorHAnsi" w:hAnsiTheme="minorHAnsi" w:cstheme="minorHAnsi"/>
                <w:sz w:val="22"/>
              </w:rPr>
              <w:t>While overall attendance remains high at 96.23%, the increase in persistent absence has been identified as an area for improvement.</w:t>
            </w:r>
            <w:r w:rsidR="0089116E" w:rsidRPr="008A0320">
              <w:rPr>
                <w:rFonts w:asciiTheme="minorHAnsi" w:hAnsiTheme="minorHAnsi" w:cstheme="minorHAnsi"/>
                <w:sz w:val="22"/>
              </w:rPr>
              <w:t xml:space="preserve"> The PSO will have this as part of her remit in 26/27.</w:t>
            </w:r>
          </w:p>
          <w:p w14:paraId="7CD3C3BC" w14:textId="77777777" w:rsidR="00485D3D" w:rsidRPr="008A0320" w:rsidRDefault="00485D3D" w:rsidP="0091688B">
            <w:pPr>
              <w:ind w:left="360"/>
              <w:rPr>
                <w:rFonts w:asciiTheme="minorHAnsi" w:eastAsia="Arial Nova" w:hAnsiTheme="minorHAnsi" w:cstheme="minorHAnsi"/>
                <w:color w:val="000000" w:themeColor="text1"/>
                <w:sz w:val="22"/>
              </w:rPr>
            </w:pPr>
          </w:p>
          <w:p w14:paraId="6987F1E3" w14:textId="77777777" w:rsidR="00485D3D" w:rsidRPr="008A0320" w:rsidRDefault="00485D3D" w:rsidP="0091688B">
            <w:pPr>
              <w:ind w:left="360"/>
              <w:rPr>
                <w:rFonts w:asciiTheme="minorHAnsi" w:eastAsia="Arial Nova" w:hAnsiTheme="minorHAnsi" w:cstheme="minorHAnsi"/>
                <w:color w:val="000000" w:themeColor="text1"/>
                <w:sz w:val="22"/>
              </w:rPr>
            </w:pPr>
          </w:p>
          <w:p w14:paraId="6A927DF3" w14:textId="77777777" w:rsidR="00F263ED" w:rsidRPr="008A0320" w:rsidRDefault="00F263ED" w:rsidP="0091688B">
            <w:pPr>
              <w:ind w:left="360"/>
              <w:rPr>
                <w:rFonts w:asciiTheme="minorHAnsi" w:eastAsia="Arial Nova" w:hAnsiTheme="minorHAnsi" w:cstheme="minorHAnsi"/>
                <w:color w:val="000000" w:themeColor="text1"/>
                <w:sz w:val="22"/>
              </w:rPr>
            </w:pPr>
          </w:p>
          <w:p w14:paraId="509D334C" w14:textId="77777777" w:rsidR="00485D3D" w:rsidRPr="008A0320" w:rsidRDefault="00485D3D" w:rsidP="0091688B">
            <w:pPr>
              <w:ind w:left="360"/>
              <w:rPr>
                <w:rFonts w:asciiTheme="minorHAnsi" w:eastAsia="Arial Nova" w:hAnsiTheme="minorHAnsi" w:cstheme="minorHAnsi"/>
                <w:color w:val="000000" w:themeColor="text1"/>
                <w:sz w:val="22"/>
              </w:rPr>
            </w:pPr>
          </w:p>
          <w:p w14:paraId="6A39FD73" w14:textId="35FD0DAB" w:rsidR="00F129FA" w:rsidRPr="008A0320" w:rsidRDefault="00F129FA" w:rsidP="008A0320">
            <w:pPr>
              <w:ind w:left="360"/>
              <w:rPr>
                <w:rFonts w:asciiTheme="minorHAnsi" w:hAnsiTheme="minorHAnsi" w:cstheme="minorHAnsi"/>
                <w:color w:val="595959"/>
                <w:sz w:val="22"/>
              </w:rPr>
            </w:pPr>
          </w:p>
        </w:tc>
        <w:tc>
          <w:tcPr>
            <w:tcW w:w="3174" w:type="dxa"/>
            <w:vAlign w:val="center"/>
          </w:tcPr>
          <w:p w14:paraId="27F06BD2" w14:textId="77777777" w:rsidR="00C50354" w:rsidRPr="008A0320" w:rsidRDefault="00C50354" w:rsidP="00C50354">
            <w:pPr>
              <w:spacing w:after="160" w:line="278" w:lineRule="auto"/>
              <w:rPr>
                <w:rFonts w:asciiTheme="minorHAnsi" w:hAnsiTheme="minorHAnsi" w:cstheme="minorHAnsi"/>
                <w:b/>
                <w:bCs/>
                <w:sz w:val="22"/>
              </w:rPr>
            </w:pPr>
            <w:r w:rsidRPr="008A0320">
              <w:rPr>
                <w:rFonts w:asciiTheme="minorHAnsi" w:hAnsiTheme="minorHAnsi" w:cstheme="minorHAnsi"/>
                <w:b/>
                <w:bCs/>
                <w:sz w:val="22"/>
              </w:rPr>
              <w:t>Safeguarding</w:t>
            </w:r>
          </w:p>
          <w:p w14:paraId="4D652045" w14:textId="77777777" w:rsidR="00C50354" w:rsidRPr="008A0320" w:rsidRDefault="00C50354" w:rsidP="00C50354">
            <w:pPr>
              <w:numPr>
                <w:ilvl w:val="0"/>
                <w:numId w:val="34"/>
              </w:numPr>
              <w:spacing w:after="160" w:line="278" w:lineRule="auto"/>
              <w:rPr>
                <w:rFonts w:asciiTheme="minorHAnsi" w:hAnsiTheme="minorHAnsi" w:cstheme="minorHAnsi"/>
                <w:sz w:val="22"/>
              </w:rPr>
            </w:pPr>
            <w:r w:rsidRPr="008A0320">
              <w:rPr>
                <w:rFonts w:asciiTheme="minorHAnsi" w:hAnsiTheme="minorHAnsi" w:cstheme="minorHAnsi"/>
                <w:sz w:val="22"/>
              </w:rPr>
              <w:t>Continue annual safeguarding and child protection training.</w:t>
            </w:r>
          </w:p>
          <w:p w14:paraId="3B93CDC2" w14:textId="77777777" w:rsidR="00C50354" w:rsidRPr="008A0320" w:rsidRDefault="00C50354" w:rsidP="00C50354">
            <w:pPr>
              <w:numPr>
                <w:ilvl w:val="0"/>
                <w:numId w:val="34"/>
              </w:numPr>
              <w:spacing w:after="160" w:line="278" w:lineRule="auto"/>
              <w:rPr>
                <w:rFonts w:asciiTheme="minorHAnsi" w:hAnsiTheme="minorHAnsi" w:cstheme="minorHAnsi"/>
                <w:sz w:val="22"/>
              </w:rPr>
            </w:pPr>
            <w:r w:rsidRPr="008A0320">
              <w:rPr>
                <w:rFonts w:asciiTheme="minorHAnsi" w:hAnsiTheme="minorHAnsi" w:cstheme="minorHAnsi"/>
                <w:sz w:val="22"/>
              </w:rPr>
              <w:t>Maintain robust safeguarding procedures and monitoring systems.</w:t>
            </w:r>
          </w:p>
          <w:p w14:paraId="30496B63" w14:textId="77777777" w:rsidR="00C50354" w:rsidRPr="008A0320" w:rsidRDefault="00C50354" w:rsidP="00C50354">
            <w:pPr>
              <w:spacing w:after="160" w:line="278" w:lineRule="auto"/>
              <w:rPr>
                <w:rFonts w:asciiTheme="minorHAnsi" w:hAnsiTheme="minorHAnsi" w:cstheme="minorHAnsi"/>
                <w:b/>
                <w:bCs/>
                <w:sz w:val="22"/>
              </w:rPr>
            </w:pPr>
            <w:r w:rsidRPr="008A0320">
              <w:rPr>
                <w:rFonts w:asciiTheme="minorHAnsi" w:hAnsiTheme="minorHAnsi" w:cstheme="minorHAnsi"/>
                <w:b/>
                <w:bCs/>
                <w:sz w:val="22"/>
              </w:rPr>
              <w:t>Wellbeing and Regulation</w:t>
            </w:r>
          </w:p>
          <w:p w14:paraId="0BA97BA0" w14:textId="77777777" w:rsidR="00C50354" w:rsidRPr="008A0320" w:rsidRDefault="00C50354" w:rsidP="00C50354">
            <w:pPr>
              <w:numPr>
                <w:ilvl w:val="0"/>
                <w:numId w:val="35"/>
              </w:numPr>
              <w:spacing w:after="160" w:line="278" w:lineRule="auto"/>
              <w:rPr>
                <w:rFonts w:asciiTheme="minorHAnsi" w:hAnsiTheme="minorHAnsi" w:cstheme="minorHAnsi"/>
                <w:sz w:val="22"/>
              </w:rPr>
            </w:pPr>
            <w:r w:rsidRPr="008A0320">
              <w:rPr>
                <w:rFonts w:asciiTheme="minorHAnsi" w:hAnsiTheme="minorHAnsi" w:cstheme="minorHAnsi"/>
                <w:sz w:val="22"/>
              </w:rPr>
              <w:t>Strengthen links between wellbeing, emotional regulation and safeguarding approaches.</w:t>
            </w:r>
          </w:p>
          <w:p w14:paraId="7FF8679D" w14:textId="77777777" w:rsidR="00C50354" w:rsidRPr="008A0320" w:rsidRDefault="00C50354" w:rsidP="00C50354">
            <w:pPr>
              <w:spacing w:after="160" w:line="278" w:lineRule="auto"/>
              <w:rPr>
                <w:rFonts w:asciiTheme="minorHAnsi" w:hAnsiTheme="minorHAnsi" w:cstheme="minorHAnsi"/>
                <w:b/>
                <w:bCs/>
                <w:sz w:val="22"/>
              </w:rPr>
            </w:pPr>
            <w:r w:rsidRPr="008A0320">
              <w:rPr>
                <w:rFonts w:asciiTheme="minorHAnsi" w:hAnsiTheme="minorHAnsi" w:cstheme="minorHAnsi"/>
                <w:b/>
                <w:bCs/>
                <w:sz w:val="22"/>
              </w:rPr>
              <w:t>Attendance</w:t>
            </w:r>
          </w:p>
          <w:p w14:paraId="233BC820" w14:textId="10654A65" w:rsidR="008A0320" w:rsidRPr="008A0320" w:rsidRDefault="00C50354" w:rsidP="008A0320">
            <w:pPr>
              <w:pStyle w:val="ListParagraph"/>
              <w:numPr>
                <w:ilvl w:val="0"/>
                <w:numId w:val="50"/>
              </w:numPr>
              <w:rPr>
                <w:rFonts w:asciiTheme="minorHAnsi" w:eastAsia="Arial Nova" w:hAnsiTheme="minorHAnsi" w:cstheme="minorHAnsi"/>
                <w:color w:val="000000" w:themeColor="text1"/>
                <w:sz w:val="22"/>
                <w:szCs w:val="22"/>
              </w:rPr>
            </w:pPr>
            <w:r w:rsidRPr="008A0320">
              <w:rPr>
                <w:rFonts w:asciiTheme="minorHAnsi" w:hAnsiTheme="minorHAnsi" w:cstheme="minorHAnsi"/>
                <w:sz w:val="22"/>
                <w:szCs w:val="22"/>
              </w:rPr>
              <w:t>Continue developing the role of the Pupil Support Officer</w:t>
            </w:r>
            <w:r w:rsidR="008A0320" w:rsidRPr="008A0320">
              <w:rPr>
                <w:rFonts w:asciiTheme="minorHAnsi" w:eastAsia="Arial Nova" w:hAnsiTheme="minorHAnsi" w:cstheme="minorHAnsi"/>
                <w:color w:val="000000" w:themeColor="text1"/>
                <w:sz w:val="22"/>
                <w:szCs w:val="22"/>
              </w:rPr>
              <w:t xml:space="preserve"> with attendance and lateness monitoring, family liaison and partnership working with the DHT.</w:t>
            </w:r>
          </w:p>
          <w:p w14:paraId="77ABDE9A" w14:textId="4779315E" w:rsidR="00C50354" w:rsidRPr="008A0320" w:rsidRDefault="00C50354" w:rsidP="08D46068">
            <w:pPr>
              <w:spacing w:after="160" w:line="278" w:lineRule="auto"/>
              <w:rPr>
                <w:rFonts w:asciiTheme="minorHAnsi" w:hAnsiTheme="minorHAnsi"/>
                <w:sz w:val="22"/>
              </w:rPr>
            </w:pPr>
          </w:p>
          <w:p w14:paraId="1787C1CB" w14:textId="77777777" w:rsidR="00C50354" w:rsidRPr="008A0320" w:rsidRDefault="00C50354" w:rsidP="00C50354">
            <w:pPr>
              <w:numPr>
                <w:ilvl w:val="0"/>
                <w:numId w:val="36"/>
              </w:numPr>
              <w:spacing w:after="160" w:line="278" w:lineRule="auto"/>
              <w:rPr>
                <w:rFonts w:asciiTheme="minorHAnsi" w:hAnsiTheme="minorHAnsi" w:cstheme="minorHAnsi"/>
                <w:sz w:val="22"/>
              </w:rPr>
            </w:pPr>
            <w:r w:rsidRPr="008A0320">
              <w:rPr>
                <w:rFonts w:asciiTheme="minorHAnsi" w:hAnsiTheme="minorHAnsi" w:cstheme="minorHAnsi"/>
                <w:sz w:val="22"/>
              </w:rPr>
              <w:t>Strengthen attendance monitoring and early intervention processes.</w:t>
            </w:r>
          </w:p>
          <w:p w14:paraId="4E22485C" w14:textId="77777777" w:rsidR="00C50354" w:rsidRPr="008A0320" w:rsidRDefault="00C50354" w:rsidP="00C50354">
            <w:pPr>
              <w:numPr>
                <w:ilvl w:val="0"/>
                <w:numId w:val="36"/>
              </w:numPr>
              <w:spacing w:after="160" w:line="278" w:lineRule="auto"/>
              <w:rPr>
                <w:rFonts w:asciiTheme="minorHAnsi" w:hAnsiTheme="minorHAnsi" w:cstheme="minorHAnsi"/>
                <w:sz w:val="22"/>
              </w:rPr>
            </w:pPr>
            <w:r w:rsidRPr="008A0320">
              <w:rPr>
                <w:rFonts w:asciiTheme="minorHAnsi" w:hAnsiTheme="minorHAnsi" w:cstheme="minorHAnsi"/>
                <w:sz w:val="22"/>
              </w:rPr>
              <w:t>Increase support for families experiencing attendance barriers.</w:t>
            </w:r>
          </w:p>
          <w:p w14:paraId="4AB66B62" w14:textId="77777777" w:rsidR="00485D3D" w:rsidRPr="008A0320" w:rsidRDefault="00485D3D" w:rsidP="0091688B">
            <w:pPr>
              <w:ind w:left="360"/>
              <w:rPr>
                <w:rFonts w:asciiTheme="minorHAnsi" w:eastAsia="Arial Nova" w:hAnsiTheme="minorHAnsi" w:cstheme="minorHAnsi"/>
                <w:color w:val="000000" w:themeColor="text1"/>
                <w:sz w:val="22"/>
              </w:rPr>
            </w:pPr>
          </w:p>
          <w:p w14:paraId="36C6F5AA" w14:textId="77777777" w:rsidR="00F263ED" w:rsidRPr="008A0320" w:rsidRDefault="00F263ED" w:rsidP="0091688B">
            <w:pPr>
              <w:ind w:left="360"/>
              <w:rPr>
                <w:rFonts w:asciiTheme="minorHAnsi" w:eastAsia="Arial Nova" w:hAnsiTheme="minorHAnsi" w:cstheme="minorHAnsi"/>
                <w:color w:val="000000" w:themeColor="text1"/>
                <w:sz w:val="22"/>
              </w:rPr>
            </w:pPr>
          </w:p>
          <w:p w14:paraId="2A02FB3C" w14:textId="77777777" w:rsidR="00F263ED" w:rsidRPr="008A0320" w:rsidRDefault="00F263ED" w:rsidP="008A0320">
            <w:pPr>
              <w:rPr>
                <w:rFonts w:asciiTheme="minorHAnsi" w:eastAsia="Arial Nova" w:hAnsiTheme="minorHAnsi" w:cstheme="minorHAnsi"/>
                <w:color w:val="000000" w:themeColor="text1"/>
                <w:sz w:val="22"/>
              </w:rPr>
            </w:pPr>
          </w:p>
          <w:p w14:paraId="24960D89" w14:textId="77777777" w:rsidR="00F263ED" w:rsidRPr="008A0320" w:rsidRDefault="00F263ED" w:rsidP="0091688B">
            <w:pPr>
              <w:ind w:left="360"/>
              <w:rPr>
                <w:rFonts w:asciiTheme="minorHAnsi" w:eastAsia="Arial Nova" w:hAnsiTheme="minorHAnsi" w:cstheme="minorHAnsi"/>
                <w:color w:val="000000" w:themeColor="text1"/>
                <w:sz w:val="22"/>
              </w:rPr>
            </w:pPr>
          </w:p>
          <w:p w14:paraId="1C5923C6" w14:textId="77777777" w:rsidR="00F263ED" w:rsidRPr="008A0320" w:rsidRDefault="00F263ED" w:rsidP="0091688B">
            <w:pPr>
              <w:ind w:left="360"/>
              <w:rPr>
                <w:rFonts w:asciiTheme="minorHAnsi" w:eastAsia="Arial Nova" w:hAnsiTheme="minorHAnsi" w:cstheme="minorHAnsi"/>
                <w:color w:val="000000" w:themeColor="text1"/>
                <w:sz w:val="22"/>
              </w:rPr>
            </w:pPr>
          </w:p>
          <w:p w14:paraId="71F57F5F" w14:textId="77777777" w:rsidR="00F263ED" w:rsidRPr="008A0320" w:rsidRDefault="00F263ED" w:rsidP="0091688B">
            <w:pPr>
              <w:ind w:left="360"/>
              <w:rPr>
                <w:rFonts w:asciiTheme="minorHAnsi" w:eastAsia="Arial Nova" w:hAnsiTheme="minorHAnsi" w:cstheme="minorHAnsi"/>
                <w:color w:val="000000" w:themeColor="text1"/>
                <w:sz w:val="22"/>
              </w:rPr>
            </w:pPr>
          </w:p>
          <w:p w14:paraId="781FA529" w14:textId="77777777" w:rsidR="00F263ED" w:rsidRPr="008A0320" w:rsidRDefault="00F263ED" w:rsidP="0091688B">
            <w:pPr>
              <w:ind w:left="360"/>
              <w:rPr>
                <w:rFonts w:asciiTheme="minorHAnsi" w:eastAsia="Arial Nova" w:hAnsiTheme="minorHAnsi" w:cstheme="minorHAnsi"/>
                <w:color w:val="000000" w:themeColor="text1"/>
                <w:sz w:val="22"/>
              </w:rPr>
            </w:pPr>
          </w:p>
          <w:p w14:paraId="0D443BD6" w14:textId="77777777" w:rsidR="00F263ED" w:rsidRPr="008A0320" w:rsidRDefault="00F263ED" w:rsidP="0091688B">
            <w:pPr>
              <w:ind w:left="360"/>
              <w:rPr>
                <w:rFonts w:asciiTheme="minorHAnsi" w:eastAsia="Arial Nova" w:hAnsiTheme="minorHAnsi" w:cstheme="minorHAnsi"/>
                <w:color w:val="000000" w:themeColor="text1"/>
                <w:sz w:val="22"/>
              </w:rPr>
            </w:pPr>
          </w:p>
          <w:p w14:paraId="35D0072C" w14:textId="77777777" w:rsidR="00485D3D" w:rsidRPr="008A0320" w:rsidRDefault="00485D3D" w:rsidP="0091688B">
            <w:pPr>
              <w:ind w:left="360"/>
              <w:rPr>
                <w:rFonts w:asciiTheme="minorHAnsi" w:eastAsia="Arial Nova" w:hAnsiTheme="minorHAnsi" w:cstheme="minorHAnsi"/>
                <w:color w:val="000000" w:themeColor="text1"/>
                <w:sz w:val="22"/>
              </w:rPr>
            </w:pPr>
          </w:p>
          <w:p w14:paraId="60C8503D" w14:textId="77777777" w:rsidR="00485D3D" w:rsidRPr="008A0320" w:rsidRDefault="00485D3D" w:rsidP="0091688B">
            <w:pPr>
              <w:ind w:left="360"/>
              <w:rPr>
                <w:rFonts w:asciiTheme="minorHAnsi" w:eastAsia="Arial Nova" w:hAnsiTheme="minorHAnsi" w:cstheme="minorHAnsi"/>
                <w:color w:val="000000" w:themeColor="text1"/>
                <w:sz w:val="22"/>
              </w:rPr>
            </w:pPr>
          </w:p>
          <w:p w14:paraId="4922C47F" w14:textId="77777777" w:rsidR="00485D3D" w:rsidRPr="008A0320" w:rsidRDefault="00485D3D" w:rsidP="0091688B">
            <w:pPr>
              <w:ind w:left="360"/>
              <w:rPr>
                <w:rFonts w:asciiTheme="minorHAnsi" w:eastAsia="Arial Nova" w:hAnsiTheme="minorHAnsi" w:cstheme="minorHAnsi"/>
                <w:color w:val="000000" w:themeColor="text1"/>
                <w:sz w:val="22"/>
              </w:rPr>
            </w:pPr>
          </w:p>
          <w:p w14:paraId="02DF787F" w14:textId="77777777" w:rsidR="00485D3D" w:rsidRPr="008A0320" w:rsidRDefault="00485D3D" w:rsidP="0091688B">
            <w:pPr>
              <w:ind w:left="360"/>
              <w:rPr>
                <w:rFonts w:asciiTheme="minorHAnsi" w:eastAsia="Arial Nova" w:hAnsiTheme="minorHAnsi" w:cstheme="minorHAnsi"/>
                <w:color w:val="000000" w:themeColor="text1"/>
                <w:sz w:val="22"/>
              </w:rPr>
            </w:pPr>
          </w:p>
          <w:p w14:paraId="730FA1F6" w14:textId="77777777" w:rsidR="00485D3D" w:rsidRPr="008A0320" w:rsidRDefault="00485D3D" w:rsidP="0091688B">
            <w:pPr>
              <w:ind w:left="360"/>
              <w:rPr>
                <w:rFonts w:asciiTheme="minorHAnsi" w:eastAsia="Arial Nova" w:hAnsiTheme="minorHAnsi" w:cstheme="minorHAnsi"/>
                <w:color w:val="000000" w:themeColor="text1"/>
                <w:sz w:val="22"/>
              </w:rPr>
            </w:pPr>
          </w:p>
          <w:p w14:paraId="62810CBF" w14:textId="77777777" w:rsidR="00485D3D" w:rsidRPr="008A0320" w:rsidRDefault="00485D3D" w:rsidP="0091688B">
            <w:pPr>
              <w:ind w:left="360"/>
              <w:rPr>
                <w:rFonts w:asciiTheme="minorHAnsi" w:eastAsia="Arial Nova" w:hAnsiTheme="minorHAnsi" w:cstheme="minorHAnsi"/>
                <w:color w:val="000000" w:themeColor="text1"/>
                <w:sz w:val="22"/>
              </w:rPr>
            </w:pPr>
          </w:p>
          <w:p w14:paraId="377DC7DD" w14:textId="77777777" w:rsidR="00485D3D" w:rsidRPr="008A0320" w:rsidRDefault="00485D3D" w:rsidP="0091688B">
            <w:pPr>
              <w:ind w:left="360"/>
              <w:rPr>
                <w:rFonts w:asciiTheme="minorHAnsi" w:eastAsia="Arial Nova" w:hAnsiTheme="minorHAnsi" w:cstheme="minorHAnsi"/>
                <w:color w:val="000000" w:themeColor="text1"/>
                <w:sz w:val="22"/>
              </w:rPr>
            </w:pPr>
          </w:p>
          <w:p w14:paraId="35B3C39D" w14:textId="77777777" w:rsidR="00485D3D" w:rsidRPr="008A0320" w:rsidRDefault="00485D3D" w:rsidP="0091688B">
            <w:pPr>
              <w:ind w:left="360"/>
              <w:rPr>
                <w:rFonts w:asciiTheme="minorHAnsi" w:eastAsia="Arial Nova" w:hAnsiTheme="minorHAnsi" w:cstheme="minorHAnsi"/>
                <w:color w:val="000000" w:themeColor="text1"/>
                <w:sz w:val="22"/>
              </w:rPr>
            </w:pPr>
          </w:p>
          <w:p w14:paraId="3C83D541" w14:textId="77777777" w:rsidR="00485D3D" w:rsidRPr="008A0320" w:rsidRDefault="00485D3D" w:rsidP="0091688B">
            <w:pPr>
              <w:ind w:left="360"/>
              <w:rPr>
                <w:rFonts w:asciiTheme="minorHAnsi" w:eastAsia="Arial Nova" w:hAnsiTheme="minorHAnsi" w:cstheme="minorHAnsi"/>
                <w:color w:val="000000" w:themeColor="text1"/>
                <w:sz w:val="22"/>
              </w:rPr>
            </w:pPr>
          </w:p>
          <w:p w14:paraId="0DAEA0C4" w14:textId="77777777" w:rsidR="00485D3D" w:rsidRPr="008A0320" w:rsidRDefault="00485D3D" w:rsidP="0091688B">
            <w:pPr>
              <w:ind w:left="360"/>
              <w:rPr>
                <w:rFonts w:asciiTheme="minorHAnsi" w:eastAsia="Arial Nova" w:hAnsiTheme="minorHAnsi" w:cstheme="minorHAnsi"/>
                <w:color w:val="000000" w:themeColor="text1"/>
                <w:sz w:val="22"/>
              </w:rPr>
            </w:pPr>
          </w:p>
          <w:p w14:paraId="4495F505" w14:textId="77777777" w:rsidR="00485D3D" w:rsidRPr="008A0320" w:rsidRDefault="00485D3D" w:rsidP="0091688B">
            <w:pPr>
              <w:ind w:left="360"/>
              <w:rPr>
                <w:rFonts w:asciiTheme="minorHAnsi" w:eastAsia="Arial Nova" w:hAnsiTheme="minorHAnsi" w:cstheme="minorHAnsi"/>
                <w:color w:val="000000" w:themeColor="text1"/>
                <w:sz w:val="22"/>
              </w:rPr>
            </w:pPr>
          </w:p>
          <w:p w14:paraId="4B96914B" w14:textId="77777777" w:rsidR="00485D3D" w:rsidRPr="008A0320" w:rsidRDefault="00485D3D" w:rsidP="0091688B">
            <w:pPr>
              <w:ind w:left="360"/>
              <w:rPr>
                <w:rFonts w:asciiTheme="minorHAnsi" w:eastAsia="Arial Nova" w:hAnsiTheme="minorHAnsi" w:cstheme="minorHAnsi"/>
                <w:color w:val="000000" w:themeColor="text1"/>
                <w:sz w:val="22"/>
              </w:rPr>
            </w:pPr>
          </w:p>
          <w:p w14:paraId="37D58DC9" w14:textId="77777777" w:rsidR="00485D3D" w:rsidRPr="008A0320" w:rsidRDefault="00485D3D" w:rsidP="0091688B">
            <w:pPr>
              <w:ind w:left="360"/>
              <w:rPr>
                <w:rFonts w:asciiTheme="minorHAnsi" w:eastAsia="Arial Nova" w:hAnsiTheme="minorHAnsi" w:cstheme="minorHAnsi"/>
                <w:color w:val="000000" w:themeColor="text1"/>
                <w:sz w:val="22"/>
              </w:rPr>
            </w:pPr>
          </w:p>
          <w:p w14:paraId="0C05A61E" w14:textId="77777777" w:rsidR="00485D3D" w:rsidRPr="008A0320" w:rsidRDefault="00485D3D" w:rsidP="0091688B">
            <w:pPr>
              <w:ind w:left="360"/>
              <w:rPr>
                <w:rFonts w:asciiTheme="minorHAnsi" w:eastAsia="Arial Nova" w:hAnsiTheme="minorHAnsi" w:cstheme="minorHAnsi"/>
                <w:color w:val="000000" w:themeColor="text1"/>
                <w:sz w:val="22"/>
              </w:rPr>
            </w:pPr>
          </w:p>
          <w:p w14:paraId="73117C90" w14:textId="77777777" w:rsidR="00485D3D" w:rsidRPr="008A0320" w:rsidRDefault="00485D3D" w:rsidP="0091688B">
            <w:pPr>
              <w:ind w:left="360"/>
              <w:rPr>
                <w:rFonts w:asciiTheme="minorHAnsi" w:eastAsia="Arial Nova" w:hAnsiTheme="minorHAnsi" w:cstheme="minorHAnsi"/>
                <w:color w:val="000000" w:themeColor="text1"/>
                <w:sz w:val="22"/>
              </w:rPr>
            </w:pPr>
          </w:p>
          <w:p w14:paraId="5BE950FA" w14:textId="77777777" w:rsidR="00485D3D" w:rsidRPr="008A0320" w:rsidRDefault="00485D3D" w:rsidP="0091688B">
            <w:pPr>
              <w:ind w:left="360"/>
              <w:rPr>
                <w:rFonts w:asciiTheme="minorHAnsi" w:eastAsia="Arial Nova" w:hAnsiTheme="minorHAnsi" w:cstheme="minorHAnsi"/>
                <w:color w:val="000000" w:themeColor="text1"/>
                <w:sz w:val="22"/>
              </w:rPr>
            </w:pPr>
          </w:p>
          <w:p w14:paraId="11758F0A" w14:textId="77777777" w:rsidR="00485D3D" w:rsidRPr="008A0320" w:rsidRDefault="00485D3D" w:rsidP="0091688B">
            <w:pPr>
              <w:ind w:left="360"/>
              <w:rPr>
                <w:rFonts w:asciiTheme="minorHAnsi" w:eastAsia="Arial Nova" w:hAnsiTheme="minorHAnsi" w:cstheme="minorHAnsi"/>
                <w:color w:val="000000" w:themeColor="text1"/>
                <w:sz w:val="22"/>
              </w:rPr>
            </w:pPr>
          </w:p>
          <w:p w14:paraId="3B6C94B1" w14:textId="77777777" w:rsidR="00485D3D" w:rsidRPr="008A0320" w:rsidRDefault="00485D3D" w:rsidP="0091688B">
            <w:pPr>
              <w:ind w:left="360"/>
              <w:rPr>
                <w:rFonts w:asciiTheme="minorHAnsi" w:eastAsia="Arial Nova" w:hAnsiTheme="minorHAnsi" w:cstheme="minorHAnsi"/>
                <w:color w:val="000000" w:themeColor="text1"/>
                <w:sz w:val="22"/>
              </w:rPr>
            </w:pPr>
          </w:p>
          <w:p w14:paraId="0A69F5B1" w14:textId="77777777" w:rsidR="00485D3D" w:rsidRPr="008A0320" w:rsidRDefault="00485D3D" w:rsidP="0091688B">
            <w:pPr>
              <w:ind w:left="360"/>
              <w:rPr>
                <w:rFonts w:asciiTheme="minorHAnsi" w:eastAsia="Arial Nova" w:hAnsiTheme="minorHAnsi" w:cstheme="minorHAnsi"/>
                <w:color w:val="000000" w:themeColor="text1"/>
                <w:sz w:val="22"/>
              </w:rPr>
            </w:pPr>
          </w:p>
          <w:p w14:paraId="4DBD0AE7" w14:textId="2311822C" w:rsidR="00F129FA" w:rsidRPr="008A0320" w:rsidRDefault="00F129FA" w:rsidP="0091688B">
            <w:pPr>
              <w:rPr>
                <w:rFonts w:asciiTheme="minorHAnsi" w:hAnsiTheme="minorHAnsi" w:cstheme="minorHAnsi"/>
                <w:color w:val="595959"/>
                <w:sz w:val="22"/>
              </w:rPr>
            </w:pPr>
          </w:p>
        </w:tc>
        <w:sdt>
          <w:sdtPr>
            <w:rPr>
              <w:rFonts w:asciiTheme="minorHAnsi" w:hAnsiTheme="minorHAnsi"/>
              <w:sz w:val="22"/>
              <w:szCs w:val="22"/>
            </w:rPr>
            <w:alias w:val="Please select the QI evaluation"/>
            <w:id w:val="-11228311"/>
            <w:placeholder>
              <w:docPart w:val="F0E46BFE5EDF495EA32A9DACD5BE2439"/>
            </w:placeholder>
            <w:comboBox>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comboBox>
          </w:sdtPr>
          <w:sdtEndPr>
            <w:rPr>
              <w:color w:val="000000" w:themeColor="text1"/>
            </w:rPr>
          </w:sdtEndPr>
          <w:sdtContent>
            <w:tc>
              <w:tcPr>
                <w:tcW w:w="3460" w:type="dxa"/>
                <w:vAlign w:val="center"/>
              </w:tcPr>
              <w:p w14:paraId="68582FDC" w14:textId="2EF507F9" w:rsidR="00F129FA" w:rsidRPr="002F0E8B" w:rsidRDefault="009B7C7C" w:rsidP="007D15FD">
                <w:pPr>
                  <w:pStyle w:val="ListParagraph"/>
                  <w:numPr>
                    <w:ilvl w:val="0"/>
                    <w:numId w:val="7"/>
                  </w:numPr>
                  <w:rPr>
                    <w:rFonts w:asciiTheme="minorHAnsi" w:hAnsiTheme="minorHAnsi" w:cstheme="minorHAnsi"/>
                    <w:color w:val="595959"/>
                    <w:sz w:val="22"/>
                    <w:szCs w:val="22"/>
                  </w:rPr>
                </w:pPr>
                <w:r w:rsidRPr="002F0E8B">
                  <w:rPr>
                    <w:rFonts w:asciiTheme="minorHAnsi" w:hAnsiTheme="minorHAnsi" w:cstheme="minorHAnsi"/>
                    <w:sz w:val="22"/>
                    <w:szCs w:val="22"/>
                  </w:rPr>
                  <w:t>Very good</w:t>
                </w:r>
              </w:p>
            </w:tc>
          </w:sdtContent>
        </w:sdt>
      </w:tr>
      <w:tr w:rsidR="000B3104" w:rsidRPr="002F0E8B" w14:paraId="1AB5B1C1" w14:textId="77777777" w:rsidTr="08D46068">
        <w:tc>
          <w:tcPr>
            <w:tcW w:w="15388" w:type="dxa"/>
            <w:gridSpan w:val="5"/>
            <w:shd w:val="clear" w:color="auto" w:fill="FDE9D9" w:themeFill="accent6" w:themeFillTint="33"/>
          </w:tcPr>
          <w:p w14:paraId="718F1F6E" w14:textId="3D9AA3FF" w:rsidR="000B3104" w:rsidRPr="002F0E8B" w:rsidRDefault="000B3104" w:rsidP="0091688B">
            <w:pPr>
              <w:ind w:left="360"/>
              <w:rPr>
                <w:rFonts w:asciiTheme="minorHAnsi" w:hAnsiTheme="minorHAnsi" w:cstheme="minorHAnsi"/>
                <w:b/>
                <w:color w:val="595959"/>
                <w:sz w:val="22"/>
              </w:rPr>
            </w:pPr>
            <w:r w:rsidRPr="002F0E8B">
              <w:rPr>
                <w:rFonts w:asciiTheme="minorHAnsi" w:hAnsiTheme="minorHAnsi" w:cstheme="minorHAnsi"/>
                <w:b/>
                <w:color w:val="595959"/>
                <w:sz w:val="22"/>
              </w:rPr>
              <w:t xml:space="preserve">QI 2.2 Curriculum: </w:t>
            </w:r>
            <w:r w:rsidR="0032564E" w:rsidRPr="002F0E8B">
              <w:rPr>
                <w:rFonts w:asciiTheme="minorHAnsi" w:hAnsiTheme="minorHAnsi" w:cstheme="minorHAnsi"/>
                <w:b/>
                <w:color w:val="595959"/>
                <w:sz w:val="22"/>
              </w:rPr>
              <w:t>T</w:t>
            </w:r>
            <w:r w:rsidRPr="002F0E8B">
              <w:rPr>
                <w:rFonts w:asciiTheme="minorHAnsi" w:hAnsiTheme="minorHAnsi" w:cstheme="minorHAnsi"/>
                <w:b/>
                <w:color w:val="595959"/>
                <w:sz w:val="22"/>
              </w:rPr>
              <w:t>heme 3 Learning pathways</w:t>
            </w:r>
          </w:p>
        </w:tc>
      </w:tr>
      <w:tr w:rsidR="00720AFF" w:rsidRPr="002F0E8B" w14:paraId="090BFEA3" w14:textId="77777777" w:rsidTr="08D46068">
        <w:tc>
          <w:tcPr>
            <w:tcW w:w="2691" w:type="dxa"/>
          </w:tcPr>
          <w:p w14:paraId="1036D440" w14:textId="77777777" w:rsidR="00C53BF2" w:rsidRPr="00562084" w:rsidRDefault="00C53BF2" w:rsidP="00C53BF2">
            <w:pPr>
              <w:spacing w:after="160" w:line="278" w:lineRule="auto"/>
              <w:rPr>
                <w:rFonts w:asciiTheme="minorHAnsi" w:hAnsiTheme="minorHAnsi" w:cstheme="minorHAnsi"/>
                <w:b/>
                <w:bCs/>
                <w:sz w:val="22"/>
              </w:rPr>
            </w:pPr>
            <w:r w:rsidRPr="00562084">
              <w:rPr>
                <w:rFonts w:asciiTheme="minorHAnsi" w:hAnsiTheme="minorHAnsi" w:cstheme="minorHAnsi"/>
                <w:b/>
                <w:bCs/>
                <w:sz w:val="22"/>
              </w:rPr>
              <w:t>Curriculum Design and Learning Pathways</w:t>
            </w:r>
          </w:p>
          <w:p w14:paraId="2279547F" w14:textId="77777777" w:rsidR="00C53BF2" w:rsidRPr="00562084" w:rsidRDefault="00C53BF2" w:rsidP="00C53BF2">
            <w:pPr>
              <w:spacing w:after="160" w:line="278" w:lineRule="auto"/>
              <w:rPr>
                <w:rFonts w:asciiTheme="minorHAnsi" w:hAnsiTheme="minorHAnsi" w:cstheme="minorHAnsi"/>
                <w:sz w:val="22"/>
              </w:rPr>
            </w:pPr>
            <w:r w:rsidRPr="00562084">
              <w:rPr>
                <w:rFonts w:asciiTheme="minorHAnsi" w:hAnsiTheme="minorHAnsi" w:cstheme="minorHAnsi"/>
                <w:sz w:val="22"/>
              </w:rPr>
              <w:t>The school continued to develop a coherent and progressive curriculum through implementation of revised City of Edinburgh progression pathways in literacy, numeracy and digital learning.</w:t>
            </w:r>
          </w:p>
          <w:p w14:paraId="5A37766C" w14:textId="77777777" w:rsidR="00A82827" w:rsidRPr="00562084" w:rsidRDefault="00A82827" w:rsidP="00A82827">
            <w:pPr>
              <w:spacing w:after="160" w:line="278" w:lineRule="auto"/>
              <w:rPr>
                <w:rFonts w:asciiTheme="minorHAnsi" w:hAnsiTheme="minorHAnsi" w:cstheme="minorHAnsi"/>
                <w:b/>
                <w:bCs/>
                <w:sz w:val="22"/>
              </w:rPr>
            </w:pPr>
            <w:r w:rsidRPr="00562084">
              <w:rPr>
                <w:rFonts w:asciiTheme="minorHAnsi" w:hAnsiTheme="minorHAnsi" w:cstheme="minorHAnsi"/>
                <w:b/>
                <w:bCs/>
                <w:sz w:val="22"/>
              </w:rPr>
              <w:t>Play-Based Learning</w:t>
            </w:r>
          </w:p>
          <w:p w14:paraId="1CC6E9EC" w14:textId="77777777" w:rsidR="00A82827" w:rsidRPr="00562084" w:rsidRDefault="00A82827" w:rsidP="00A82827">
            <w:pPr>
              <w:spacing w:after="160" w:line="278" w:lineRule="auto"/>
              <w:rPr>
                <w:rFonts w:asciiTheme="minorHAnsi" w:hAnsiTheme="minorHAnsi" w:cstheme="minorHAnsi"/>
                <w:b/>
                <w:bCs/>
                <w:sz w:val="22"/>
              </w:rPr>
            </w:pPr>
            <w:r w:rsidRPr="00562084">
              <w:rPr>
                <w:rFonts w:asciiTheme="minorHAnsi" w:hAnsiTheme="minorHAnsi" w:cstheme="minorHAnsi"/>
                <w:b/>
                <w:bCs/>
                <w:sz w:val="22"/>
              </w:rPr>
              <w:t>Early and First Level Development</w:t>
            </w:r>
          </w:p>
          <w:p w14:paraId="66BEF4E5" w14:textId="5E228FA7" w:rsidR="00C53BF2" w:rsidRPr="00562084" w:rsidRDefault="00A82827" w:rsidP="00B65C61">
            <w:pPr>
              <w:rPr>
                <w:rFonts w:asciiTheme="minorHAnsi" w:hAnsiTheme="minorHAnsi" w:cstheme="minorHAnsi"/>
                <w:sz w:val="22"/>
              </w:rPr>
            </w:pPr>
            <w:r w:rsidRPr="00562084">
              <w:rPr>
                <w:rFonts w:asciiTheme="minorHAnsi" w:hAnsiTheme="minorHAnsi" w:cstheme="minorHAnsi"/>
                <w:sz w:val="22"/>
              </w:rPr>
              <w:t>The relocation of Primary 1–3 classes following pupil and staff surveys in 2024/25</w:t>
            </w:r>
            <w:r w:rsidR="00E33EBE" w:rsidRPr="00562084">
              <w:rPr>
                <w:rFonts w:asciiTheme="minorHAnsi" w:hAnsiTheme="minorHAnsi" w:cstheme="minorHAnsi"/>
                <w:sz w:val="22"/>
              </w:rPr>
              <w:t xml:space="preserve"> which focussed on environment and learning.</w:t>
            </w:r>
          </w:p>
          <w:p w14:paraId="365EE250" w14:textId="77777777" w:rsidR="00E33EBE" w:rsidRPr="00562084" w:rsidRDefault="00E33EBE" w:rsidP="00A82827">
            <w:pPr>
              <w:ind w:left="360"/>
              <w:rPr>
                <w:rFonts w:asciiTheme="minorHAnsi" w:eastAsia="Arial Nova" w:hAnsiTheme="minorHAnsi" w:cstheme="minorHAnsi"/>
                <w:color w:val="000000" w:themeColor="text1"/>
                <w:sz w:val="22"/>
              </w:rPr>
            </w:pPr>
          </w:p>
          <w:p w14:paraId="606234EE" w14:textId="77777777" w:rsidR="00587F5C" w:rsidRPr="00562084" w:rsidRDefault="00587F5C" w:rsidP="00587F5C">
            <w:pPr>
              <w:spacing w:after="160" w:line="278" w:lineRule="auto"/>
              <w:rPr>
                <w:rFonts w:asciiTheme="minorHAnsi" w:hAnsiTheme="minorHAnsi" w:cstheme="minorHAnsi"/>
                <w:b/>
                <w:bCs/>
                <w:sz w:val="22"/>
              </w:rPr>
            </w:pPr>
            <w:r w:rsidRPr="00562084">
              <w:rPr>
                <w:rFonts w:asciiTheme="minorHAnsi" w:hAnsiTheme="minorHAnsi" w:cstheme="minorHAnsi"/>
                <w:b/>
                <w:bCs/>
                <w:sz w:val="22"/>
              </w:rPr>
              <w:t>Learning for Sustainability</w:t>
            </w:r>
          </w:p>
          <w:p w14:paraId="3501012C" w14:textId="4762CB47" w:rsidR="00587F5C" w:rsidRPr="00562084" w:rsidRDefault="001003EA" w:rsidP="001003EA">
            <w:pPr>
              <w:rPr>
                <w:rFonts w:asciiTheme="minorHAnsi" w:eastAsia="Arial Nova" w:hAnsiTheme="minorHAnsi" w:cstheme="minorHAnsi"/>
                <w:color w:val="000000" w:themeColor="text1"/>
                <w:sz w:val="22"/>
              </w:rPr>
            </w:pPr>
            <w:r w:rsidRPr="00562084">
              <w:rPr>
                <w:rFonts w:asciiTheme="minorHAnsi" w:eastAsia="Arial Nova" w:hAnsiTheme="minorHAnsi" w:cstheme="minorHAnsi"/>
                <w:color w:val="000000" w:themeColor="text1"/>
                <w:sz w:val="22"/>
              </w:rPr>
              <w:t>Sustainability themes and UNCRC articles were incorporated into planning frameworks for identified focus learning e.g.</w:t>
            </w:r>
            <w:r w:rsidR="00B444E7" w:rsidRPr="00562084">
              <w:rPr>
                <w:rFonts w:asciiTheme="minorHAnsi" w:eastAsia="Arial Nova" w:hAnsiTheme="minorHAnsi" w:cstheme="minorHAnsi"/>
                <w:color w:val="000000" w:themeColor="text1"/>
                <w:sz w:val="22"/>
              </w:rPr>
              <w:t xml:space="preserve"> health week focus of healthy mind, healthy body healthy environment.</w:t>
            </w:r>
          </w:p>
          <w:p w14:paraId="593D44A5" w14:textId="77777777" w:rsidR="00B444E7" w:rsidRPr="00562084" w:rsidRDefault="00B444E7" w:rsidP="0083753B">
            <w:pPr>
              <w:ind w:left="360"/>
              <w:rPr>
                <w:rFonts w:asciiTheme="minorHAnsi" w:eastAsia="Arial Nova" w:hAnsiTheme="minorHAnsi" w:cstheme="minorHAnsi"/>
                <w:color w:val="000000" w:themeColor="text1"/>
                <w:sz w:val="22"/>
              </w:rPr>
            </w:pPr>
          </w:p>
          <w:p w14:paraId="1869A1DC" w14:textId="77777777" w:rsidR="00B444E7" w:rsidRPr="00562084" w:rsidRDefault="00B444E7" w:rsidP="0083753B">
            <w:pPr>
              <w:ind w:left="360"/>
              <w:rPr>
                <w:rFonts w:asciiTheme="minorHAnsi" w:eastAsia="Arial Nova" w:hAnsiTheme="minorHAnsi" w:cstheme="minorHAnsi"/>
                <w:color w:val="000000" w:themeColor="text1"/>
                <w:sz w:val="22"/>
              </w:rPr>
            </w:pPr>
          </w:p>
          <w:p w14:paraId="697AA135" w14:textId="2C98F4DC" w:rsidR="00720AFF" w:rsidRPr="00562084" w:rsidRDefault="1A86C992" w:rsidP="001003EA">
            <w:pPr>
              <w:rPr>
                <w:rFonts w:asciiTheme="minorHAnsi" w:eastAsia="Arial Nova" w:hAnsiTheme="minorHAnsi" w:cstheme="minorHAnsi"/>
                <w:color w:val="000000" w:themeColor="text1"/>
                <w:sz w:val="22"/>
              </w:rPr>
            </w:pPr>
            <w:r w:rsidRPr="00562084">
              <w:rPr>
                <w:rFonts w:asciiTheme="minorHAnsi" w:eastAsia="Arial Nova" w:hAnsiTheme="minorHAnsi" w:cstheme="minorHAnsi"/>
                <w:color w:val="000000" w:themeColor="text1"/>
                <w:sz w:val="22"/>
              </w:rPr>
              <w:t>Outdoor learning opportunities continued to be developed across the school</w:t>
            </w:r>
            <w:r w:rsidR="607E59F4" w:rsidRPr="00562084">
              <w:rPr>
                <w:rFonts w:asciiTheme="minorHAnsi" w:eastAsia="Arial Nova" w:hAnsiTheme="minorHAnsi" w:cstheme="minorHAnsi"/>
                <w:color w:val="000000" w:themeColor="text1"/>
                <w:sz w:val="22"/>
              </w:rPr>
              <w:t xml:space="preserve"> with a focus on loose parts and meta skills</w:t>
            </w:r>
            <w:r w:rsidRPr="00562084">
              <w:rPr>
                <w:rFonts w:asciiTheme="minorHAnsi" w:eastAsia="Arial Nova" w:hAnsiTheme="minorHAnsi" w:cstheme="minorHAnsi"/>
                <w:color w:val="000000" w:themeColor="text1"/>
                <w:sz w:val="22"/>
              </w:rPr>
              <w:t>.</w:t>
            </w:r>
          </w:p>
          <w:p w14:paraId="61C7B7BA" w14:textId="6386333E" w:rsidR="00720AFF" w:rsidRPr="00562084" w:rsidRDefault="00720AFF" w:rsidP="0091688B">
            <w:pPr>
              <w:rPr>
                <w:rFonts w:asciiTheme="minorHAnsi" w:hAnsiTheme="minorHAnsi" w:cstheme="minorHAnsi"/>
                <w:color w:val="595959"/>
                <w:sz w:val="22"/>
              </w:rPr>
            </w:pPr>
          </w:p>
        </w:tc>
        <w:tc>
          <w:tcPr>
            <w:tcW w:w="3032" w:type="dxa"/>
            <w:vAlign w:val="center"/>
          </w:tcPr>
          <w:p w14:paraId="0DB91935" w14:textId="77777777" w:rsidR="00413EBF" w:rsidRPr="00562084" w:rsidRDefault="00413EBF" w:rsidP="00413EBF">
            <w:pPr>
              <w:spacing w:after="160" w:line="278" w:lineRule="auto"/>
              <w:rPr>
                <w:rFonts w:asciiTheme="minorHAnsi" w:hAnsiTheme="minorHAnsi" w:cstheme="minorHAnsi"/>
                <w:b/>
                <w:bCs/>
                <w:sz w:val="22"/>
              </w:rPr>
            </w:pPr>
            <w:r w:rsidRPr="00562084">
              <w:rPr>
                <w:rFonts w:asciiTheme="minorHAnsi" w:hAnsiTheme="minorHAnsi" w:cstheme="minorHAnsi"/>
                <w:b/>
                <w:bCs/>
                <w:sz w:val="22"/>
              </w:rPr>
              <w:t>Curriculum Design and Learning Pathways</w:t>
            </w:r>
          </w:p>
          <w:p w14:paraId="5BA5803A" w14:textId="1F003FEA" w:rsidR="00413EBF" w:rsidRPr="00562084" w:rsidRDefault="008B7504" w:rsidP="008B7504">
            <w:pPr>
              <w:spacing w:after="160" w:line="278" w:lineRule="auto"/>
              <w:rPr>
                <w:rFonts w:asciiTheme="minorHAnsi" w:hAnsiTheme="minorHAnsi" w:cstheme="minorHAnsi"/>
                <w:sz w:val="22"/>
              </w:rPr>
            </w:pPr>
            <w:r w:rsidRPr="00562084">
              <w:rPr>
                <w:rFonts w:asciiTheme="minorHAnsi" w:hAnsiTheme="minorHAnsi" w:cstheme="minorHAnsi"/>
                <w:sz w:val="22"/>
              </w:rPr>
              <w:t>The implementation of revised City of Edinburgh progression pathways in literacy, numeracy and digital learning have strengthened consistency in planning, progression and assessment across stages.</w:t>
            </w:r>
          </w:p>
          <w:p w14:paraId="239EE1AE" w14:textId="77777777" w:rsidR="00AF3744" w:rsidRPr="00562084" w:rsidRDefault="00AF3744" w:rsidP="00AF3744">
            <w:pPr>
              <w:spacing w:after="160" w:line="278" w:lineRule="auto"/>
              <w:rPr>
                <w:rFonts w:asciiTheme="minorHAnsi" w:hAnsiTheme="minorHAnsi" w:cstheme="minorHAnsi"/>
                <w:b/>
                <w:bCs/>
                <w:sz w:val="22"/>
              </w:rPr>
            </w:pPr>
            <w:r w:rsidRPr="00562084">
              <w:rPr>
                <w:rFonts w:asciiTheme="minorHAnsi" w:hAnsiTheme="minorHAnsi" w:cstheme="minorHAnsi"/>
                <w:b/>
                <w:bCs/>
                <w:sz w:val="22"/>
              </w:rPr>
              <w:t>Curriculum Design and Learning Pathways</w:t>
            </w:r>
          </w:p>
          <w:p w14:paraId="2144863D" w14:textId="77777777" w:rsidR="00AF3744" w:rsidRPr="00562084" w:rsidRDefault="00AF3744" w:rsidP="00AF3744">
            <w:pPr>
              <w:spacing w:after="160" w:line="278" w:lineRule="auto"/>
              <w:rPr>
                <w:rFonts w:asciiTheme="minorHAnsi" w:hAnsiTheme="minorHAnsi" w:cstheme="minorHAnsi"/>
                <w:b/>
                <w:bCs/>
                <w:sz w:val="22"/>
              </w:rPr>
            </w:pPr>
            <w:r w:rsidRPr="00562084">
              <w:rPr>
                <w:rFonts w:asciiTheme="minorHAnsi" w:hAnsiTheme="minorHAnsi" w:cstheme="minorHAnsi"/>
                <w:b/>
                <w:bCs/>
                <w:sz w:val="22"/>
              </w:rPr>
              <w:t>Progression Pathways</w:t>
            </w:r>
          </w:p>
          <w:p w14:paraId="5CDE8436" w14:textId="77777777" w:rsidR="00AF3744" w:rsidRPr="00562084" w:rsidRDefault="00AF3744" w:rsidP="00AF3744">
            <w:pPr>
              <w:spacing w:after="160" w:line="278" w:lineRule="auto"/>
              <w:rPr>
                <w:rFonts w:asciiTheme="minorHAnsi" w:hAnsiTheme="minorHAnsi" w:cstheme="minorHAnsi"/>
                <w:b/>
                <w:bCs/>
                <w:sz w:val="22"/>
              </w:rPr>
            </w:pPr>
            <w:r w:rsidRPr="00562084">
              <w:rPr>
                <w:rFonts w:asciiTheme="minorHAnsi" w:hAnsiTheme="minorHAnsi" w:cstheme="minorHAnsi"/>
                <w:b/>
                <w:bCs/>
                <w:sz w:val="22"/>
              </w:rPr>
              <w:t>Literacy</w:t>
            </w:r>
          </w:p>
          <w:p w14:paraId="5F82F258" w14:textId="599E10E1" w:rsidR="00AF3744" w:rsidRPr="00562084" w:rsidRDefault="00AF3744" w:rsidP="00AF3744">
            <w:pPr>
              <w:spacing w:after="160" w:line="278" w:lineRule="auto"/>
              <w:rPr>
                <w:rFonts w:asciiTheme="minorHAnsi" w:hAnsiTheme="minorHAnsi" w:cstheme="minorHAnsi"/>
                <w:sz w:val="22"/>
              </w:rPr>
            </w:pPr>
            <w:r w:rsidRPr="00562084">
              <w:rPr>
                <w:rFonts w:asciiTheme="minorHAnsi" w:hAnsiTheme="minorHAnsi" w:cstheme="minorHAnsi"/>
                <w:sz w:val="22"/>
              </w:rPr>
              <w:t xml:space="preserve">New literacy progression pathways were </w:t>
            </w:r>
            <w:r w:rsidR="00AD4F97" w:rsidRPr="00562084">
              <w:rPr>
                <w:rFonts w:asciiTheme="minorHAnsi" w:hAnsiTheme="minorHAnsi" w:cstheme="minorHAnsi"/>
                <w:sz w:val="22"/>
              </w:rPr>
              <w:t xml:space="preserve">introduced </w:t>
            </w:r>
            <w:r w:rsidRPr="00562084">
              <w:rPr>
                <w:rFonts w:asciiTheme="minorHAnsi" w:hAnsiTheme="minorHAnsi" w:cstheme="minorHAnsi"/>
                <w:sz w:val="22"/>
              </w:rPr>
              <w:t xml:space="preserve"> </w:t>
            </w:r>
            <w:r w:rsidR="00AD4F97" w:rsidRPr="00562084">
              <w:rPr>
                <w:rFonts w:asciiTheme="minorHAnsi" w:hAnsiTheme="minorHAnsi" w:cstheme="minorHAnsi"/>
                <w:sz w:val="22"/>
              </w:rPr>
              <w:t>and used as part of</w:t>
            </w:r>
            <w:r w:rsidRPr="00562084">
              <w:rPr>
                <w:rFonts w:asciiTheme="minorHAnsi" w:hAnsiTheme="minorHAnsi" w:cstheme="minorHAnsi"/>
                <w:sz w:val="22"/>
              </w:rPr>
              <w:t xml:space="preserve"> planning and assessment processes, supporting clearer progression and continuity.</w:t>
            </w:r>
          </w:p>
          <w:p w14:paraId="3D97F4EF" w14:textId="77777777" w:rsidR="00AF3744" w:rsidRPr="00562084" w:rsidRDefault="00AF3744" w:rsidP="00AF3744">
            <w:pPr>
              <w:spacing w:after="160" w:line="278" w:lineRule="auto"/>
              <w:rPr>
                <w:rFonts w:asciiTheme="minorHAnsi" w:hAnsiTheme="minorHAnsi" w:cstheme="minorHAnsi"/>
                <w:b/>
                <w:bCs/>
                <w:sz w:val="22"/>
              </w:rPr>
            </w:pPr>
            <w:r w:rsidRPr="00562084">
              <w:rPr>
                <w:rFonts w:asciiTheme="minorHAnsi" w:hAnsiTheme="minorHAnsi" w:cstheme="minorHAnsi"/>
                <w:b/>
                <w:bCs/>
                <w:sz w:val="22"/>
              </w:rPr>
              <w:t>Numeracy</w:t>
            </w:r>
          </w:p>
          <w:p w14:paraId="099C3BEF" w14:textId="77777777" w:rsidR="00AF3744" w:rsidRPr="00562084" w:rsidRDefault="00AF3744" w:rsidP="00AF3744">
            <w:pPr>
              <w:spacing w:after="160" w:line="278" w:lineRule="auto"/>
              <w:rPr>
                <w:rFonts w:asciiTheme="minorHAnsi" w:hAnsiTheme="minorHAnsi" w:cstheme="minorHAnsi"/>
                <w:sz w:val="22"/>
              </w:rPr>
            </w:pPr>
            <w:r w:rsidRPr="00562084">
              <w:rPr>
                <w:rFonts w:asciiTheme="minorHAnsi" w:hAnsiTheme="minorHAnsi" w:cstheme="minorHAnsi"/>
                <w:sz w:val="22"/>
              </w:rPr>
              <w:t>Staff have developed a stronger shared understanding of progression in numeracy, supporting improved learner experiences and outcomes.</w:t>
            </w:r>
          </w:p>
          <w:p w14:paraId="49B401C3" w14:textId="77777777" w:rsidR="00AF3744" w:rsidRPr="00562084" w:rsidRDefault="00AF3744" w:rsidP="00AF3744">
            <w:pPr>
              <w:spacing w:after="160" w:line="278" w:lineRule="auto"/>
              <w:rPr>
                <w:rFonts w:asciiTheme="minorHAnsi" w:hAnsiTheme="minorHAnsi" w:cstheme="minorHAnsi"/>
                <w:b/>
                <w:bCs/>
                <w:sz w:val="22"/>
              </w:rPr>
            </w:pPr>
            <w:r w:rsidRPr="00562084">
              <w:rPr>
                <w:rFonts w:asciiTheme="minorHAnsi" w:hAnsiTheme="minorHAnsi" w:cstheme="minorHAnsi"/>
                <w:b/>
                <w:bCs/>
                <w:sz w:val="22"/>
              </w:rPr>
              <w:t>Digital Learning</w:t>
            </w:r>
          </w:p>
          <w:p w14:paraId="19B469B0" w14:textId="77777777" w:rsidR="00AF3744" w:rsidRPr="00562084" w:rsidRDefault="00AF3744" w:rsidP="00AF3744">
            <w:pPr>
              <w:spacing w:after="160" w:line="278" w:lineRule="auto"/>
              <w:rPr>
                <w:rFonts w:asciiTheme="minorHAnsi" w:hAnsiTheme="minorHAnsi" w:cstheme="minorHAnsi"/>
                <w:sz w:val="22"/>
              </w:rPr>
            </w:pPr>
            <w:r w:rsidRPr="00562084">
              <w:rPr>
                <w:rFonts w:asciiTheme="minorHAnsi" w:hAnsiTheme="minorHAnsi" w:cstheme="minorHAnsi"/>
                <w:sz w:val="22"/>
              </w:rPr>
              <w:t>Digital progression pathways have supported increasing consistency in digital learning experiences across the school.</w:t>
            </w:r>
          </w:p>
          <w:p w14:paraId="7FF3F974" w14:textId="4AD720E4" w:rsidR="00222C83" w:rsidRPr="00562084" w:rsidRDefault="00222C83" w:rsidP="00222C83">
            <w:pPr>
              <w:spacing w:after="160" w:line="278" w:lineRule="auto"/>
              <w:rPr>
                <w:rFonts w:asciiTheme="minorHAnsi" w:hAnsiTheme="minorHAnsi" w:cstheme="minorHAnsi"/>
                <w:b/>
                <w:bCs/>
                <w:sz w:val="22"/>
              </w:rPr>
            </w:pPr>
            <w:r w:rsidRPr="00562084">
              <w:rPr>
                <w:rFonts w:asciiTheme="minorHAnsi" w:hAnsiTheme="minorHAnsi" w:cstheme="minorHAnsi"/>
                <w:b/>
                <w:bCs/>
                <w:sz w:val="22"/>
              </w:rPr>
              <w:t>Early and First Level Development</w:t>
            </w:r>
          </w:p>
          <w:p w14:paraId="4DB5DFE2" w14:textId="77777777" w:rsidR="00222C83" w:rsidRPr="00562084" w:rsidRDefault="00222C83" w:rsidP="00222C83">
            <w:pPr>
              <w:spacing w:after="160" w:line="278" w:lineRule="auto"/>
              <w:rPr>
                <w:rFonts w:asciiTheme="minorHAnsi" w:hAnsiTheme="minorHAnsi" w:cstheme="minorHAnsi"/>
                <w:sz w:val="22"/>
              </w:rPr>
            </w:pPr>
            <w:r w:rsidRPr="00562084">
              <w:rPr>
                <w:rFonts w:asciiTheme="minorHAnsi" w:hAnsiTheme="minorHAnsi" w:cstheme="minorHAnsi"/>
                <w:sz w:val="22"/>
              </w:rPr>
              <w:t>The relocation of Primary 1–3 classes provided a significant opportunity to strengthen progression and continuity across Early and First Levels.</w:t>
            </w:r>
          </w:p>
          <w:p w14:paraId="555ACDF9" w14:textId="77777777" w:rsidR="00222C83" w:rsidRPr="00562084" w:rsidRDefault="00222C83" w:rsidP="00222C83">
            <w:pPr>
              <w:spacing w:after="160" w:line="278" w:lineRule="auto"/>
              <w:rPr>
                <w:rFonts w:asciiTheme="minorHAnsi" w:hAnsiTheme="minorHAnsi" w:cstheme="minorHAnsi"/>
                <w:sz w:val="22"/>
              </w:rPr>
            </w:pPr>
            <w:r w:rsidRPr="00562084">
              <w:rPr>
                <w:rFonts w:asciiTheme="minorHAnsi" w:hAnsiTheme="minorHAnsi" w:cstheme="minorHAnsi"/>
                <w:sz w:val="22"/>
              </w:rPr>
              <w:t>Staff worked collaboratively to further develop free-flow, play-based learning approaches while ensuring progression and challenge.</w:t>
            </w:r>
          </w:p>
          <w:p w14:paraId="272E35D7" w14:textId="77777777" w:rsidR="00B444E7" w:rsidRPr="00562084" w:rsidRDefault="00B444E7" w:rsidP="00222C83">
            <w:pPr>
              <w:spacing w:after="160" w:line="278" w:lineRule="auto"/>
              <w:rPr>
                <w:rFonts w:asciiTheme="minorHAnsi" w:hAnsiTheme="minorHAnsi" w:cstheme="minorHAnsi"/>
                <w:sz w:val="22"/>
              </w:rPr>
            </w:pPr>
          </w:p>
          <w:p w14:paraId="3FE6A035" w14:textId="77777777" w:rsidR="00B444E7" w:rsidRPr="00562084" w:rsidRDefault="00B444E7" w:rsidP="00B444E7">
            <w:pPr>
              <w:spacing w:after="160" w:line="278" w:lineRule="auto"/>
              <w:rPr>
                <w:rFonts w:asciiTheme="minorHAnsi" w:hAnsiTheme="minorHAnsi" w:cstheme="minorHAnsi"/>
                <w:b/>
                <w:bCs/>
                <w:sz w:val="22"/>
              </w:rPr>
            </w:pPr>
            <w:r w:rsidRPr="00562084">
              <w:rPr>
                <w:rFonts w:asciiTheme="minorHAnsi" w:hAnsiTheme="minorHAnsi" w:cstheme="minorHAnsi"/>
                <w:b/>
                <w:bCs/>
                <w:sz w:val="22"/>
              </w:rPr>
              <w:t>Learning for Sustainability</w:t>
            </w:r>
          </w:p>
          <w:p w14:paraId="48E09E1B" w14:textId="77777777" w:rsidR="006A4D8F" w:rsidRPr="00562084" w:rsidRDefault="006A4D8F" w:rsidP="006A4D8F">
            <w:pPr>
              <w:spacing w:after="160" w:line="278" w:lineRule="auto"/>
              <w:rPr>
                <w:rFonts w:asciiTheme="minorHAnsi" w:hAnsiTheme="minorHAnsi" w:cstheme="minorHAnsi"/>
                <w:sz w:val="22"/>
              </w:rPr>
            </w:pPr>
            <w:r w:rsidRPr="00562084">
              <w:rPr>
                <w:rFonts w:asciiTheme="minorHAnsi" w:hAnsiTheme="minorHAnsi" w:cstheme="minorHAnsi"/>
                <w:sz w:val="22"/>
              </w:rPr>
              <w:t xml:space="preserve">Learning for Sustainability is in the process of being embedded within curriculum planning and is providing meaningful opportunities for interdisciplinary learning, pupil leadership and real-life application of learning. </w:t>
            </w:r>
          </w:p>
          <w:p w14:paraId="6C1E40EE" w14:textId="77777777" w:rsidR="006A4D8F" w:rsidRPr="00562084" w:rsidRDefault="006A4D8F" w:rsidP="006A4D8F">
            <w:pPr>
              <w:spacing w:after="160" w:line="278" w:lineRule="auto"/>
              <w:rPr>
                <w:rFonts w:asciiTheme="minorHAnsi" w:hAnsiTheme="minorHAnsi" w:cstheme="minorHAnsi"/>
                <w:sz w:val="22"/>
              </w:rPr>
            </w:pPr>
            <w:r w:rsidRPr="00562084">
              <w:rPr>
                <w:rFonts w:asciiTheme="minorHAnsi" w:hAnsiTheme="minorHAnsi" w:cstheme="minorHAnsi"/>
                <w:sz w:val="22"/>
              </w:rPr>
              <w:t>Learners are increasingly developing knowledge, skills and values that support sustainability and responsible citizenship. This is highlighted through the planning and learning for health week which had a focus on ‘healthy mind, healthy body, healthy planet’.</w:t>
            </w:r>
          </w:p>
          <w:p w14:paraId="60FF9AC0" w14:textId="77777777" w:rsidR="006A4D8F" w:rsidRPr="00562084" w:rsidRDefault="006A4D8F" w:rsidP="00B444E7">
            <w:pPr>
              <w:spacing w:after="160" w:line="278" w:lineRule="auto"/>
              <w:rPr>
                <w:rFonts w:asciiTheme="minorHAnsi" w:hAnsiTheme="minorHAnsi" w:cstheme="minorHAnsi"/>
                <w:b/>
                <w:bCs/>
                <w:sz w:val="22"/>
              </w:rPr>
            </w:pPr>
          </w:p>
          <w:p w14:paraId="4CF9138C" w14:textId="77777777" w:rsidR="00244923" w:rsidRPr="00562084" w:rsidRDefault="00244923" w:rsidP="00244923">
            <w:pPr>
              <w:spacing w:after="160" w:line="278" w:lineRule="auto"/>
              <w:rPr>
                <w:rFonts w:asciiTheme="minorHAnsi" w:hAnsiTheme="minorHAnsi" w:cstheme="minorHAnsi"/>
                <w:b/>
                <w:bCs/>
                <w:sz w:val="22"/>
              </w:rPr>
            </w:pPr>
            <w:r w:rsidRPr="00562084">
              <w:rPr>
                <w:rFonts w:asciiTheme="minorHAnsi" w:hAnsiTheme="minorHAnsi" w:cstheme="minorHAnsi"/>
                <w:b/>
                <w:bCs/>
                <w:sz w:val="22"/>
              </w:rPr>
              <w:t>Climate Action Learning</w:t>
            </w:r>
          </w:p>
          <w:p w14:paraId="6E86A7FA" w14:textId="342BD99A" w:rsidR="0005656E" w:rsidRPr="00562084" w:rsidRDefault="0005656E" w:rsidP="0005656E">
            <w:pPr>
              <w:spacing w:after="160" w:line="278" w:lineRule="auto"/>
              <w:rPr>
                <w:rFonts w:asciiTheme="minorHAnsi" w:hAnsiTheme="minorHAnsi" w:cstheme="minorHAnsi"/>
                <w:sz w:val="22"/>
              </w:rPr>
            </w:pPr>
            <w:r w:rsidRPr="00562084">
              <w:rPr>
                <w:rFonts w:asciiTheme="minorHAnsi" w:hAnsiTheme="minorHAnsi" w:cstheme="minorHAnsi"/>
                <w:sz w:val="22"/>
              </w:rPr>
              <w:t>Effective climate action learning, including an energy audit and pupil-led assembly analysing findings through charts and data. Meaningful learning experiences through visits such as BIFFA and engagement with real-life sustainability issues.</w:t>
            </w:r>
          </w:p>
          <w:p w14:paraId="0A6FBC4D" w14:textId="3EE7247F" w:rsidR="00244923" w:rsidRPr="00562084" w:rsidRDefault="00244923" w:rsidP="00244923">
            <w:pPr>
              <w:spacing w:after="160" w:line="278" w:lineRule="auto"/>
              <w:rPr>
                <w:rFonts w:asciiTheme="minorHAnsi" w:hAnsiTheme="minorHAnsi" w:cstheme="minorHAnsi"/>
                <w:sz w:val="22"/>
              </w:rPr>
            </w:pPr>
          </w:p>
          <w:p w14:paraId="7B9792A9" w14:textId="77777777" w:rsidR="00244923" w:rsidRPr="00562084" w:rsidRDefault="00244923" w:rsidP="00244923">
            <w:pPr>
              <w:spacing w:after="160" w:line="278" w:lineRule="auto"/>
              <w:rPr>
                <w:rFonts w:asciiTheme="minorHAnsi" w:hAnsiTheme="minorHAnsi" w:cstheme="minorHAnsi"/>
                <w:b/>
                <w:bCs/>
                <w:sz w:val="22"/>
              </w:rPr>
            </w:pPr>
            <w:r w:rsidRPr="00562084">
              <w:rPr>
                <w:rFonts w:asciiTheme="minorHAnsi" w:hAnsiTheme="minorHAnsi" w:cstheme="minorHAnsi"/>
                <w:b/>
                <w:bCs/>
                <w:sz w:val="22"/>
              </w:rPr>
              <w:t>Environmental Improvement</w:t>
            </w:r>
          </w:p>
          <w:p w14:paraId="07EB3FCC" w14:textId="0FE58E03" w:rsidR="00244923" w:rsidRPr="00562084" w:rsidRDefault="0005656E" w:rsidP="00244923">
            <w:pPr>
              <w:spacing w:after="160" w:line="278" w:lineRule="auto"/>
              <w:rPr>
                <w:rFonts w:asciiTheme="minorHAnsi" w:hAnsiTheme="minorHAnsi" w:cstheme="minorHAnsi"/>
                <w:b/>
                <w:bCs/>
                <w:sz w:val="22"/>
              </w:rPr>
            </w:pPr>
            <w:r w:rsidRPr="00562084">
              <w:rPr>
                <w:rFonts w:asciiTheme="minorHAnsi" w:hAnsiTheme="minorHAnsi" w:cstheme="minorHAnsi"/>
                <w:sz w:val="22"/>
              </w:rPr>
              <w:t>Development of school grounds informed by pupil consultation and teacher participation in Grounds for Learning training</w:t>
            </w:r>
            <w:r w:rsidRPr="00562084">
              <w:rPr>
                <w:rFonts w:asciiTheme="minorHAnsi" w:hAnsiTheme="minorHAnsi" w:cstheme="minorHAnsi"/>
                <w:b/>
                <w:bCs/>
                <w:sz w:val="22"/>
              </w:rPr>
              <w:t xml:space="preserve"> </w:t>
            </w:r>
            <w:r w:rsidR="00244923" w:rsidRPr="00562084">
              <w:rPr>
                <w:rFonts w:asciiTheme="minorHAnsi" w:hAnsiTheme="minorHAnsi" w:cstheme="minorHAnsi"/>
                <w:b/>
                <w:bCs/>
                <w:sz w:val="22"/>
              </w:rPr>
              <w:t>Rights Respecting Schools</w:t>
            </w:r>
          </w:p>
          <w:p w14:paraId="66FB2BA8" w14:textId="77777777" w:rsidR="00244923" w:rsidRPr="00562084" w:rsidRDefault="00244923" w:rsidP="00244923">
            <w:pPr>
              <w:spacing w:after="160" w:line="278" w:lineRule="auto"/>
              <w:rPr>
                <w:rFonts w:asciiTheme="minorHAnsi" w:hAnsiTheme="minorHAnsi" w:cstheme="minorHAnsi"/>
                <w:sz w:val="22"/>
              </w:rPr>
            </w:pPr>
            <w:r w:rsidRPr="00562084">
              <w:rPr>
                <w:rFonts w:asciiTheme="minorHAnsi" w:hAnsiTheme="minorHAnsi" w:cstheme="minorHAnsi"/>
                <w:sz w:val="22"/>
              </w:rPr>
              <w:t>UNCRC articles and rights-based approaches were incorporated into curriculum planning, including Health Week and interdisciplinary learning opportunities.</w:t>
            </w:r>
          </w:p>
          <w:p w14:paraId="0C08FC74" w14:textId="77777777" w:rsidR="000036CF" w:rsidRPr="00562084" w:rsidRDefault="000036CF" w:rsidP="000036CF">
            <w:pPr>
              <w:spacing w:after="160" w:line="278" w:lineRule="auto"/>
              <w:rPr>
                <w:rFonts w:asciiTheme="minorHAnsi" w:hAnsiTheme="minorHAnsi" w:cstheme="minorHAnsi"/>
                <w:b/>
                <w:bCs/>
                <w:sz w:val="22"/>
              </w:rPr>
            </w:pPr>
            <w:r w:rsidRPr="00562084">
              <w:rPr>
                <w:rFonts w:asciiTheme="minorHAnsi" w:hAnsiTheme="minorHAnsi" w:cstheme="minorHAnsi"/>
                <w:b/>
                <w:bCs/>
                <w:sz w:val="22"/>
              </w:rPr>
              <w:t>Outdoor Learning</w:t>
            </w:r>
          </w:p>
          <w:p w14:paraId="4FC99926" w14:textId="77777777" w:rsidR="000036CF" w:rsidRPr="00562084" w:rsidRDefault="000036CF" w:rsidP="000036CF">
            <w:pPr>
              <w:spacing w:after="160" w:line="278" w:lineRule="auto"/>
              <w:rPr>
                <w:rFonts w:asciiTheme="minorHAnsi" w:hAnsiTheme="minorHAnsi" w:cstheme="minorHAnsi"/>
                <w:b/>
                <w:bCs/>
                <w:sz w:val="22"/>
              </w:rPr>
            </w:pPr>
            <w:r w:rsidRPr="00562084">
              <w:rPr>
                <w:rFonts w:asciiTheme="minorHAnsi" w:hAnsiTheme="minorHAnsi" w:cstheme="minorHAnsi"/>
                <w:b/>
                <w:bCs/>
                <w:sz w:val="22"/>
              </w:rPr>
              <w:t>Loose Parts Play</w:t>
            </w:r>
          </w:p>
          <w:p w14:paraId="04052AB0" w14:textId="77777777" w:rsidR="000036CF" w:rsidRPr="00562084" w:rsidRDefault="000036CF" w:rsidP="000036CF">
            <w:pPr>
              <w:spacing w:after="160" w:line="278" w:lineRule="auto"/>
              <w:rPr>
                <w:rFonts w:asciiTheme="minorHAnsi" w:hAnsiTheme="minorHAnsi" w:cstheme="minorHAnsi"/>
                <w:sz w:val="22"/>
              </w:rPr>
            </w:pPr>
            <w:r w:rsidRPr="00562084">
              <w:rPr>
                <w:rFonts w:asciiTheme="minorHAnsi" w:hAnsiTheme="minorHAnsi" w:cstheme="minorHAnsi"/>
                <w:sz w:val="22"/>
              </w:rPr>
              <w:t>Outdoor learning opportunities continued to expand through loose parts approaches and learner-led exploration.</w:t>
            </w:r>
          </w:p>
          <w:p w14:paraId="55435A48" w14:textId="77777777" w:rsidR="000036CF" w:rsidRPr="00562084" w:rsidRDefault="000036CF" w:rsidP="000036CF">
            <w:pPr>
              <w:spacing w:after="160" w:line="278" w:lineRule="auto"/>
              <w:rPr>
                <w:rFonts w:asciiTheme="minorHAnsi" w:hAnsiTheme="minorHAnsi" w:cstheme="minorHAnsi"/>
                <w:b/>
                <w:bCs/>
                <w:sz w:val="22"/>
              </w:rPr>
            </w:pPr>
            <w:r w:rsidRPr="00562084">
              <w:rPr>
                <w:rFonts w:asciiTheme="minorHAnsi" w:hAnsiTheme="minorHAnsi" w:cstheme="minorHAnsi"/>
                <w:b/>
                <w:bCs/>
                <w:sz w:val="22"/>
              </w:rPr>
              <w:t>School Grounds Development</w:t>
            </w:r>
          </w:p>
          <w:p w14:paraId="13EB6CC7" w14:textId="77777777" w:rsidR="000036CF" w:rsidRPr="00562084" w:rsidRDefault="000036CF" w:rsidP="000036CF">
            <w:pPr>
              <w:spacing w:after="160" w:line="278" w:lineRule="auto"/>
              <w:rPr>
                <w:rFonts w:asciiTheme="minorHAnsi" w:hAnsiTheme="minorHAnsi" w:cstheme="minorHAnsi"/>
                <w:sz w:val="22"/>
              </w:rPr>
            </w:pPr>
            <w:r w:rsidRPr="00562084">
              <w:rPr>
                <w:rFonts w:asciiTheme="minorHAnsi" w:hAnsiTheme="minorHAnsi" w:cstheme="minorHAnsi"/>
                <w:sz w:val="22"/>
              </w:rPr>
              <w:t>Learners contributed to the development of outdoor learning spaces and environmental projects across the school grounds.</w:t>
            </w:r>
          </w:p>
          <w:p w14:paraId="49B8C1FE" w14:textId="77777777" w:rsidR="000036CF" w:rsidRPr="00562084" w:rsidRDefault="000036CF" w:rsidP="000036CF">
            <w:pPr>
              <w:spacing w:after="160" w:line="278" w:lineRule="auto"/>
              <w:rPr>
                <w:rFonts w:asciiTheme="minorHAnsi" w:hAnsiTheme="minorHAnsi" w:cstheme="minorHAnsi"/>
                <w:b/>
                <w:bCs/>
                <w:sz w:val="22"/>
              </w:rPr>
            </w:pPr>
            <w:r w:rsidRPr="00562084">
              <w:rPr>
                <w:rFonts w:asciiTheme="minorHAnsi" w:hAnsiTheme="minorHAnsi" w:cstheme="minorHAnsi"/>
                <w:b/>
                <w:bCs/>
                <w:sz w:val="22"/>
              </w:rPr>
              <w:t>Meta-Skills Development</w:t>
            </w:r>
          </w:p>
          <w:p w14:paraId="4770F714" w14:textId="0765AF63" w:rsidR="00720AFF" w:rsidRPr="00562084" w:rsidRDefault="000036CF" w:rsidP="00562084">
            <w:pPr>
              <w:spacing w:after="160" w:line="278" w:lineRule="auto"/>
              <w:rPr>
                <w:rFonts w:asciiTheme="minorHAnsi" w:hAnsiTheme="minorHAnsi" w:cstheme="minorHAnsi"/>
                <w:sz w:val="22"/>
              </w:rPr>
            </w:pPr>
            <w:r w:rsidRPr="00562084">
              <w:rPr>
                <w:rFonts w:asciiTheme="minorHAnsi" w:hAnsiTheme="minorHAnsi" w:cstheme="minorHAnsi"/>
                <w:sz w:val="22"/>
              </w:rPr>
              <w:t>Outdoor learning opportunities supported the development of creativity, collaboration, resilience and problem-solving skills.</w:t>
            </w:r>
          </w:p>
        </w:tc>
        <w:tc>
          <w:tcPr>
            <w:tcW w:w="3031" w:type="dxa"/>
            <w:vAlign w:val="center"/>
          </w:tcPr>
          <w:p w14:paraId="6784D6E7" w14:textId="77777777" w:rsidR="004C3FFB" w:rsidRPr="00562084" w:rsidRDefault="004C3FFB" w:rsidP="004C3FFB">
            <w:pPr>
              <w:spacing w:after="160" w:line="278" w:lineRule="auto"/>
              <w:rPr>
                <w:rFonts w:asciiTheme="minorHAnsi" w:hAnsiTheme="minorHAnsi" w:cstheme="minorHAnsi"/>
                <w:b/>
                <w:bCs/>
                <w:sz w:val="22"/>
              </w:rPr>
            </w:pPr>
            <w:r w:rsidRPr="00562084">
              <w:rPr>
                <w:rFonts w:asciiTheme="minorHAnsi" w:hAnsiTheme="minorHAnsi" w:cstheme="minorHAnsi"/>
                <w:b/>
                <w:bCs/>
                <w:sz w:val="22"/>
              </w:rPr>
              <w:t>Learning for Sustainability</w:t>
            </w:r>
          </w:p>
          <w:p w14:paraId="6D44652F" w14:textId="097D0C2E" w:rsidR="00EE6F5C" w:rsidRPr="00562084" w:rsidRDefault="004C3FFB" w:rsidP="00EE6F5C">
            <w:pPr>
              <w:spacing w:after="160" w:line="278" w:lineRule="auto"/>
              <w:rPr>
                <w:rFonts w:asciiTheme="minorHAnsi" w:hAnsiTheme="minorHAnsi" w:cstheme="minorHAnsi"/>
                <w:sz w:val="22"/>
              </w:rPr>
            </w:pPr>
            <w:r w:rsidRPr="00562084">
              <w:rPr>
                <w:rFonts w:asciiTheme="minorHAnsi" w:hAnsiTheme="minorHAnsi" w:cstheme="minorHAnsi"/>
                <w:b/>
                <w:bCs/>
                <w:sz w:val="22"/>
              </w:rPr>
              <w:t xml:space="preserve">Eco-Schools </w:t>
            </w:r>
            <w:r w:rsidR="00EE6F5C" w:rsidRPr="00562084">
              <w:rPr>
                <w:rFonts w:asciiTheme="minorHAnsi" w:hAnsiTheme="minorHAnsi" w:cstheme="minorHAnsi"/>
                <w:b/>
                <w:bCs/>
                <w:sz w:val="22"/>
              </w:rPr>
              <w:t xml:space="preserve">Green Flag Award: </w:t>
            </w:r>
            <w:r w:rsidR="00EE6F5C" w:rsidRPr="00562084">
              <w:rPr>
                <w:rFonts w:asciiTheme="minorHAnsi" w:hAnsiTheme="minorHAnsi" w:cstheme="minorHAnsi"/>
                <w:sz w:val="22"/>
              </w:rPr>
              <w:t>The school was awarded the Eco-Schools Green Flag Award in June 2026 in recognition of this work.</w:t>
            </w:r>
          </w:p>
          <w:p w14:paraId="3FCC94EB" w14:textId="77777777" w:rsidR="00A14191" w:rsidRPr="00562084" w:rsidRDefault="00A14191" w:rsidP="00A14191">
            <w:pPr>
              <w:spacing w:after="160" w:line="278" w:lineRule="auto"/>
              <w:rPr>
                <w:rFonts w:asciiTheme="minorHAnsi" w:hAnsiTheme="minorHAnsi" w:cstheme="minorHAnsi"/>
                <w:b/>
                <w:bCs/>
                <w:sz w:val="22"/>
              </w:rPr>
            </w:pPr>
            <w:r w:rsidRPr="00562084">
              <w:rPr>
                <w:rFonts w:asciiTheme="minorHAnsi" w:hAnsiTheme="minorHAnsi" w:cstheme="minorHAnsi"/>
                <w:b/>
                <w:bCs/>
                <w:sz w:val="22"/>
              </w:rPr>
              <w:t>Impact on Learners</w:t>
            </w:r>
          </w:p>
          <w:p w14:paraId="2679D836" w14:textId="77777777" w:rsidR="00A14191" w:rsidRPr="00562084" w:rsidRDefault="00A14191" w:rsidP="00A14191">
            <w:pPr>
              <w:spacing w:after="160" w:line="278" w:lineRule="auto"/>
              <w:rPr>
                <w:rFonts w:asciiTheme="minorHAnsi" w:hAnsiTheme="minorHAnsi" w:cstheme="minorHAnsi"/>
                <w:sz w:val="22"/>
              </w:rPr>
            </w:pPr>
            <w:r w:rsidRPr="00562084">
              <w:rPr>
                <w:rFonts w:asciiTheme="minorHAnsi" w:hAnsiTheme="minorHAnsi" w:cstheme="minorHAnsi"/>
                <w:sz w:val="22"/>
              </w:rPr>
              <w:t>Learners experience a broad and engaging curriculum which increasingly incorporates:</w:t>
            </w:r>
          </w:p>
          <w:p w14:paraId="2B68451E" w14:textId="77777777" w:rsidR="00A14191" w:rsidRPr="00562084" w:rsidRDefault="00A14191" w:rsidP="00A14191">
            <w:pPr>
              <w:numPr>
                <w:ilvl w:val="0"/>
                <w:numId w:val="37"/>
              </w:numPr>
              <w:spacing w:after="160" w:line="278" w:lineRule="auto"/>
              <w:rPr>
                <w:rFonts w:asciiTheme="minorHAnsi" w:hAnsiTheme="minorHAnsi" w:cstheme="minorHAnsi"/>
                <w:sz w:val="22"/>
              </w:rPr>
            </w:pPr>
            <w:r w:rsidRPr="00562084">
              <w:rPr>
                <w:rFonts w:asciiTheme="minorHAnsi" w:hAnsiTheme="minorHAnsi" w:cstheme="minorHAnsi"/>
                <w:sz w:val="22"/>
              </w:rPr>
              <w:t>Sustainability</w:t>
            </w:r>
          </w:p>
          <w:p w14:paraId="5A305DE6" w14:textId="77777777" w:rsidR="00A14191" w:rsidRPr="00562084" w:rsidRDefault="00A14191" w:rsidP="00A14191">
            <w:pPr>
              <w:numPr>
                <w:ilvl w:val="0"/>
                <w:numId w:val="37"/>
              </w:numPr>
              <w:spacing w:after="160" w:line="278" w:lineRule="auto"/>
              <w:rPr>
                <w:rFonts w:asciiTheme="minorHAnsi" w:hAnsiTheme="minorHAnsi" w:cstheme="minorHAnsi"/>
                <w:sz w:val="22"/>
              </w:rPr>
            </w:pPr>
            <w:r w:rsidRPr="00562084">
              <w:rPr>
                <w:rFonts w:asciiTheme="minorHAnsi" w:hAnsiTheme="minorHAnsi" w:cstheme="minorHAnsi"/>
                <w:sz w:val="22"/>
              </w:rPr>
              <w:t>Outdoor learning</w:t>
            </w:r>
          </w:p>
          <w:p w14:paraId="0C8F1DC5" w14:textId="77777777" w:rsidR="00A14191" w:rsidRPr="00562084" w:rsidRDefault="00A14191" w:rsidP="00A14191">
            <w:pPr>
              <w:numPr>
                <w:ilvl w:val="0"/>
                <w:numId w:val="37"/>
              </w:numPr>
              <w:spacing w:after="160" w:line="278" w:lineRule="auto"/>
              <w:rPr>
                <w:rFonts w:asciiTheme="minorHAnsi" w:hAnsiTheme="minorHAnsi" w:cstheme="minorHAnsi"/>
                <w:sz w:val="22"/>
              </w:rPr>
            </w:pPr>
            <w:r w:rsidRPr="00562084">
              <w:rPr>
                <w:rFonts w:asciiTheme="minorHAnsi" w:hAnsiTheme="minorHAnsi" w:cstheme="minorHAnsi"/>
                <w:sz w:val="22"/>
              </w:rPr>
              <w:t>Digital learning</w:t>
            </w:r>
          </w:p>
          <w:p w14:paraId="6975C08B" w14:textId="77777777" w:rsidR="00A14191" w:rsidRPr="00562084" w:rsidRDefault="00A14191" w:rsidP="00A14191">
            <w:pPr>
              <w:numPr>
                <w:ilvl w:val="0"/>
                <w:numId w:val="37"/>
              </w:numPr>
              <w:spacing w:after="160" w:line="278" w:lineRule="auto"/>
              <w:rPr>
                <w:rFonts w:asciiTheme="minorHAnsi" w:hAnsiTheme="minorHAnsi" w:cstheme="minorHAnsi"/>
                <w:sz w:val="22"/>
              </w:rPr>
            </w:pPr>
            <w:r w:rsidRPr="00562084">
              <w:rPr>
                <w:rFonts w:asciiTheme="minorHAnsi" w:hAnsiTheme="minorHAnsi" w:cstheme="minorHAnsi"/>
                <w:sz w:val="22"/>
              </w:rPr>
              <w:t>Rights-based learning</w:t>
            </w:r>
          </w:p>
          <w:p w14:paraId="65687441" w14:textId="77777777" w:rsidR="00A14191" w:rsidRPr="00562084" w:rsidRDefault="00A14191" w:rsidP="00A14191">
            <w:pPr>
              <w:spacing w:after="160" w:line="278" w:lineRule="auto"/>
              <w:rPr>
                <w:rFonts w:asciiTheme="minorHAnsi" w:hAnsiTheme="minorHAnsi" w:cstheme="minorHAnsi"/>
                <w:sz w:val="22"/>
              </w:rPr>
            </w:pPr>
            <w:r w:rsidRPr="00562084">
              <w:rPr>
                <w:rFonts w:asciiTheme="minorHAnsi" w:hAnsiTheme="minorHAnsi" w:cstheme="minorHAnsi"/>
                <w:sz w:val="22"/>
              </w:rPr>
              <w:t>Learners are developing the knowledge, skills, values and attitudes required to become responsible citizens and effective contributors.</w:t>
            </w:r>
          </w:p>
          <w:p w14:paraId="7340C0B2" w14:textId="77777777" w:rsidR="00A14191" w:rsidRPr="00562084" w:rsidRDefault="00A14191" w:rsidP="00A14191">
            <w:pPr>
              <w:spacing w:after="160" w:line="278" w:lineRule="auto"/>
              <w:rPr>
                <w:rFonts w:asciiTheme="minorHAnsi" w:hAnsiTheme="minorHAnsi" w:cstheme="minorHAnsi"/>
                <w:b/>
                <w:bCs/>
                <w:sz w:val="22"/>
              </w:rPr>
            </w:pPr>
            <w:r w:rsidRPr="00562084">
              <w:rPr>
                <w:rFonts w:asciiTheme="minorHAnsi" w:hAnsiTheme="minorHAnsi" w:cstheme="minorHAnsi"/>
                <w:b/>
                <w:bCs/>
                <w:sz w:val="22"/>
              </w:rPr>
              <w:t>External Validation</w:t>
            </w:r>
          </w:p>
          <w:p w14:paraId="162D59C3" w14:textId="77777777" w:rsidR="00A14191" w:rsidRPr="00562084" w:rsidRDefault="00A14191" w:rsidP="00A14191">
            <w:pPr>
              <w:spacing w:after="160" w:line="278" w:lineRule="auto"/>
              <w:rPr>
                <w:rFonts w:asciiTheme="minorHAnsi" w:hAnsiTheme="minorHAnsi" w:cstheme="minorHAnsi"/>
                <w:b/>
                <w:bCs/>
                <w:sz w:val="22"/>
              </w:rPr>
            </w:pPr>
            <w:r w:rsidRPr="00562084">
              <w:rPr>
                <w:rFonts w:asciiTheme="minorHAnsi" w:hAnsiTheme="minorHAnsi" w:cstheme="minorHAnsi"/>
                <w:b/>
                <w:bCs/>
                <w:sz w:val="22"/>
              </w:rPr>
              <w:t>Follow Through Inspection</w:t>
            </w:r>
          </w:p>
          <w:p w14:paraId="64D9534C" w14:textId="77777777" w:rsidR="00A14191" w:rsidRPr="00562084" w:rsidRDefault="00A14191" w:rsidP="00A14191">
            <w:pPr>
              <w:spacing w:after="160" w:line="278" w:lineRule="auto"/>
              <w:rPr>
                <w:rFonts w:asciiTheme="minorHAnsi" w:hAnsiTheme="minorHAnsi" w:cstheme="minorHAnsi"/>
                <w:sz w:val="22"/>
              </w:rPr>
            </w:pPr>
            <w:r w:rsidRPr="00562084">
              <w:rPr>
                <w:rFonts w:asciiTheme="minorHAnsi" w:hAnsiTheme="minorHAnsi" w:cstheme="minorHAnsi"/>
                <w:sz w:val="22"/>
              </w:rPr>
              <w:t>Inspectors recognised:</w:t>
            </w:r>
          </w:p>
          <w:p w14:paraId="005D7310" w14:textId="77777777" w:rsidR="00A14191" w:rsidRPr="00562084" w:rsidRDefault="00A14191" w:rsidP="00A14191">
            <w:pPr>
              <w:numPr>
                <w:ilvl w:val="0"/>
                <w:numId w:val="38"/>
              </w:numPr>
              <w:spacing w:after="160" w:line="278" w:lineRule="auto"/>
              <w:rPr>
                <w:rFonts w:asciiTheme="minorHAnsi" w:hAnsiTheme="minorHAnsi" w:cstheme="minorHAnsi"/>
                <w:sz w:val="22"/>
              </w:rPr>
            </w:pPr>
            <w:r w:rsidRPr="00562084">
              <w:rPr>
                <w:rFonts w:asciiTheme="minorHAnsi" w:hAnsiTheme="minorHAnsi" w:cstheme="minorHAnsi"/>
                <w:sz w:val="22"/>
              </w:rPr>
              <w:t>Increasingly coherent and progressive learning pathways.</w:t>
            </w:r>
          </w:p>
          <w:p w14:paraId="77DC3C12" w14:textId="77777777" w:rsidR="00562084" w:rsidRPr="00562084" w:rsidRDefault="005C78E9" w:rsidP="00562084">
            <w:pPr>
              <w:numPr>
                <w:ilvl w:val="0"/>
                <w:numId w:val="38"/>
              </w:numPr>
              <w:spacing w:after="160" w:line="278" w:lineRule="auto"/>
              <w:rPr>
                <w:rFonts w:asciiTheme="minorHAnsi" w:hAnsiTheme="minorHAnsi" w:cstheme="minorHAnsi"/>
                <w:sz w:val="22"/>
              </w:rPr>
            </w:pPr>
            <w:r w:rsidRPr="00562084">
              <w:rPr>
                <w:rFonts w:asciiTheme="minorHAnsi" w:hAnsiTheme="minorHAnsi" w:cstheme="minorHAnsi"/>
                <w:sz w:val="22"/>
              </w:rPr>
              <w:t>Learners experience well-planned progression across Early and First Levels, particularly through the strengthened play-based approach</w:t>
            </w:r>
          </w:p>
          <w:p w14:paraId="00642FC7" w14:textId="77FE7505" w:rsidR="00A14191" w:rsidRPr="00562084" w:rsidRDefault="005C78E9" w:rsidP="00562084">
            <w:pPr>
              <w:numPr>
                <w:ilvl w:val="0"/>
                <w:numId w:val="38"/>
              </w:numPr>
              <w:spacing w:after="160" w:line="278" w:lineRule="auto"/>
              <w:rPr>
                <w:rFonts w:asciiTheme="minorHAnsi" w:hAnsiTheme="minorHAnsi" w:cstheme="minorHAnsi"/>
                <w:sz w:val="22"/>
              </w:rPr>
            </w:pPr>
            <w:r w:rsidRPr="00562084">
              <w:rPr>
                <w:rFonts w:asciiTheme="minorHAnsi" w:hAnsiTheme="minorHAnsi" w:cstheme="minorHAnsi"/>
                <w:sz w:val="22"/>
              </w:rPr>
              <w:t>Staff have developed a shared understanding of progression in numeracy, supporting improved learner experiences and outcomes.</w:t>
            </w:r>
          </w:p>
          <w:p w14:paraId="19B63A2D" w14:textId="77777777" w:rsidR="0005656E" w:rsidRPr="00562084" w:rsidRDefault="0005656E" w:rsidP="005C78E9">
            <w:pPr>
              <w:spacing w:after="160" w:line="278" w:lineRule="auto"/>
              <w:ind w:left="360"/>
              <w:rPr>
                <w:rFonts w:asciiTheme="minorHAnsi" w:hAnsiTheme="minorHAnsi" w:cstheme="minorHAnsi"/>
                <w:sz w:val="22"/>
              </w:rPr>
            </w:pPr>
          </w:p>
          <w:p w14:paraId="1E8989B6" w14:textId="77777777" w:rsidR="00A14191" w:rsidRPr="00562084" w:rsidRDefault="00A14191" w:rsidP="00A14191">
            <w:pPr>
              <w:spacing w:after="160" w:line="278" w:lineRule="auto"/>
              <w:rPr>
                <w:rFonts w:asciiTheme="minorHAnsi" w:hAnsiTheme="minorHAnsi" w:cstheme="minorHAnsi"/>
                <w:b/>
                <w:bCs/>
                <w:sz w:val="22"/>
              </w:rPr>
            </w:pPr>
            <w:r w:rsidRPr="00562084">
              <w:rPr>
                <w:rFonts w:asciiTheme="minorHAnsi" w:hAnsiTheme="minorHAnsi" w:cstheme="minorHAnsi"/>
                <w:b/>
                <w:bCs/>
                <w:sz w:val="22"/>
              </w:rPr>
              <w:t>Eco-Schools Green Flag Award</w:t>
            </w:r>
          </w:p>
          <w:p w14:paraId="1D74C93D" w14:textId="4608EFB4" w:rsidR="00A14191" w:rsidRPr="00562084" w:rsidRDefault="005C78E9" w:rsidP="00A14191">
            <w:pPr>
              <w:spacing w:after="160" w:line="278" w:lineRule="auto"/>
              <w:rPr>
                <w:rFonts w:asciiTheme="minorHAnsi" w:hAnsiTheme="minorHAnsi" w:cstheme="minorHAnsi"/>
                <w:sz w:val="22"/>
              </w:rPr>
            </w:pPr>
            <w:r w:rsidRPr="00562084">
              <w:rPr>
                <w:rFonts w:asciiTheme="minorHAnsi" w:hAnsiTheme="minorHAnsi" w:cstheme="minorHAnsi"/>
                <w:sz w:val="22"/>
              </w:rPr>
              <w:t xml:space="preserve">In June 26 </w:t>
            </w:r>
            <w:r w:rsidR="00A14191" w:rsidRPr="00562084">
              <w:rPr>
                <w:rFonts w:asciiTheme="minorHAnsi" w:hAnsiTheme="minorHAnsi" w:cstheme="minorHAnsi"/>
                <w:sz w:val="22"/>
              </w:rPr>
              <w:t>Assessors highlighted:</w:t>
            </w:r>
          </w:p>
          <w:p w14:paraId="7E6126D9" w14:textId="77777777" w:rsidR="005C78E9" w:rsidRPr="00562084" w:rsidRDefault="005C78E9" w:rsidP="005C78E9">
            <w:pPr>
              <w:numPr>
                <w:ilvl w:val="0"/>
                <w:numId w:val="39"/>
              </w:numPr>
              <w:spacing w:after="160" w:line="278" w:lineRule="auto"/>
              <w:rPr>
                <w:rFonts w:asciiTheme="minorHAnsi" w:hAnsiTheme="minorHAnsi" w:cstheme="minorHAnsi"/>
                <w:sz w:val="22"/>
              </w:rPr>
            </w:pPr>
            <w:r w:rsidRPr="00562084">
              <w:rPr>
                <w:rFonts w:asciiTheme="minorHAnsi" w:hAnsiTheme="minorHAnsi" w:cstheme="minorHAnsi"/>
                <w:sz w:val="22"/>
              </w:rPr>
              <w:t>A thorough Environmental Review and comprehensive Action Plan with measurable outcomes</w:t>
            </w:r>
          </w:p>
          <w:p w14:paraId="77E27134" w14:textId="110EC325" w:rsidR="005C78E9" w:rsidRPr="00562084" w:rsidRDefault="005C78E9" w:rsidP="005C78E9">
            <w:pPr>
              <w:numPr>
                <w:ilvl w:val="0"/>
                <w:numId w:val="39"/>
              </w:numPr>
              <w:spacing w:after="160" w:line="278" w:lineRule="auto"/>
              <w:rPr>
                <w:rFonts w:asciiTheme="minorHAnsi" w:hAnsiTheme="minorHAnsi" w:cstheme="minorHAnsi"/>
                <w:sz w:val="22"/>
              </w:rPr>
            </w:pPr>
            <w:r w:rsidRPr="00562084">
              <w:rPr>
                <w:rFonts w:asciiTheme="minorHAnsi" w:hAnsiTheme="minorHAnsi" w:cstheme="minorHAnsi"/>
                <w:sz w:val="22"/>
              </w:rPr>
              <w:t xml:space="preserve">Strong pupil leadership through the Eco-Enviros group. </w:t>
            </w:r>
          </w:p>
          <w:p w14:paraId="7FD30DDC" w14:textId="77777777" w:rsidR="00A14191" w:rsidRPr="00562084" w:rsidRDefault="00A14191" w:rsidP="00A14191">
            <w:pPr>
              <w:numPr>
                <w:ilvl w:val="0"/>
                <w:numId w:val="39"/>
              </w:numPr>
              <w:spacing w:after="160" w:line="278" w:lineRule="auto"/>
              <w:rPr>
                <w:rFonts w:asciiTheme="minorHAnsi" w:hAnsiTheme="minorHAnsi" w:cstheme="minorHAnsi"/>
                <w:sz w:val="22"/>
              </w:rPr>
            </w:pPr>
            <w:r w:rsidRPr="00562084">
              <w:rPr>
                <w:rFonts w:asciiTheme="minorHAnsi" w:hAnsiTheme="minorHAnsi" w:cstheme="minorHAnsi"/>
                <w:sz w:val="22"/>
              </w:rPr>
              <w:t>Effective climate action learning.</w:t>
            </w:r>
          </w:p>
          <w:p w14:paraId="5EC79C5E" w14:textId="77777777" w:rsidR="00A14191" w:rsidRPr="00562084" w:rsidRDefault="00A14191" w:rsidP="00A14191">
            <w:pPr>
              <w:numPr>
                <w:ilvl w:val="0"/>
                <w:numId w:val="39"/>
              </w:numPr>
              <w:spacing w:after="160" w:line="278" w:lineRule="auto"/>
              <w:rPr>
                <w:rFonts w:asciiTheme="minorHAnsi" w:hAnsiTheme="minorHAnsi" w:cstheme="minorHAnsi"/>
                <w:sz w:val="22"/>
              </w:rPr>
            </w:pPr>
            <w:r w:rsidRPr="00562084">
              <w:rPr>
                <w:rFonts w:asciiTheme="minorHAnsi" w:hAnsiTheme="minorHAnsi" w:cstheme="minorHAnsi"/>
                <w:sz w:val="22"/>
              </w:rPr>
              <w:t>Meaningful sustainability experiences.</w:t>
            </w:r>
          </w:p>
          <w:p w14:paraId="2AC6AE46" w14:textId="77777777" w:rsidR="00A14191" w:rsidRPr="00562084" w:rsidRDefault="00A14191" w:rsidP="00A14191">
            <w:pPr>
              <w:numPr>
                <w:ilvl w:val="0"/>
                <w:numId w:val="39"/>
              </w:numPr>
              <w:spacing w:after="160" w:line="278" w:lineRule="auto"/>
              <w:rPr>
                <w:rFonts w:asciiTheme="minorHAnsi" w:hAnsiTheme="minorHAnsi" w:cstheme="minorHAnsi"/>
                <w:sz w:val="22"/>
              </w:rPr>
            </w:pPr>
            <w:r w:rsidRPr="00562084">
              <w:rPr>
                <w:rFonts w:asciiTheme="minorHAnsi" w:hAnsiTheme="minorHAnsi" w:cstheme="minorHAnsi"/>
                <w:sz w:val="22"/>
              </w:rPr>
              <w:t>Pupil voice at the centre of planning and decision-making.</w:t>
            </w:r>
          </w:p>
          <w:p w14:paraId="23186B07" w14:textId="77777777" w:rsidR="00A14191" w:rsidRPr="00562084" w:rsidRDefault="00A14191" w:rsidP="00A14191">
            <w:pPr>
              <w:spacing w:after="160" w:line="278" w:lineRule="auto"/>
              <w:rPr>
                <w:rFonts w:asciiTheme="minorHAnsi" w:hAnsiTheme="minorHAnsi" w:cstheme="minorHAnsi"/>
                <w:b/>
                <w:bCs/>
                <w:sz w:val="22"/>
              </w:rPr>
            </w:pPr>
            <w:r w:rsidRPr="00562084">
              <w:rPr>
                <w:rFonts w:asciiTheme="minorHAnsi" w:hAnsiTheme="minorHAnsi" w:cstheme="minorHAnsi"/>
                <w:b/>
                <w:bCs/>
                <w:sz w:val="22"/>
              </w:rPr>
              <w:t>Evidence of Impact</w:t>
            </w:r>
          </w:p>
          <w:p w14:paraId="561690C0" w14:textId="77777777" w:rsidR="005C78E9" w:rsidRPr="00562084" w:rsidRDefault="00A14191" w:rsidP="005C78E9">
            <w:pPr>
              <w:numPr>
                <w:ilvl w:val="0"/>
                <w:numId w:val="40"/>
              </w:numPr>
              <w:spacing w:after="160" w:line="278" w:lineRule="auto"/>
              <w:rPr>
                <w:rFonts w:asciiTheme="minorHAnsi" w:hAnsiTheme="minorHAnsi" w:cstheme="minorHAnsi"/>
                <w:sz w:val="22"/>
              </w:rPr>
            </w:pPr>
            <w:r w:rsidRPr="00562084">
              <w:rPr>
                <w:rFonts w:asciiTheme="minorHAnsi" w:hAnsiTheme="minorHAnsi" w:cstheme="minorHAnsi"/>
                <w:sz w:val="22"/>
              </w:rPr>
              <w:t>Curriculum planning documentation</w:t>
            </w:r>
          </w:p>
          <w:p w14:paraId="7CA9B948" w14:textId="0667C5A9" w:rsidR="00A14191" w:rsidRPr="00562084" w:rsidRDefault="00A14191" w:rsidP="005C78E9">
            <w:pPr>
              <w:numPr>
                <w:ilvl w:val="0"/>
                <w:numId w:val="40"/>
              </w:numPr>
              <w:spacing w:after="160" w:line="278" w:lineRule="auto"/>
              <w:rPr>
                <w:rFonts w:asciiTheme="minorHAnsi" w:hAnsiTheme="minorHAnsi" w:cstheme="minorHAnsi"/>
                <w:sz w:val="22"/>
              </w:rPr>
            </w:pPr>
            <w:r w:rsidRPr="00562084">
              <w:rPr>
                <w:rFonts w:asciiTheme="minorHAnsi" w:hAnsiTheme="minorHAnsi" w:cstheme="minorHAnsi"/>
                <w:sz w:val="22"/>
              </w:rPr>
              <w:t>Staff evaluations.</w:t>
            </w:r>
          </w:p>
          <w:p w14:paraId="2E1A0162" w14:textId="77777777" w:rsidR="005C78E9" w:rsidRPr="00562084" w:rsidRDefault="00A14191" w:rsidP="005C78E9">
            <w:pPr>
              <w:numPr>
                <w:ilvl w:val="0"/>
                <w:numId w:val="40"/>
              </w:numPr>
              <w:spacing w:after="160" w:line="278" w:lineRule="auto"/>
              <w:rPr>
                <w:rFonts w:asciiTheme="minorHAnsi" w:hAnsiTheme="minorHAnsi" w:cstheme="minorHAnsi"/>
                <w:sz w:val="22"/>
              </w:rPr>
            </w:pPr>
            <w:r w:rsidRPr="00562084">
              <w:rPr>
                <w:rFonts w:asciiTheme="minorHAnsi" w:hAnsiTheme="minorHAnsi" w:cstheme="minorHAnsi"/>
                <w:sz w:val="22"/>
              </w:rPr>
              <w:t>Sustainability audits</w:t>
            </w:r>
            <w:r w:rsidR="005C78E9" w:rsidRPr="00562084">
              <w:rPr>
                <w:rFonts w:asciiTheme="minorHAnsi" w:hAnsiTheme="minorHAnsi" w:cstheme="minorHAnsi"/>
                <w:sz w:val="22"/>
              </w:rPr>
              <w:t>/planning</w:t>
            </w:r>
          </w:p>
          <w:p w14:paraId="2E2DF9CB" w14:textId="77777777" w:rsidR="00A14191" w:rsidRPr="00562084" w:rsidRDefault="00A14191" w:rsidP="00A14191">
            <w:pPr>
              <w:numPr>
                <w:ilvl w:val="0"/>
                <w:numId w:val="40"/>
              </w:numPr>
              <w:spacing w:after="160" w:line="278" w:lineRule="auto"/>
              <w:rPr>
                <w:rFonts w:asciiTheme="minorHAnsi" w:hAnsiTheme="minorHAnsi" w:cstheme="minorHAnsi"/>
                <w:sz w:val="22"/>
              </w:rPr>
            </w:pPr>
            <w:r w:rsidRPr="00562084">
              <w:rPr>
                <w:rFonts w:asciiTheme="minorHAnsi" w:hAnsiTheme="minorHAnsi" w:cstheme="minorHAnsi"/>
                <w:sz w:val="22"/>
              </w:rPr>
              <w:t>Green Flag assessment feedback.</w:t>
            </w:r>
          </w:p>
          <w:p w14:paraId="1F696110" w14:textId="15BD8269" w:rsidR="005A336C" w:rsidRPr="00562084" w:rsidRDefault="00A14191" w:rsidP="005A336C">
            <w:pPr>
              <w:numPr>
                <w:ilvl w:val="0"/>
                <w:numId w:val="40"/>
              </w:numPr>
              <w:spacing w:after="160" w:line="278" w:lineRule="auto"/>
              <w:rPr>
                <w:rFonts w:asciiTheme="minorHAnsi" w:hAnsiTheme="minorHAnsi" w:cstheme="minorHAnsi"/>
                <w:sz w:val="22"/>
              </w:rPr>
            </w:pPr>
            <w:r w:rsidRPr="00562084">
              <w:rPr>
                <w:rFonts w:asciiTheme="minorHAnsi" w:hAnsiTheme="minorHAnsi" w:cstheme="minorHAnsi"/>
                <w:sz w:val="22"/>
              </w:rPr>
              <w:t>Rights Respecting Schools evidence.</w:t>
            </w:r>
          </w:p>
          <w:p w14:paraId="53D753D5" w14:textId="77777777" w:rsidR="00980BE6" w:rsidRPr="00562084" w:rsidRDefault="00980BE6" w:rsidP="0091688B">
            <w:pPr>
              <w:spacing w:after="160" w:line="278" w:lineRule="auto"/>
              <w:rPr>
                <w:rFonts w:asciiTheme="minorHAnsi" w:hAnsiTheme="minorHAnsi" w:cstheme="minorHAnsi"/>
                <w:sz w:val="22"/>
              </w:rPr>
            </w:pPr>
          </w:p>
          <w:p w14:paraId="53C39C6C" w14:textId="7DBF1336" w:rsidR="00720AFF" w:rsidRPr="00562084" w:rsidRDefault="00720AFF" w:rsidP="0091688B">
            <w:pPr>
              <w:rPr>
                <w:rFonts w:asciiTheme="minorHAnsi" w:hAnsiTheme="minorHAnsi" w:cstheme="minorHAnsi"/>
                <w:color w:val="595959"/>
                <w:sz w:val="22"/>
              </w:rPr>
            </w:pPr>
          </w:p>
        </w:tc>
        <w:tc>
          <w:tcPr>
            <w:tcW w:w="3174" w:type="dxa"/>
            <w:vAlign w:val="center"/>
          </w:tcPr>
          <w:p w14:paraId="6F054BFB" w14:textId="77777777" w:rsidR="00EF7C5C" w:rsidRPr="00562084" w:rsidRDefault="00EF7C5C" w:rsidP="00EF7C5C">
            <w:pPr>
              <w:numPr>
                <w:ilvl w:val="0"/>
                <w:numId w:val="41"/>
              </w:numPr>
              <w:spacing w:after="160" w:line="278" w:lineRule="auto"/>
              <w:rPr>
                <w:rFonts w:asciiTheme="minorHAnsi" w:hAnsiTheme="minorHAnsi" w:cstheme="minorHAnsi"/>
                <w:sz w:val="22"/>
              </w:rPr>
            </w:pPr>
            <w:r w:rsidRPr="00562084">
              <w:rPr>
                <w:rFonts w:asciiTheme="minorHAnsi" w:hAnsiTheme="minorHAnsi" w:cstheme="minorHAnsi"/>
                <w:sz w:val="22"/>
              </w:rPr>
              <w:t>Continue embedding Learning for Sustainability across all curricular areas.</w:t>
            </w:r>
          </w:p>
          <w:p w14:paraId="3940D664" w14:textId="77777777" w:rsidR="00EF7C5C" w:rsidRPr="00562084" w:rsidRDefault="00EF7C5C" w:rsidP="00EF7C5C">
            <w:pPr>
              <w:numPr>
                <w:ilvl w:val="0"/>
                <w:numId w:val="41"/>
              </w:numPr>
              <w:spacing w:after="160" w:line="278" w:lineRule="auto"/>
              <w:rPr>
                <w:rFonts w:asciiTheme="minorHAnsi" w:hAnsiTheme="minorHAnsi" w:cstheme="minorHAnsi"/>
                <w:sz w:val="22"/>
              </w:rPr>
            </w:pPr>
            <w:r w:rsidRPr="00562084">
              <w:rPr>
                <w:rFonts w:asciiTheme="minorHAnsi" w:hAnsiTheme="minorHAnsi" w:cstheme="minorHAnsi"/>
                <w:sz w:val="22"/>
              </w:rPr>
              <w:t>Further develop outdoor learning progression pathways.</w:t>
            </w:r>
          </w:p>
          <w:p w14:paraId="076D9E10" w14:textId="77777777" w:rsidR="00EF7C5C" w:rsidRPr="00562084" w:rsidRDefault="00EF7C5C" w:rsidP="00EF7C5C">
            <w:pPr>
              <w:numPr>
                <w:ilvl w:val="0"/>
                <w:numId w:val="41"/>
              </w:numPr>
              <w:spacing w:after="160" w:line="278" w:lineRule="auto"/>
              <w:rPr>
                <w:rFonts w:asciiTheme="minorHAnsi" w:hAnsiTheme="minorHAnsi" w:cstheme="minorHAnsi"/>
                <w:sz w:val="22"/>
              </w:rPr>
            </w:pPr>
            <w:r w:rsidRPr="00562084">
              <w:rPr>
                <w:rFonts w:asciiTheme="minorHAnsi" w:hAnsiTheme="minorHAnsi" w:cstheme="minorHAnsi"/>
                <w:sz w:val="22"/>
              </w:rPr>
              <w:t>Strengthen interdisciplinary learning opportunities.</w:t>
            </w:r>
          </w:p>
          <w:p w14:paraId="1355763A" w14:textId="77777777" w:rsidR="00EF7C5C" w:rsidRPr="00562084" w:rsidRDefault="00EF7C5C" w:rsidP="00EF7C5C">
            <w:pPr>
              <w:numPr>
                <w:ilvl w:val="0"/>
                <w:numId w:val="41"/>
              </w:numPr>
              <w:spacing w:after="160" w:line="278" w:lineRule="auto"/>
              <w:rPr>
                <w:rFonts w:asciiTheme="minorHAnsi" w:hAnsiTheme="minorHAnsi" w:cstheme="minorHAnsi"/>
                <w:sz w:val="22"/>
              </w:rPr>
            </w:pPr>
            <w:r w:rsidRPr="00562084">
              <w:rPr>
                <w:rFonts w:asciiTheme="minorHAnsi" w:hAnsiTheme="minorHAnsi" w:cstheme="minorHAnsi"/>
                <w:sz w:val="22"/>
              </w:rPr>
              <w:t>Continue developing coherent progression across curriculum areas.</w:t>
            </w:r>
          </w:p>
          <w:p w14:paraId="3119C1F0" w14:textId="78D0FA7C" w:rsidR="00562084" w:rsidRPr="00562084" w:rsidRDefault="00EF7C5C" w:rsidP="00562084">
            <w:pPr>
              <w:numPr>
                <w:ilvl w:val="0"/>
                <w:numId w:val="41"/>
              </w:numPr>
              <w:spacing w:after="160" w:line="278" w:lineRule="auto"/>
              <w:rPr>
                <w:rFonts w:asciiTheme="minorHAnsi" w:hAnsiTheme="minorHAnsi" w:cstheme="minorHAnsi"/>
                <w:sz w:val="22"/>
              </w:rPr>
            </w:pPr>
            <w:r w:rsidRPr="00562084">
              <w:rPr>
                <w:rFonts w:asciiTheme="minorHAnsi" w:hAnsiTheme="minorHAnsi" w:cstheme="minorHAnsi"/>
                <w:sz w:val="22"/>
              </w:rPr>
              <w:t xml:space="preserve">Build upon Green Flag action plan </w:t>
            </w:r>
            <w:r w:rsidR="00562084" w:rsidRPr="00562084">
              <w:rPr>
                <w:rFonts w:asciiTheme="minorHAnsi" w:hAnsiTheme="minorHAnsi" w:cstheme="minorHAnsi"/>
                <w:sz w:val="22"/>
              </w:rPr>
              <w:t>priorities</w:t>
            </w:r>
            <w:r w:rsidRPr="00562084">
              <w:rPr>
                <w:rFonts w:asciiTheme="minorHAnsi" w:hAnsiTheme="minorHAnsi" w:cstheme="minorHAnsi"/>
                <w:sz w:val="22"/>
              </w:rPr>
              <w:t>.</w:t>
            </w:r>
          </w:p>
          <w:p w14:paraId="6C9480CE" w14:textId="77777777" w:rsidR="00562084" w:rsidRPr="00562084" w:rsidRDefault="375BE9CE" w:rsidP="00562084">
            <w:pPr>
              <w:numPr>
                <w:ilvl w:val="0"/>
                <w:numId w:val="41"/>
              </w:numPr>
              <w:spacing w:after="160" w:line="278" w:lineRule="auto"/>
              <w:rPr>
                <w:rFonts w:asciiTheme="minorHAnsi" w:hAnsiTheme="minorHAnsi" w:cstheme="minorHAnsi"/>
                <w:sz w:val="22"/>
              </w:rPr>
            </w:pPr>
            <w:r w:rsidRPr="00562084">
              <w:rPr>
                <w:rFonts w:asciiTheme="minorHAnsi" w:eastAsia="Arial Nova" w:hAnsiTheme="minorHAnsi" w:cstheme="minorHAnsi"/>
                <w:color w:val="000000" w:themeColor="text1"/>
                <w:sz w:val="22"/>
              </w:rPr>
              <w:t>Feedback from Learners</w:t>
            </w:r>
          </w:p>
          <w:p w14:paraId="79B8DA1B" w14:textId="77777777" w:rsidR="00562084" w:rsidRPr="00562084" w:rsidRDefault="1A86C992" w:rsidP="00562084">
            <w:pPr>
              <w:numPr>
                <w:ilvl w:val="0"/>
                <w:numId w:val="41"/>
              </w:numPr>
              <w:spacing w:after="160" w:line="278" w:lineRule="auto"/>
              <w:rPr>
                <w:rFonts w:asciiTheme="minorHAnsi" w:hAnsiTheme="minorHAnsi" w:cstheme="minorHAnsi"/>
                <w:sz w:val="22"/>
              </w:rPr>
            </w:pPr>
            <w:r w:rsidRPr="00562084">
              <w:rPr>
                <w:rFonts w:asciiTheme="minorHAnsi" w:eastAsia="Arial Nova" w:hAnsiTheme="minorHAnsi" w:cstheme="minorHAnsi"/>
                <w:color w:val="000000" w:themeColor="text1"/>
                <w:sz w:val="22"/>
              </w:rPr>
              <w:t>Staff evaluations.</w:t>
            </w:r>
          </w:p>
          <w:p w14:paraId="6360FDCA" w14:textId="2E547929" w:rsidR="1E68DC35" w:rsidRPr="00562084" w:rsidRDefault="1E68DC35" w:rsidP="00562084">
            <w:pPr>
              <w:numPr>
                <w:ilvl w:val="0"/>
                <w:numId w:val="41"/>
              </w:numPr>
              <w:spacing w:after="160" w:line="278" w:lineRule="auto"/>
              <w:rPr>
                <w:rFonts w:asciiTheme="minorHAnsi" w:hAnsiTheme="minorHAnsi" w:cstheme="minorHAnsi"/>
                <w:sz w:val="22"/>
              </w:rPr>
            </w:pPr>
            <w:r w:rsidRPr="00562084">
              <w:rPr>
                <w:rFonts w:asciiTheme="minorHAnsi" w:hAnsiTheme="minorHAnsi" w:cstheme="minorHAnsi"/>
                <w:sz w:val="22"/>
              </w:rPr>
              <w:t>RRS gold award feedback</w:t>
            </w:r>
          </w:p>
          <w:p w14:paraId="1254B321" w14:textId="613A3BB5" w:rsidR="00720AFF" w:rsidRPr="00562084" w:rsidRDefault="00720AFF" w:rsidP="005A336C">
            <w:pPr>
              <w:spacing w:after="160" w:line="278" w:lineRule="auto"/>
              <w:ind w:left="360"/>
              <w:rPr>
                <w:rFonts w:asciiTheme="minorHAnsi" w:hAnsiTheme="minorHAnsi" w:cstheme="minorHAnsi"/>
                <w:b/>
                <w:bCs/>
                <w:color w:val="595959"/>
                <w:sz w:val="22"/>
              </w:rPr>
            </w:pPr>
          </w:p>
        </w:tc>
        <w:sdt>
          <w:sdtPr>
            <w:rPr>
              <w:rFonts w:asciiTheme="minorHAnsi" w:hAnsiTheme="minorHAnsi"/>
              <w:sz w:val="22"/>
              <w:szCs w:val="22"/>
            </w:rPr>
            <w:alias w:val="Please select the QI evaluation"/>
            <w:id w:val="411906299"/>
            <w:placeholder>
              <w:docPart w:val="9E88F53229794067AF677840A6CD9037"/>
            </w:placeholder>
            <w:comboBox>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comboBox>
          </w:sdtPr>
          <w:sdtEndPr>
            <w:rPr>
              <w:color w:val="000000" w:themeColor="text1"/>
            </w:rPr>
          </w:sdtEndPr>
          <w:sdtContent>
            <w:tc>
              <w:tcPr>
                <w:tcW w:w="3460" w:type="dxa"/>
                <w:vAlign w:val="center"/>
              </w:tcPr>
              <w:p w14:paraId="5668AEF0" w14:textId="68769F2F" w:rsidR="00720AFF" w:rsidRPr="002F0E8B" w:rsidRDefault="00E924AA" w:rsidP="007D15FD">
                <w:pPr>
                  <w:pStyle w:val="ListParagraph"/>
                  <w:numPr>
                    <w:ilvl w:val="0"/>
                    <w:numId w:val="7"/>
                  </w:numPr>
                  <w:rPr>
                    <w:rFonts w:asciiTheme="minorHAnsi" w:hAnsiTheme="minorHAnsi" w:cstheme="minorHAnsi"/>
                    <w:color w:val="595959"/>
                    <w:sz w:val="22"/>
                    <w:szCs w:val="22"/>
                  </w:rPr>
                </w:pPr>
                <w:r w:rsidRPr="002F0E8B">
                  <w:rPr>
                    <w:rFonts w:asciiTheme="minorHAnsi" w:hAnsiTheme="minorHAnsi" w:cstheme="minorHAnsi"/>
                    <w:sz w:val="22"/>
                    <w:szCs w:val="22"/>
                  </w:rPr>
                  <w:t>Very good</w:t>
                </w:r>
              </w:p>
            </w:tc>
          </w:sdtContent>
        </w:sdt>
      </w:tr>
      <w:tr w:rsidR="0032564E" w:rsidRPr="002F0E8B" w14:paraId="73E0E89D" w14:textId="77777777" w:rsidTr="08D46068">
        <w:tc>
          <w:tcPr>
            <w:tcW w:w="15388" w:type="dxa"/>
            <w:gridSpan w:val="5"/>
            <w:shd w:val="clear" w:color="auto" w:fill="FDE9D9" w:themeFill="accent6" w:themeFillTint="33"/>
          </w:tcPr>
          <w:p w14:paraId="2C3477B3" w14:textId="1C173176" w:rsidR="0032564E" w:rsidRPr="002F0E8B" w:rsidRDefault="0032564E" w:rsidP="0091688B">
            <w:pPr>
              <w:ind w:left="360"/>
              <w:rPr>
                <w:rFonts w:asciiTheme="minorHAnsi" w:hAnsiTheme="minorHAnsi" w:cstheme="minorHAnsi"/>
                <w:b/>
                <w:color w:val="595959"/>
                <w:sz w:val="22"/>
              </w:rPr>
            </w:pPr>
            <w:r w:rsidRPr="002F0E8B">
              <w:rPr>
                <w:rFonts w:asciiTheme="minorHAnsi" w:hAnsiTheme="minorHAnsi" w:cstheme="minorHAnsi"/>
                <w:b/>
                <w:color w:val="595959"/>
                <w:sz w:val="22"/>
              </w:rPr>
              <w:t xml:space="preserve">QI 2.7 Partnerships: </w:t>
            </w:r>
            <w:r w:rsidRPr="002F0E8B">
              <w:rPr>
                <w:rFonts w:asciiTheme="minorHAnsi" w:hAnsiTheme="minorHAnsi" w:cstheme="minorHAnsi"/>
                <w:b/>
                <w:color w:val="595959"/>
                <w:sz w:val="22"/>
                <w:lang w:val="en-US"/>
              </w:rPr>
              <w:t>Theme 3 Impact on learners (parental engagement only)</w:t>
            </w:r>
          </w:p>
        </w:tc>
      </w:tr>
      <w:tr w:rsidR="00720AFF" w:rsidRPr="002F0E8B" w14:paraId="19C20269" w14:textId="77777777" w:rsidTr="08D46068">
        <w:tc>
          <w:tcPr>
            <w:tcW w:w="2691" w:type="dxa"/>
          </w:tcPr>
          <w:p w14:paraId="5AECC003" w14:textId="77777777" w:rsidR="003013DD" w:rsidRPr="00B903BC" w:rsidRDefault="003013DD" w:rsidP="003013DD">
            <w:pPr>
              <w:spacing w:after="160" w:line="278" w:lineRule="auto"/>
              <w:rPr>
                <w:rFonts w:asciiTheme="minorHAnsi" w:hAnsiTheme="minorHAnsi" w:cstheme="minorHAnsi"/>
                <w:b/>
                <w:bCs/>
                <w:sz w:val="22"/>
              </w:rPr>
            </w:pPr>
            <w:r w:rsidRPr="00B903BC">
              <w:rPr>
                <w:rFonts w:asciiTheme="minorHAnsi" w:hAnsiTheme="minorHAnsi" w:cstheme="minorHAnsi"/>
                <w:b/>
                <w:bCs/>
                <w:sz w:val="22"/>
              </w:rPr>
              <w:t>Partnerships with Families</w:t>
            </w:r>
          </w:p>
          <w:p w14:paraId="478F0EA7" w14:textId="77777777" w:rsidR="003013DD" w:rsidRPr="00B903BC" w:rsidRDefault="003013DD" w:rsidP="003013DD">
            <w:pPr>
              <w:spacing w:after="160" w:line="278" w:lineRule="auto"/>
              <w:rPr>
                <w:rFonts w:asciiTheme="minorHAnsi" w:hAnsiTheme="minorHAnsi" w:cstheme="minorHAnsi"/>
                <w:sz w:val="22"/>
              </w:rPr>
            </w:pPr>
            <w:r w:rsidRPr="00B903BC">
              <w:rPr>
                <w:rFonts w:asciiTheme="minorHAnsi" w:hAnsiTheme="minorHAnsi" w:cstheme="minorHAnsi"/>
                <w:sz w:val="22"/>
              </w:rPr>
              <w:t>The school continues to build positive partnerships with families through consultation, volunteering opportunities, Parent Council engagement and information-sharing events.</w:t>
            </w:r>
          </w:p>
          <w:p w14:paraId="5631F528" w14:textId="77777777" w:rsidR="003013DD" w:rsidRPr="00B903BC" w:rsidRDefault="003013DD" w:rsidP="003013DD">
            <w:pPr>
              <w:spacing w:after="160" w:line="278" w:lineRule="auto"/>
              <w:rPr>
                <w:rFonts w:asciiTheme="minorHAnsi" w:hAnsiTheme="minorHAnsi" w:cstheme="minorHAnsi"/>
                <w:sz w:val="22"/>
              </w:rPr>
            </w:pPr>
            <w:r w:rsidRPr="00B903BC">
              <w:rPr>
                <w:rFonts w:asciiTheme="minorHAnsi" w:hAnsiTheme="minorHAnsi" w:cstheme="minorHAnsi"/>
                <w:sz w:val="22"/>
              </w:rPr>
              <w:t>Strong relationships between home and school support learner wellbeing, engagement and achievement.</w:t>
            </w:r>
          </w:p>
          <w:p w14:paraId="11BAF9AC" w14:textId="77777777" w:rsidR="00183A5A" w:rsidRPr="00B903BC" w:rsidRDefault="00183A5A" w:rsidP="00183A5A">
            <w:pPr>
              <w:spacing w:after="160" w:line="278" w:lineRule="auto"/>
              <w:rPr>
                <w:rFonts w:asciiTheme="minorHAnsi" w:hAnsiTheme="minorHAnsi" w:cstheme="minorHAnsi"/>
                <w:b/>
                <w:bCs/>
                <w:sz w:val="22"/>
              </w:rPr>
            </w:pPr>
            <w:r w:rsidRPr="00B903BC">
              <w:rPr>
                <w:rFonts w:asciiTheme="minorHAnsi" w:hAnsiTheme="minorHAnsi" w:cstheme="minorHAnsi"/>
                <w:b/>
                <w:bCs/>
                <w:sz w:val="22"/>
              </w:rPr>
              <w:t>Volunteers in School</w:t>
            </w:r>
          </w:p>
          <w:p w14:paraId="4D08F208" w14:textId="77777777" w:rsidR="00183A5A" w:rsidRPr="00B903BC" w:rsidRDefault="00183A5A" w:rsidP="00183A5A">
            <w:pPr>
              <w:spacing w:after="160" w:line="278" w:lineRule="auto"/>
              <w:rPr>
                <w:rFonts w:asciiTheme="minorHAnsi" w:hAnsiTheme="minorHAnsi" w:cstheme="minorHAnsi"/>
                <w:sz w:val="22"/>
              </w:rPr>
            </w:pPr>
            <w:r w:rsidRPr="00B903BC">
              <w:rPr>
                <w:rFonts w:asciiTheme="minorHAnsi" w:hAnsiTheme="minorHAnsi" w:cstheme="minorHAnsi"/>
                <w:sz w:val="22"/>
              </w:rPr>
              <w:t>Volunteers continued to provide valuable support for learning across the school.</w:t>
            </w:r>
          </w:p>
          <w:p w14:paraId="20C15417" w14:textId="77777777" w:rsidR="00A201D6" w:rsidRPr="00B903BC" w:rsidRDefault="00A201D6" w:rsidP="00A201D6">
            <w:pPr>
              <w:spacing w:after="160" w:line="278" w:lineRule="auto"/>
              <w:rPr>
                <w:rFonts w:asciiTheme="minorHAnsi" w:hAnsiTheme="minorHAnsi" w:cstheme="minorHAnsi"/>
                <w:b/>
                <w:bCs/>
                <w:sz w:val="22"/>
              </w:rPr>
            </w:pPr>
            <w:r w:rsidRPr="00B903BC">
              <w:rPr>
                <w:rFonts w:asciiTheme="minorHAnsi" w:hAnsiTheme="minorHAnsi" w:cstheme="minorHAnsi"/>
                <w:b/>
                <w:bCs/>
                <w:sz w:val="22"/>
              </w:rPr>
              <w:t>Parent Council Partnership Working</w:t>
            </w:r>
          </w:p>
          <w:p w14:paraId="3A9973A0" w14:textId="26B8DE71" w:rsidR="79D8580C" w:rsidRPr="00B903BC" w:rsidRDefault="00A201D6" w:rsidP="006F7C30">
            <w:pPr>
              <w:spacing w:after="160" w:line="278" w:lineRule="auto"/>
              <w:rPr>
                <w:rFonts w:asciiTheme="minorHAnsi" w:hAnsiTheme="minorHAnsi" w:cstheme="minorHAnsi"/>
                <w:sz w:val="22"/>
              </w:rPr>
            </w:pPr>
            <w:r w:rsidRPr="00B903BC">
              <w:rPr>
                <w:rFonts w:asciiTheme="minorHAnsi" w:hAnsiTheme="minorHAnsi" w:cstheme="minorHAnsi"/>
                <w:sz w:val="22"/>
              </w:rPr>
              <w:t>The Parent Council and parent-led Playground Committee played an important role in supporting school improvement priorities.</w:t>
            </w:r>
          </w:p>
          <w:p w14:paraId="76AF2279" w14:textId="46DBE01B" w:rsidR="00720AFF" w:rsidRPr="00B903BC" w:rsidRDefault="00720AFF" w:rsidP="79D8580C">
            <w:pPr>
              <w:rPr>
                <w:rFonts w:asciiTheme="minorHAnsi" w:hAnsiTheme="minorHAnsi" w:cstheme="minorHAnsi"/>
                <w:color w:val="595959" w:themeColor="text1" w:themeTint="A6"/>
                <w:sz w:val="22"/>
              </w:rPr>
            </w:pPr>
          </w:p>
          <w:p w14:paraId="62B59DE8" w14:textId="0B9B2D37" w:rsidR="00720AFF" w:rsidRPr="00B903BC" w:rsidRDefault="18AC30F3" w:rsidP="0091688B">
            <w:pPr>
              <w:rPr>
                <w:rFonts w:asciiTheme="minorHAnsi" w:hAnsiTheme="minorHAnsi" w:cstheme="minorHAnsi"/>
                <w:color w:val="595959"/>
                <w:sz w:val="22"/>
              </w:rPr>
            </w:pPr>
            <w:r w:rsidRPr="00B903BC">
              <w:rPr>
                <w:rFonts w:asciiTheme="minorHAnsi" w:hAnsiTheme="minorHAnsi" w:cstheme="minorHAnsi"/>
                <w:color w:val="595959" w:themeColor="text1" w:themeTint="A6"/>
                <w:sz w:val="22"/>
              </w:rPr>
              <w:t>Partnership with Scottish water strengthened – 2</w:t>
            </w:r>
            <w:r w:rsidRPr="00B903BC">
              <w:rPr>
                <w:rFonts w:asciiTheme="minorHAnsi" w:hAnsiTheme="minorHAnsi" w:cstheme="minorHAnsi"/>
                <w:color w:val="595959" w:themeColor="text1" w:themeTint="A6"/>
                <w:sz w:val="22"/>
                <w:vertAlign w:val="superscript"/>
              </w:rPr>
              <w:t>nd</w:t>
            </w:r>
            <w:r w:rsidRPr="00B903BC">
              <w:rPr>
                <w:rFonts w:asciiTheme="minorHAnsi" w:hAnsiTheme="minorHAnsi" w:cstheme="minorHAnsi"/>
                <w:color w:val="595959" w:themeColor="text1" w:themeTint="A6"/>
                <w:sz w:val="22"/>
              </w:rPr>
              <w:t xml:space="preserve"> year they have volunteered to support with outdoor development.</w:t>
            </w:r>
          </w:p>
        </w:tc>
        <w:tc>
          <w:tcPr>
            <w:tcW w:w="3032" w:type="dxa"/>
            <w:vAlign w:val="center"/>
          </w:tcPr>
          <w:p w14:paraId="1EC1E2ED" w14:textId="77777777" w:rsidR="00C260BE" w:rsidRPr="00B903BC" w:rsidRDefault="00C260BE" w:rsidP="00C260BE">
            <w:pPr>
              <w:spacing w:after="160" w:line="278" w:lineRule="auto"/>
              <w:rPr>
                <w:rFonts w:asciiTheme="minorHAnsi" w:hAnsiTheme="minorHAnsi" w:cstheme="minorHAnsi"/>
                <w:b/>
                <w:bCs/>
                <w:sz w:val="22"/>
              </w:rPr>
            </w:pPr>
            <w:r w:rsidRPr="00B903BC">
              <w:rPr>
                <w:rFonts w:asciiTheme="minorHAnsi" w:hAnsiTheme="minorHAnsi" w:cstheme="minorHAnsi"/>
                <w:b/>
                <w:bCs/>
                <w:sz w:val="22"/>
              </w:rPr>
              <w:t>Communication and Engagement</w:t>
            </w:r>
          </w:p>
          <w:p w14:paraId="0F2B6E0D" w14:textId="77777777" w:rsidR="00C260BE" w:rsidRPr="00B903BC" w:rsidRDefault="00C260BE" w:rsidP="00C260BE">
            <w:pPr>
              <w:spacing w:after="160" w:line="278" w:lineRule="auto"/>
              <w:rPr>
                <w:rFonts w:asciiTheme="minorHAnsi" w:hAnsiTheme="minorHAnsi" w:cstheme="minorHAnsi"/>
                <w:b/>
                <w:bCs/>
                <w:sz w:val="22"/>
              </w:rPr>
            </w:pPr>
            <w:r w:rsidRPr="00B903BC">
              <w:rPr>
                <w:rFonts w:asciiTheme="minorHAnsi" w:hAnsiTheme="minorHAnsi" w:cstheme="minorHAnsi"/>
                <w:b/>
                <w:bCs/>
                <w:sz w:val="22"/>
              </w:rPr>
              <w:t>Parent Information Sessions</w:t>
            </w:r>
          </w:p>
          <w:p w14:paraId="102994EF" w14:textId="46811235" w:rsidR="00C260BE" w:rsidRPr="00B903BC" w:rsidRDefault="00C260BE" w:rsidP="00C260BE">
            <w:pPr>
              <w:spacing w:after="160" w:line="278" w:lineRule="auto"/>
              <w:rPr>
                <w:rFonts w:asciiTheme="minorHAnsi" w:hAnsiTheme="minorHAnsi" w:cstheme="minorHAnsi"/>
                <w:sz w:val="22"/>
              </w:rPr>
            </w:pPr>
            <w:r w:rsidRPr="00B903BC">
              <w:rPr>
                <w:rFonts w:asciiTheme="minorHAnsi" w:hAnsiTheme="minorHAnsi" w:cstheme="minorHAnsi"/>
                <w:sz w:val="22"/>
              </w:rPr>
              <w:t>Parents and carers were supported through information evenings, curriculum events and Parents' Evenings</w:t>
            </w:r>
            <w:r w:rsidR="006F7C30" w:rsidRPr="00B903BC">
              <w:rPr>
                <w:rFonts w:asciiTheme="minorHAnsi" w:hAnsiTheme="minorHAnsi" w:cstheme="minorHAnsi"/>
                <w:sz w:val="22"/>
              </w:rPr>
              <w:t xml:space="preserve"> </w:t>
            </w:r>
            <w:proofErr w:type="spellStart"/>
            <w:r w:rsidR="006F7C30" w:rsidRPr="00B903BC">
              <w:rPr>
                <w:rFonts w:asciiTheme="minorHAnsi" w:hAnsiTheme="minorHAnsi" w:cstheme="minorHAnsi"/>
                <w:sz w:val="22"/>
              </w:rPr>
              <w:t>eg</w:t>
            </w:r>
            <w:proofErr w:type="spellEnd"/>
            <w:r w:rsidR="006F7C30" w:rsidRPr="00B903BC">
              <w:rPr>
                <w:rFonts w:asciiTheme="minorHAnsi" w:hAnsiTheme="minorHAnsi" w:cstheme="minorHAnsi"/>
                <w:sz w:val="22"/>
              </w:rPr>
              <w:t xml:space="preserve"> STEM, digital,</w:t>
            </w:r>
            <w:r w:rsidR="00562C97" w:rsidRPr="00B903BC">
              <w:rPr>
                <w:rFonts w:asciiTheme="minorHAnsi" w:hAnsiTheme="minorHAnsi" w:cstheme="minorHAnsi"/>
                <w:sz w:val="22"/>
              </w:rPr>
              <w:t xml:space="preserve"> information for EAL families.</w:t>
            </w:r>
          </w:p>
          <w:p w14:paraId="26434EBF" w14:textId="77777777" w:rsidR="00C260BE" w:rsidRPr="00B903BC" w:rsidRDefault="00C260BE" w:rsidP="00C260BE">
            <w:pPr>
              <w:spacing w:after="160" w:line="278" w:lineRule="auto"/>
              <w:rPr>
                <w:rFonts w:asciiTheme="minorHAnsi" w:hAnsiTheme="minorHAnsi" w:cstheme="minorHAnsi"/>
                <w:b/>
                <w:bCs/>
                <w:sz w:val="22"/>
              </w:rPr>
            </w:pPr>
            <w:r w:rsidRPr="00B903BC">
              <w:rPr>
                <w:rFonts w:asciiTheme="minorHAnsi" w:hAnsiTheme="minorHAnsi" w:cstheme="minorHAnsi"/>
                <w:b/>
                <w:bCs/>
                <w:sz w:val="22"/>
              </w:rPr>
              <w:t>Digital Communication</w:t>
            </w:r>
          </w:p>
          <w:p w14:paraId="7F30B885" w14:textId="77777777" w:rsidR="00C260BE" w:rsidRPr="00B903BC" w:rsidRDefault="00C260BE" w:rsidP="00C260BE">
            <w:pPr>
              <w:spacing w:after="160" w:line="278" w:lineRule="auto"/>
              <w:rPr>
                <w:rFonts w:asciiTheme="minorHAnsi" w:hAnsiTheme="minorHAnsi" w:cstheme="minorHAnsi"/>
                <w:sz w:val="22"/>
              </w:rPr>
            </w:pPr>
            <w:r w:rsidRPr="00B903BC">
              <w:rPr>
                <w:rFonts w:asciiTheme="minorHAnsi" w:hAnsiTheme="minorHAnsi" w:cstheme="minorHAnsi"/>
                <w:sz w:val="22"/>
              </w:rPr>
              <w:t>Information was shared through:</w:t>
            </w:r>
          </w:p>
          <w:p w14:paraId="0B23BCEE" w14:textId="77777777" w:rsidR="00C260BE" w:rsidRPr="00B903BC" w:rsidRDefault="00C260BE" w:rsidP="00C260BE">
            <w:pPr>
              <w:numPr>
                <w:ilvl w:val="0"/>
                <w:numId w:val="42"/>
              </w:numPr>
              <w:spacing w:after="160" w:line="278" w:lineRule="auto"/>
              <w:rPr>
                <w:rFonts w:asciiTheme="minorHAnsi" w:hAnsiTheme="minorHAnsi" w:cstheme="minorHAnsi"/>
                <w:sz w:val="22"/>
              </w:rPr>
            </w:pPr>
            <w:r w:rsidRPr="00B903BC">
              <w:rPr>
                <w:rFonts w:asciiTheme="minorHAnsi" w:hAnsiTheme="minorHAnsi" w:cstheme="minorHAnsi"/>
                <w:sz w:val="22"/>
              </w:rPr>
              <w:t>Sway presentations</w:t>
            </w:r>
          </w:p>
          <w:p w14:paraId="7513BE9D" w14:textId="77777777" w:rsidR="00C260BE" w:rsidRPr="00B903BC" w:rsidRDefault="00C260BE" w:rsidP="00C260BE">
            <w:pPr>
              <w:numPr>
                <w:ilvl w:val="0"/>
                <w:numId w:val="42"/>
              </w:numPr>
              <w:spacing w:after="160" w:line="278" w:lineRule="auto"/>
              <w:rPr>
                <w:rFonts w:asciiTheme="minorHAnsi" w:hAnsiTheme="minorHAnsi" w:cstheme="minorHAnsi"/>
                <w:sz w:val="22"/>
              </w:rPr>
            </w:pPr>
            <w:r w:rsidRPr="00B903BC">
              <w:rPr>
                <w:rFonts w:asciiTheme="minorHAnsi" w:hAnsiTheme="minorHAnsi" w:cstheme="minorHAnsi"/>
                <w:sz w:val="22"/>
              </w:rPr>
              <w:t>School website</w:t>
            </w:r>
          </w:p>
          <w:p w14:paraId="11848A2B" w14:textId="77777777" w:rsidR="00C260BE" w:rsidRPr="00B903BC" w:rsidRDefault="00C260BE" w:rsidP="00C260BE">
            <w:pPr>
              <w:numPr>
                <w:ilvl w:val="0"/>
                <w:numId w:val="42"/>
              </w:numPr>
              <w:spacing w:after="160" w:line="278" w:lineRule="auto"/>
              <w:rPr>
                <w:rFonts w:asciiTheme="minorHAnsi" w:hAnsiTheme="minorHAnsi" w:cstheme="minorHAnsi"/>
                <w:sz w:val="22"/>
              </w:rPr>
            </w:pPr>
            <w:r w:rsidRPr="00B903BC">
              <w:rPr>
                <w:rFonts w:asciiTheme="minorHAnsi" w:hAnsiTheme="minorHAnsi" w:cstheme="minorHAnsi"/>
                <w:sz w:val="22"/>
              </w:rPr>
              <w:t>Parent Council communications</w:t>
            </w:r>
          </w:p>
          <w:p w14:paraId="24B55449" w14:textId="77777777" w:rsidR="00C260BE" w:rsidRPr="00B903BC" w:rsidRDefault="00C260BE" w:rsidP="00C260BE">
            <w:pPr>
              <w:numPr>
                <w:ilvl w:val="0"/>
                <w:numId w:val="42"/>
              </w:numPr>
              <w:spacing w:after="160" w:line="278" w:lineRule="auto"/>
              <w:rPr>
                <w:rFonts w:asciiTheme="minorHAnsi" w:hAnsiTheme="minorHAnsi" w:cstheme="minorHAnsi"/>
                <w:sz w:val="22"/>
              </w:rPr>
            </w:pPr>
            <w:r w:rsidRPr="00B903BC">
              <w:rPr>
                <w:rFonts w:asciiTheme="minorHAnsi" w:hAnsiTheme="minorHAnsi" w:cstheme="minorHAnsi"/>
                <w:sz w:val="22"/>
              </w:rPr>
              <w:t>Newsletters</w:t>
            </w:r>
          </w:p>
          <w:p w14:paraId="5B6F44FE" w14:textId="4751C36C" w:rsidR="00C260BE" w:rsidRPr="00B903BC" w:rsidRDefault="00C260BE" w:rsidP="00C260BE">
            <w:pPr>
              <w:numPr>
                <w:ilvl w:val="0"/>
                <w:numId w:val="42"/>
              </w:numPr>
              <w:spacing w:after="160" w:line="278" w:lineRule="auto"/>
              <w:rPr>
                <w:rFonts w:asciiTheme="minorHAnsi" w:hAnsiTheme="minorHAnsi" w:cstheme="minorHAnsi"/>
                <w:sz w:val="22"/>
              </w:rPr>
            </w:pPr>
            <w:r w:rsidRPr="00B903BC">
              <w:rPr>
                <w:rFonts w:asciiTheme="minorHAnsi" w:hAnsiTheme="minorHAnsi" w:cstheme="minorHAnsi"/>
                <w:sz w:val="22"/>
              </w:rPr>
              <w:t>Parent information events</w:t>
            </w:r>
            <w:r w:rsidR="00562084" w:rsidRPr="00B903BC">
              <w:rPr>
                <w:rFonts w:asciiTheme="minorHAnsi" w:hAnsiTheme="minorHAnsi" w:cstheme="minorHAnsi"/>
                <w:sz w:val="22"/>
              </w:rPr>
              <w:t xml:space="preserve"> </w:t>
            </w:r>
            <w:proofErr w:type="spellStart"/>
            <w:r w:rsidR="00562084" w:rsidRPr="00B903BC">
              <w:rPr>
                <w:rFonts w:asciiTheme="minorHAnsi" w:hAnsiTheme="minorHAnsi" w:cstheme="minorHAnsi"/>
                <w:sz w:val="22"/>
              </w:rPr>
              <w:t>eg</w:t>
            </w:r>
            <w:proofErr w:type="spellEnd"/>
            <w:r w:rsidR="00562084" w:rsidRPr="00B903BC">
              <w:rPr>
                <w:rFonts w:asciiTheme="minorHAnsi" w:hAnsiTheme="minorHAnsi" w:cstheme="minorHAnsi"/>
                <w:sz w:val="22"/>
              </w:rPr>
              <w:t>, Parents Evenings, Parent Council meetings</w:t>
            </w:r>
          </w:p>
          <w:p w14:paraId="1FBE1C8B" w14:textId="77777777" w:rsidR="00125DC6" w:rsidRPr="00B903BC" w:rsidRDefault="00125DC6" w:rsidP="00125DC6">
            <w:pPr>
              <w:spacing w:after="160" w:line="278" w:lineRule="auto"/>
              <w:rPr>
                <w:rFonts w:asciiTheme="minorHAnsi" w:hAnsiTheme="minorHAnsi" w:cstheme="minorHAnsi"/>
                <w:b/>
                <w:bCs/>
                <w:sz w:val="22"/>
              </w:rPr>
            </w:pPr>
            <w:r w:rsidRPr="00B903BC">
              <w:rPr>
                <w:rFonts w:asciiTheme="minorHAnsi" w:hAnsiTheme="minorHAnsi" w:cstheme="minorHAnsi"/>
                <w:b/>
                <w:bCs/>
                <w:sz w:val="22"/>
              </w:rPr>
              <w:t>Volunteers in School</w:t>
            </w:r>
          </w:p>
          <w:p w14:paraId="2FEAF2CE" w14:textId="0EF17E7C" w:rsidR="00183A5A" w:rsidRPr="00B903BC" w:rsidRDefault="00183A5A" w:rsidP="00183A5A">
            <w:pPr>
              <w:spacing w:after="160" w:line="278" w:lineRule="auto"/>
              <w:rPr>
                <w:rFonts w:asciiTheme="minorHAnsi" w:hAnsiTheme="minorHAnsi" w:cstheme="minorHAnsi"/>
                <w:sz w:val="22"/>
              </w:rPr>
            </w:pPr>
            <w:r w:rsidRPr="00B903BC">
              <w:rPr>
                <w:rFonts w:asciiTheme="minorHAnsi" w:hAnsiTheme="minorHAnsi" w:cstheme="minorHAnsi"/>
                <w:sz w:val="22"/>
              </w:rPr>
              <w:t>Volunteers supported primarily with reading and writing, working with in</w:t>
            </w:r>
            <w:r w:rsidR="00B6610F" w:rsidRPr="00B903BC">
              <w:rPr>
                <w:rFonts w:asciiTheme="minorHAnsi" w:hAnsiTheme="minorHAnsi" w:cstheme="minorHAnsi"/>
                <w:sz w:val="22"/>
              </w:rPr>
              <w:t xml:space="preserve">dividuals and small groups, providing opportunities for over learning </w:t>
            </w:r>
            <w:r w:rsidR="00025695" w:rsidRPr="00B903BC">
              <w:rPr>
                <w:rFonts w:asciiTheme="minorHAnsi" w:hAnsiTheme="minorHAnsi" w:cstheme="minorHAnsi"/>
                <w:sz w:val="22"/>
              </w:rPr>
              <w:t>and questioning.</w:t>
            </w:r>
          </w:p>
          <w:p w14:paraId="4D4962CC" w14:textId="77777777" w:rsidR="00A201D6" w:rsidRPr="00B903BC" w:rsidRDefault="00A201D6" w:rsidP="00183A5A">
            <w:pPr>
              <w:spacing w:after="160" w:line="278" w:lineRule="auto"/>
              <w:rPr>
                <w:rFonts w:asciiTheme="minorHAnsi" w:hAnsiTheme="minorHAnsi" w:cstheme="minorHAnsi"/>
                <w:sz w:val="22"/>
              </w:rPr>
            </w:pPr>
          </w:p>
          <w:p w14:paraId="55559C35" w14:textId="77777777" w:rsidR="00A201D6" w:rsidRPr="00B903BC" w:rsidRDefault="00A201D6" w:rsidP="00A201D6">
            <w:pPr>
              <w:spacing w:after="160" w:line="278" w:lineRule="auto"/>
              <w:rPr>
                <w:rFonts w:asciiTheme="minorHAnsi" w:hAnsiTheme="minorHAnsi" w:cstheme="minorHAnsi"/>
                <w:b/>
                <w:bCs/>
                <w:sz w:val="22"/>
              </w:rPr>
            </w:pPr>
            <w:r w:rsidRPr="00B903BC">
              <w:rPr>
                <w:rFonts w:asciiTheme="minorHAnsi" w:hAnsiTheme="minorHAnsi" w:cstheme="minorHAnsi"/>
                <w:b/>
                <w:bCs/>
                <w:sz w:val="22"/>
              </w:rPr>
              <w:t>Parent Council Partnership Working</w:t>
            </w:r>
          </w:p>
          <w:p w14:paraId="72098113" w14:textId="7C04B796" w:rsidR="00CB156F" w:rsidRPr="00B903BC" w:rsidRDefault="00CB156F" w:rsidP="00CB156F">
            <w:pPr>
              <w:spacing w:after="160" w:line="278" w:lineRule="auto"/>
              <w:rPr>
                <w:rFonts w:asciiTheme="minorHAnsi" w:hAnsiTheme="minorHAnsi" w:cstheme="minorHAnsi"/>
                <w:sz w:val="22"/>
              </w:rPr>
            </w:pPr>
            <w:r w:rsidRPr="00B903BC">
              <w:rPr>
                <w:rFonts w:asciiTheme="minorHAnsi" w:hAnsiTheme="minorHAnsi" w:cstheme="minorHAnsi"/>
                <w:sz w:val="22"/>
              </w:rPr>
              <w:t xml:space="preserve">Collaborative working strengthened learner experiences and supported the development of outdoor learning environments, STEM, digital and emotional </w:t>
            </w:r>
            <w:proofErr w:type="spellStart"/>
            <w:r w:rsidRPr="00B903BC">
              <w:rPr>
                <w:rFonts w:asciiTheme="minorHAnsi" w:hAnsiTheme="minorHAnsi" w:cstheme="minorHAnsi"/>
                <w:sz w:val="22"/>
              </w:rPr>
              <w:t>well being</w:t>
            </w:r>
            <w:proofErr w:type="spellEnd"/>
            <w:r w:rsidRPr="00B903BC">
              <w:rPr>
                <w:rFonts w:asciiTheme="minorHAnsi" w:hAnsiTheme="minorHAnsi" w:cstheme="minorHAnsi"/>
                <w:sz w:val="22"/>
              </w:rPr>
              <w:t xml:space="preserve">. Our Parent Council have funded </w:t>
            </w:r>
            <w:r w:rsidR="00562C97" w:rsidRPr="00B903BC">
              <w:rPr>
                <w:rFonts w:asciiTheme="minorHAnsi" w:hAnsiTheme="minorHAnsi" w:cstheme="minorHAnsi"/>
                <w:sz w:val="22"/>
              </w:rPr>
              <w:t xml:space="preserve">e.g. </w:t>
            </w:r>
            <w:r w:rsidRPr="00B903BC">
              <w:rPr>
                <w:rFonts w:asciiTheme="minorHAnsi" w:hAnsiTheme="minorHAnsi" w:cstheme="minorHAnsi"/>
                <w:sz w:val="22"/>
              </w:rPr>
              <w:t xml:space="preserve">smart boards, </w:t>
            </w:r>
            <w:proofErr w:type="spellStart"/>
            <w:r w:rsidRPr="00B903BC">
              <w:rPr>
                <w:rFonts w:asciiTheme="minorHAnsi" w:hAnsiTheme="minorHAnsi" w:cstheme="minorHAnsi"/>
                <w:sz w:val="22"/>
              </w:rPr>
              <w:t>ipad</w:t>
            </w:r>
            <w:proofErr w:type="spellEnd"/>
            <w:r w:rsidRPr="00B903BC">
              <w:rPr>
                <w:rFonts w:asciiTheme="minorHAnsi" w:hAnsiTheme="minorHAnsi" w:cstheme="minorHAnsi"/>
                <w:sz w:val="22"/>
              </w:rPr>
              <w:t xml:space="preserve"> </w:t>
            </w:r>
            <w:r w:rsidR="008519F3" w:rsidRPr="00B903BC">
              <w:rPr>
                <w:rFonts w:asciiTheme="minorHAnsi" w:hAnsiTheme="minorHAnsi" w:cstheme="minorHAnsi"/>
                <w:sz w:val="22"/>
              </w:rPr>
              <w:t>keyboards, pencils and headphones, STEM resources, se</w:t>
            </w:r>
            <w:r w:rsidR="00572EAA" w:rsidRPr="00B903BC">
              <w:rPr>
                <w:rFonts w:asciiTheme="minorHAnsi" w:hAnsiTheme="minorHAnsi" w:cstheme="minorHAnsi"/>
                <w:sz w:val="22"/>
              </w:rPr>
              <w:t>n</w:t>
            </w:r>
            <w:r w:rsidR="008519F3" w:rsidRPr="00B903BC">
              <w:rPr>
                <w:rFonts w:asciiTheme="minorHAnsi" w:hAnsiTheme="minorHAnsi" w:cstheme="minorHAnsi"/>
                <w:sz w:val="22"/>
              </w:rPr>
              <w:t xml:space="preserve">sory kit boxes for each class and have extensive funds committed to school grounds development, starting with a new sandpit and </w:t>
            </w:r>
            <w:r w:rsidR="00572EAA" w:rsidRPr="00B903BC">
              <w:rPr>
                <w:rFonts w:asciiTheme="minorHAnsi" w:hAnsiTheme="minorHAnsi" w:cstheme="minorHAnsi"/>
                <w:sz w:val="22"/>
              </w:rPr>
              <w:t>phase 1 of the creation of an Eco garden.</w:t>
            </w:r>
          </w:p>
          <w:p w14:paraId="725BD3FE" w14:textId="77777777" w:rsidR="003E496E" w:rsidRPr="00B903BC" w:rsidRDefault="003E496E" w:rsidP="003E496E">
            <w:pPr>
              <w:spacing w:after="160" w:line="278" w:lineRule="auto"/>
              <w:rPr>
                <w:rFonts w:asciiTheme="minorHAnsi" w:hAnsiTheme="minorHAnsi" w:cstheme="minorHAnsi"/>
                <w:b/>
                <w:bCs/>
                <w:sz w:val="22"/>
              </w:rPr>
            </w:pPr>
            <w:r w:rsidRPr="00B903BC">
              <w:rPr>
                <w:rFonts w:asciiTheme="minorHAnsi" w:hAnsiTheme="minorHAnsi" w:cstheme="minorHAnsi"/>
                <w:b/>
                <w:bCs/>
                <w:sz w:val="22"/>
              </w:rPr>
              <w:t>Outdoor Learning and Sustainability Partnerships</w:t>
            </w:r>
          </w:p>
          <w:p w14:paraId="47E0A4D2" w14:textId="77777777" w:rsidR="003E496E" w:rsidRPr="00B903BC" w:rsidRDefault="003E496E" w:rsidP="003E496E">
            <w:pPr>
              <w:spacing w:after="160" w:line="278" w:lineRule="auto"/>
              <w:rPr>
                <w:rFonts w:asciiTheme="minorHAnsi" w:hAnsiTheme="minorHAnsi" w:cstheme="minorHAnsi"/>
                <w:b/>
                <w:bCs/>
                <w:sz w:val="22"/>
              </w:rPr>
            </w:pPr>
            <w:r w:rsidRPr="00B903BC">
              <w:rPr>
                <w:rFonts w:asciiTheme="minorHAnsi" w:hAnsiTheme="minorHAnsi" w:cstheme="minorHAnsi"/>
                <w:b/>
                <w:bCs/>
                <w:sz w:val="22"/>
              </w:rPr>
              <w:t>Eco Garden Development</w:t>
            </w:r>
          </w:p>
          <w:p w14:paraId="101FD559" w14:textId="77777777" w:rsidR="003E496E" w:rsidRPr="00B903BC" w:rsidRDefault="003E496E" w:rsidP="003E496E">
            <w:pPr>
              <w:spacing w:after="160" w:line="278" w:lineRule="auto"/>
              <w:rPr>
                <w:rFonts w:asciiTheme="minorHAnsi" w:hAnsiTheme="minorHAnsi" w:cstheme="minorHAnsi"/>
                <w:sz w:val="22"/>
              </w:rPr>
            </w:pPr>
            <w:r w:rsidRPr="00B903BC">
              <w:rPr>
                <w:rFonts w:asciiTheme="minorHAnsi" w:hAnsiTheme="minorHAnsi" w:cstheme="minorHAnsi"/>
                <w:sz w:val="22"/>
              </w:rPr>
              <w:t>Partnership working between the Playground Committee, Eco-Enviros, sustainability leads and staff resulted in the successful completion of Phase 1 of the Eco Garden project.</w:t>
            </w:r>
          </w:p>
          <w:p w14:paraId="30486EA1" w14:textId="77777777" w:rsidR="003E496E" w:rsidRPr="00B903BC" w:rsidRDefault="003E496E" w:rsidP="003E496E">
            <w:pPr>
              <w:spacing w:after="160" w:line="278" w:lineRule="auto"/>
              <w:rPr>
                <w:rFonts w:asciiTheme="minorHAnsi" w:hAnsiTheme="minorHAnsi" w:cstheme="minorHAnsi"/>
                <w:b/>
                <w:bCs/>
                <w:sz w:val="22"/>
              </w:rPr>
            </w:pPr>
            <w:r w:rsidRPr="00B903BC">
              <w:rPr>
                <w:rFonts w:asciiTheme="minorHAnsi" w:hAnsiTheme="minorHAnsi" w:cstheme="minorHAnsi"/>
                <w:b/>
                <w:bCs/>
                <w:sz w:val="22"/>
              </w:rPr>
              <w:t>School Grounds Improvements</w:t>
            </w:r>
          </w:p>
          <w:p w14:paraId="0DAA4927" w14:textId="3876D665" w:rsidR="007164DC" w:rsidRPr="00B903BC" w:rsidRDefault="00E07639" w:rsidP="007164DC">
            <w:pPr>
              <w:spacing w:after="160" w:line="278" w:lineRule="auto"/>
              <w:rPr>
                <w:rFonts w:asciiTheme="minorHAnsi" w:hAnsiTheme="minorHAnsi" w:cstheme="minorHAnsi"/>
                <w:sz w:val="22"/>
              </w:rPr>
            </w:pPr>
            <w:r w:rsidRPr="00B903BC">
              <w:rPr>
                <w:rFonts w:asciiTheme="minorHAnsi" w:eastAsia="Arial Nova" w:hAnsiTheme="minorHAnsi" w:cstheme="minorHAnsi"/>
                <w:color w:val="000000" w:themeColor="text1"/>
                <w:sz w:val="22"/>
              </w:rPr>
              <w:t xml:space="preserve">Close partnership working with the parent led playground committee led to learners having the opportunity to learn about and plant seeds and plants. </w:t>
            </w:r>
          </w:p>
          <w:p w14:paraId="4C441853" w14:textId="785C72B8" w:rsidR="00E07639" w:rsidRPr="00B903BC" w:rsidRDefault="00E07639" w:rsidP="00E07639">
            <w:pPr>
              <w:rPr>
                <w:rFonts w:asciiTheme="minorHAnsi" w:eastAsia="Arial Nova" w:hAnsiTheme="minorHAnsi" w:cstheme="minorHAnsi"/>
                <w:color w:val="000000" w:themeColor="text1"/>
                <w:sz w:val="22"/>
              </w:rPr>
            </w:pPr>
            <w:r w:rsidRPr="00B903BC">
              <w:rPr>
                <w:rFonts w:asciiTheme="minorHAnsi" w:eastAsia="Arial Nova" w:hAnsiTheme="minorHAnsi" w:cstheme="minorHAnsi"/>
                <w:color w:val="000000" w:themeColor="text1"/>
                <w:sz w:val="22"/>
              </w:rPr>
              <w:t xml:space="preserve">The Playground committee </w:t>
            </w:r>
            <w:r w:rsidR="007164DC" w:rsidRPr="00B903BC">
              <w:rPr>
                <w:rFonts w:asciiTheme="minorHAnsi" w:eastAsia="Arial Nova" w:hAnsiTheme="minorHAnsi" w:cstheme="minorHAnsi"/>
                <w:color w:val="000000" w:themeColor="text1"/>
                <w:sz w:val="22"/>
              </w:rPr>
              <w:t xml:space="preserve">and Parent Council reps </w:t>
            </w:r>
            <w:r w:rsidRPr="00B903BC">
              <w:rPr>
                <w:rFonts w:asciiTheme="minorHAnsi" w:eastAsia="Arial Nova" w:hAnsiTheme="minorHAnsi" w:cstheme="minorHAnsi"/>
                <w:color w:val="000000" w:themeColor="text1"/>
                <w:sz w:val="22"/>
              </w:rPr>
              <w:t xml:space="preserve">also worked closely with the Eco Enviro group, sustainability lead teachers and a teacher completing outdoor leader training in order to take forwards the development of an </w:t>
            </w:r>
            <w:proofErr w:type="spellStart"/>
            <w:r w:rsidRPr="00B903BC">
              <w:rPr>
                <w:rFonts w:asciiTheme="minorHAnsi" w:eastAsia="Arial Nova" w:hAnsiTheme="minorHAnsi" w:cstheme="minorHAnsi"/>
                <w:color w:val="000000" w:themeColor="text1"/>
                <w:sz w:val="22"/>
              </w:rPr>
              <w:t>eco garden</w:t>
            </w:r>
            <w:proofErr w:type="spellEnd"/>
            <w:r w:rsidRPr="00B903BC">
              <w:rPr>
                <w:rFonts w:asciiTheme="minorHAnsi" w:eastAsia="Arial Nova" w:hAnsiTheme="minorHAnsi" w:cstheme="minorHAnsi"/>
                <w:color w:val="000000" w:themeColor="text1"/>
                <w:sz w:val="22"/>
              </w:rPr>
              <w:t xml:space="preserve"> and the moving of a sandpit to enable this to happen. </w:t>
            </w:r>
          </w:p>
          <w:p w14:paraId="6CB08DFD" w14:textId="77777777" w:rsidR="00E07639" w:rsidRPr="00B903BC" w:rsidRDefault="00E07639" w:rsidP="003E496E">
            <w:pPr>
              <w:spacing w:after="160" w:line="278" w:lineRule="auto"/>
              <w:rPr>
                <w:rFonts w:asciiTheme="minorHAnsi" w:hAnsiTheme="minorHAnsi" w:cstheme="minorHAnsi"/>
                <w:sz w:val="22"/>
              </w:rPr>
            </w:pPr>
          </w:p>
          <w:p w14:paraId="690354D3" w14:textId="77777777" w:rsidR="003E496E" w:rsidRPr="00B903BC" w:rsidRDefault="003E496E" w:rsidP="003E496E">
            <w:pPr>
              <w:spacing w:after="160" w:line="278" w:lineRule="auto"/>
              <w:rPr>
                <w:rFonts w:asciiTheme="minorHAnsi" w:hAnsiTheme="minorHAnsi" w:cstheme="minorHAnsi"/>
                <w:b/>
                <w:bCs/>
                <w:sz w:val="22"/>
              </w:rPr>
            </w:pPr>
            <w:r w:rsidRPr="00B903BC">
              <w:rPr>
                <w:rFonts w:asciiTheme="minorHAnsi" w:hAnsiTheme="minorHAnsi" w:cstheme="minorHAnsi"/>
                <w:b/>
                <w:bCs/>
                <w:sz w:val="22"/>
              </w:rPr>
              <w:t>Scottish Water Partnership</w:t>
            </w:r>
          </w:p>
          <w:p w14:paraId="3FDA03FC" w14:textId="0B0F2E24" w:rsidR="003E496E" w:rsidRPr="00B903BC" w:rsidRDefault="003E496E" w:rsidP="003E496E">
            <w:pPr>
              <w:spacing w:after="160" w:line="278" w:lineRule="auto"/>
              <w:rPr>
                <w:rFonts w:asciiTheme="minorHAnsi" w:hAnsiTheme="minorHAnsi" w:cstheme="minorHAnsi"/>
                <w:sz w:val="22"/>
              </w:rPr>
            </w:pPr>
            <w:r w:rsidRPr="00B903BC">
              <w:rPr>
                <w:rFonts w:asciiTheme="minorHAnsi" w:hAnsiTheme="minorHAnsi" w:cstheme="minorHAnsi"/>
                <w:sz w:val="22"/>
              </w:rPr>
              <w:t xml:space="preserve">Scottish Water continued its partnership with the school for a second year, supporting </w:t>
            </w:r>
            <w:r w:rsidR="000A4FC9" w:rsidRPr="00B903BC">
              <w:rPr>
                <w:rFonts w:asciiTheme="minorHAnsi" w:hAnsiTheme="minorHAnsi" w:cstheme="minorHAnsi"/>
                <w:sz w:val="22"/>
              </w:rPr>
              <w:t>work on Phase 1 of the Eco garden project.</w:t>
            </w:r>
          </w:p>
          <w:p w14:paraId="23FA58CE" w14:textId="77777777" w:rsidR="0071482C" w:rsidRPr="00B903BC" w:rsidRDefault="0071482C" w:rsidP="0071482C">
            <w:pPr>
              <w:spacing w:after="160" w:line="278" w:lineRule="auto"/>
              <w:rPr>
                <w:rFonts w:asciiTheme="minorHAnsi" w:hAnsiTheme="minorHAnsi" w:cstheme="minorHAnsi"/>
                <w:b/>
                <w:bCs/>
                <w:sz w:val="22"/>
              </w:rPr>
            </w:pPr>
            <w:r w:rsidRPr="00B903BC">
              <w:rPr>
                <w:rFonts w:asciiTheme="minorHAnsi" w:hAnsiTheme="minorHAnsi" w:cstheme="minorHAnsi"/>
                <w:b/>
                <w:bCs/>
                <w:sz w:val="22"/>
              </w:rPr>
              <w:t>Impact on Learners</w:t>
            </w:r>
          </w:p>
          <w:p w14:paraId="562DAE6D" w14:textId="77777777" w:rsidR="0071482C" w:rsidRPr="00B903BC" w:rsidRDefault="0071482C" w:rsidP="0071482C">
            <w:pPr>
              <w:spacing w:after="160" w:line="278" w:lineRule="auto"/>
              <w:rPr>
                <w:rFonts w:asciiTheme="minorHAnsi" w:hAnsiTheme="minorHAnsi" w:cstheme="minorHAnsi"/>
                <w:sz w:val="22"/>
              </w:rPr>
            </w:pPr>
            <w:r w:rsidRPr="00B903BC">
              <w:rPr>
                <w:rFonts w:asciiTheme="minorHAnsi" w:hAnsiTheme="minorHAnsi" w:cstheme="minorHAnsi"/>
                <w:sz w:val="22"/>
              </w:rPr>
              <w:t>Learners benefit from positive partnerships which:</w:t>
            </w:r>
          </w:p>
          <w:p w14:paraId="31897267" w14:textId="77777777" w:rsidR="0071482C" w:rsidRPr="00B903BC" w:rsidRDefault="0071482C" w:rsidP="0071482C">
            <w:pPr>
              <w:numPr>
                <w:ilvl w:val="0"/>
                <w:numId w:val="43"/>
              </w:numPr>
              <w:spacing w:after="160" w:line="278" w:lineRule="auto"/>
              <w:rPr>
                <w:rFonts w:asciiTheme="minorHAnsi" w:hAnsiTheme="minorHAnsi" w:cstheme="minorHAnsi"/>
                <w:sz w:val="22"/>
              </w:rPr>
            </w:pPr>
            <w:r w:rsidRPr="00B903BC">
              <w:rPr>
                <w:rFonts w:asciiTheme="minorHAnsi" w:hAnsiTheme="minorHAnsi" w:cstheme="minorHAnsi"/>
                <w:sz w:val="22"/>
              </w:rPr>
              <w:t>Enhance engagement and participation.</w:t>
            </w:r>
          </w:p>
          <w:p w14:paraId="00F694FD" w14:textId="77777777" w:rsidR="0071482C" w:rsidRPr="00B903BC" w:rsidRDefault="0071482C" w:rsidP="0071482C">
            <w:pPr>
              <w:numPr>
                <w:ilvl w:val="0"/>
                <w:numId w:val="43"/>
              </w:numPr>
              <w:spacing w:after="160" w:line="278" w:lineRule="auto"/>
              <w:rPr>
                <w:rFonts w:asciiTheme="minorHAnsi" w:hAnsiTheme="minorHAnsi" w:cstheme="minorHAnsi"/>
                <w:sz w:val="22"/>
              </w:rPr>
            </w:pPr>
            <w:r w:rsidRPr="00B903BC">
              <w:rPr>
                <w:rFonts w:asciiTheme="minorHAnsi" w:hAnsiTheme="minorHAnsi" w:cstheme="minorHAnsi"/>
                <w:sz w:val="22"/>
              </w:rPr>
              <w:t>Support outdoor learning.</w:t>
            </w:r>
          </w:p>
          <w:p w14:paraId="0EBE70E6" w14:textId="77777777" w:rsidR="0071482C" w:rsidRPr="00B903BC" w:rsidRDefault="0071482C" w:rsidP="0071482C">
            <w:pPr>
              <w:numPr>
                <w:ilvl w:val="0"/>
                <w:numId w:val="43"/>
              </w:numPr>
              <w:spacing w:after="160" w:line="278" w:lineRule="auto"/>
              <w:rPr>
                <w:rFonts w:asciiTheme="minorHAnsi" w:hAnsiTheme="minorHAnsi" w:cstheme="minorHAnsi"/>
                <w:sz w:val="22"/>
              </w:rPr>
            </w:pPr>
            <w:r w:rsidRPr="00B903BC">
              <w:rPr>
                <w:rFonts w:asciiTheme="minorHAnsi" w:hAnsiTheme="minorHAnsi" w:cstheme="minorHAnsi"/>
                <w:sz w:val="22"/>
              </w:rPr>
              <w:t>Strengthen sustainability education.</w:t>
            </w:r>
          </w:p>
          <w:p w14:paraId="3AFDE9DE" w14:textId="77777777" w:rsidR="0071482C" w:rsidRPr="00B903BC" w:rsidRDefault="0071482C" w:rsidP="0071482C">
            <w:pPr>
              <w:numPr>
                <w:ilvl w:val="0"/>
                <w:numId w:val="43"/>
              </w:numPr>
              <w:spacing w:after="160" w:line="278" w:lineRule="auto"/>
              <w:rPr>
                <w:rFonts w:asciiTheme="minorHAnsi" w:hAnsiTheme="minorHAnsi" w:cstheme="minorHAnsi"/>
                <w:sz w:val="22"/>
              </w:rPr>
            </w:pPr>
            <w:r w:rsidRPr="00B903BC">
              <w:rPr>
                <w:rFonts w:asciiTheme="minorHAnsi" w:hAnsiTheme="minorHAnsi" w:cstheme="minorHAnsi"/>
                <w:sz w:val="22"/>
              </w:rPr>
              <w:t>Develop knowledge of growing and environmental responsibility.</w:t>
            </w:r>
          </w:p>
          <w:p w14:paraId="3A01C579" w14:textId="77777777" w:rsidR="0071482C" w:rsidRPr="00B903BC" w:rsidRDefault="0071482C" w:rsidP="0071482C">
            <w:pPr>
              <w:numPr>
                <w:ilvl w:val="0"/>
                <w:numId w:val="43"/>
              </w:numPr>
              <w:spacing w:after="160" w:line="278" w:lineRule="auto"/>
              <w:rPr>
                <w:rFonts w:asciiTheme="minorHAnsi" w:hAnsiTheme="minorHAnsi" w:cstheme="minorHAnsi"/>
                <w:sz w:val="22"/>
              </w:rPr>
            </w:pPr>
            <w:r w:rsidRPr="00B903BC">
              <w:rPr>
                <w:rFonts w:asciiTheme="minorHAnsi" w:hAnsiTheme="minorHAnsi" w:cstheme="minorHAnsi"/>
                <w:sz w:val="22"/>
              </w:rPr>
              <w:t>Provide additional support through volunteering.</w:t>
            </w:r>
          </w:p>
          <w:p w14:paraId="1648C008" w14:textId="47C2A6DC" w:rsidR="00720AFF" w:rsidRPr="00B903BC" w:rsidRDefault="00720AFF" w:rsidP="0091688B">
            <w:pPr>
              <w:ind w:left="360"/>
              <w:rPr>
                <w:rFonts w:asciiTheme="minorHAnsi" w:eastAsia="Arial" w:hAnsiTheme="minorHAnsi" w:cstheme="minorHAnsi"/>
                <w:color w:val="000000" w:themeColor="text1"/>
                <w:sz w:val="22"/>
              </w:rPr>
            </w:pPr>
          </w:p>
        </w:tc>
        <w:tc>
          <w:tcPr>
            <w:tcW w:w="3031" w:type="dxa"/>
            <w:vAlign w:val="center"/>
          </w:tcPr>
          <w:p w14:paraId="135DEBB6" w14:textId="77777777" w:rsidR="00C260BE" w:rsidRPr="00B903BC" w:rsidRDefault="00C260BE" w:rsidP="00C260BE">
            <w:pPr>
              <w:spacing w:after="160" w:line="278" w:lineRule="auto"/>
              <w:rPr>
                <w:rFonts w:asciiTheme="minorHAnsi" w:hAnsiTheme="minorHAnsi" w:cstheme="minorHAnsi"/>
                <w:b/>
                <w:bCs/>
                <w:sz w:val="22"/>
              </w:rPr>
            </w:pPr>
            <w:r w:rsidRPr="00B903BC">
              <w:rPr>
                <w:rFonts w:asciiTheme="minorHAnsi" w:hAnsiTheme="minorHAnsi" w:cstheme="minorHAnsi"/>
                <w:b/>
                <w:bCs/>
                <w:sz w:val="22"/>
              </w:rPr>
              <w:t>Partnerships with Families</w:t>
            </w:r>
          </w:p>
          <w:p w14:paraId="265CA43F" w14:textId="77777777" w:rsidR="00376729" w:rsidRPr="00B903BC" w:rsidRDefault="00376729" w:rsidP="00376729">
            <w:pPr>
              <w:spacing w:after="160" w:line="278" w:lineRule="auto"/>
              <w:rPr>
                <w:rFonts w:asciiTheme="minorHAnsi" w:hAnsiTheme="minorHAnsi" w:cstheme="minorHAnsi"/>
                <w:sz w:val="22"/>
              </w:rPr>
            </w:pPr>
            <w:r w:rsidRPr="00B903BC">
              <w:rPr>
                <w:rFonts w:asciiTheme="minorHAnsi" w:hAnsiTheme="minorHAnsi" w:cstheme="minorHAnsi"/>
                <w:sz w:val="22"/>
              </w:rPr>
              <w:t>These approaches have supported communication and engagement with families.</w:t>
            </w:r>
          </w:p>
          <w:p w14:paraId="0508316C" w14:textId="1B48FF2A" w:rsidR="00376729" w:rsidRPr="00B903BC" w:rsidRDefault="00125DC6" w:rsidP="00C260BE">
            <w:pPr>
              <w:spacing w:after="160" w:line="278" w:lineRule="auto"/>
              <w:rPr>
                <w:rFonts w:asciiTheme="minorHAnsi" w:hAnsiTheme="minorHAnsi" w:cstheme="minorHAnsi"/>
                <w:b/>
                <w:bCs/>
                <w:sz w:val="22"/>
              </w:rPr>
            </w:pPr>
            <w:r w:rsidRPr="00B903BC">
              <w:rPr>
                <w:rFonts w:asciiTheme="minorHAnsi" w:hAnsiTheme="minorHAnsi" w:cstheme="minorHAnsi"/>
                <w:b/>
                <w:bCs/>
                <w:sz w:val="22"/>
              </w:rPr>
              <w:t>Volunteers in School</w:t>
            </w:r>
          </w:p>
          <w:p w14:paraId="6216F4ED" w14:textId="77777777" w:rsidR="00125DC6" w:rsidRPr="00B903BC" w:rsidRDefault="00125DC6" w:rsidP="00125DC6">
            <w:pPr>
              <w:spacing w:after="160" w:line="278" w:lineRule="auto"/>
              <w:rPr>
                <w:rFonts w:asciiTheme="minorHAnsi" w:hAnsiTheme="minorHAnsi" w:cstheme="minorHAnsi"/>
                <w:sz w:val="22"/>
              </w:rPr>
            </w:pPr>
            <w:r w:rsidRPr="00B903BC">
              <w:rPr>
                <w:rFonts w:asciiTheme="minorHAnsi" w:hAnsiTheme="minorHAnsi" w:cstheme="minorHAnsi"/>
                <w:sz w:val="22"/>
              </w:rPr>
              <w:t>Teacher feedback indicates that volunteer support positively impacts learner confidence, engagement and achievement.</w:t>
            </w:r>
          </w:p>
          <w:p w14:paraId="49DF4082" w14:textId="77777777" w:rsidR="00D40B7C" w:rsidRPr="00B903BC" w:rsidRDefault="00D40B7C" w:rsidP="00D40B7C">
            <w:pPr>
              <w:spacing w:after="160" w:line="278" w:lineRule="auto"/>
              <w:rPr>
                <w:rFonts w:asciiTheme="minorHAnsi" w:hAnsiTheme="minorHAnsi" w:cstheme="minorHAnsi"/>
                <w:b/>
                <w:bCs/>
                <w:sz w:val="22"/>
              </w:rPr>
            </w:pPr>
            <w:r w:rsidRPr="00B903BC">
              <w:rPr>
                <w:rFonts w:asciiTheme="minorHAnsi" w:hAnsiTheme="minorHAnsi" w:cstheme="minorHAnsi"/>
                <w:b/>
                <w:bCs/>
                <w:sz w:val="22"/>
              </w:rPr>
              <w:t>Evidence of Impact</w:t>
            </w:r>
          </w:p>
          <w:p w14:paraId="14BA94C5" w14:textId="77777777" w:rsidR="00D40B7C" w:rsidRPr="00B903BC" w:rsidRDefault="00D40B7C" w:rsidP="00D40B7C">
            <w:pPr>
              <w:spacing w:after="160" w:line="278" w:lineRule="auto"/>
              <w:rPr>
                <w:rFonts w:asciiTheme="minorHAnsi" w:hAnsiTheme="minorHAnsi" w:cstheme="minorHAnsi"/>
                <w:sz w:val="22"/>
              </w:rPr>
            </w:pPr>
            <w:r w:rsidRPr="00B903BC">
              <w:rPr>
                <w:rFonts w:asciiTheme="minorHAnsi" w:hAnsiTheme="minorHAnsi" w:cstheme="minorHAnsi"/>
                <w:sz w:val="22"/>
              </w:rPr>
              <w:t>Evidence includes:</w:t>
            </w:r>
          </w:p>
          <w:p w14:paraId="54E9FF5D" w14:textId="77777777" w:rsidR="00D40B7C" w:rsidRPr="00B903BC" w:rsidRDefault="00D40B7C" w:rsidP="00D40B7C">
            <w:pPr>
              <w:numPr>
                <w:ilvl w:val="0"/>
                <w:numId w:val="44"/>
              </w:numPr>
              <w:spacing w:after="160" w:line="278" w:lineRule="auto"/>
              <w:rPr>
                <w:rFonts w:asciiTheme="minorHAnsi" w:hAnsiTheme="minorHAnsi" w:cstheme="minorHAnsi"/>
                <w:sz w:val="22"/>
              </w:rPr>
            </w:pPr>
            <w:r w:rsidRPr="00B903BC">
              <w:rPr>
                <w:rFonts w:asciiTheme="minorHAnsi" w:hAnsiTheme="minorHAnsi" w:cstheme="minorHAnsi"/>
                <w:sz w:val="22"/>
              </w:rPr>
              <w:t>Teacher feedback.</w:t>
            </w:r>
          </w:p>
          <w:p w14:paraId="2FF67CA9" w14:textId="77777777" w:rsidR="00D40B7C" w:rsidRPr="00B903BC" w:rsidRDefault="00D40B7C" w:rsidP="00D40B7C">
            <w:pPr>
              <w:numPr>
                <w:ilvl w:val="0"/>
                <w:numId w:val="44"/>
              </w:numPr>
              <w:spacing w:after="160" w:line="278" w:lineRule="auto"/>
              <w:rPr>
                <w:rFonts w:asciiTheme="minorHAnsi" w:hAnsiTheme="minorHAnsi" w:cstheme="minorHAnsi"/>
                <w:sz w:val="22"/>
              </w:rPr>
            </w:pPr>
            <w:r w:rsidRPr="00B903BC">
              <w:rPr>
                <w:rFonts w:asciiTheme="minorHAnsi" w:hAnsiTheme="minorHAnsi" w:cstheme="minorHAnsi"/>
                <w:sz w:val="22"/>
              </w:rPr>
              <w:t>Parent consultation feedback.</w:t>
            </w:r>
          </w:p>
          <w:p w14:paraId="1E192C20" w14:textId="77777777" w:rsidR="00D40B7C" w:rsidRPr="00B903BC" w:rsidRDefault="00D40B7C" w:rsidP="00D40B7C">
            <w:pPr>
              <w:numPr>
                <w:ilvl w:val="0"/>
                <w:numId w:val="44"/>
              </w:numPr>
              <w:spacing w:after="160" w:line="278" w:lineRule="auto"/>
              <w:rPr>
                <w:rFonts w:asciiTheme="minorHAnsi" w:hAnsiTheme="minorHAnsi" w:cstheme="minorHAnsi"/>
                <w:sz w:val="22"/>
              </w:rPr>
            </w:pPr>
            <w:r w:rsidRPr="00B903BC">
              <w:rPr>
                <w:rFonts w:asciiTheme="minorHAnsi" w:hAnsiTheme="minorHAnsi" w:cstheme="minorHAnsi"/>
                <w:sz w:val="22"/>
              </w:rPr>
              <w:t>Parent Council engagement records.</w:t>
            </w:r>
          </w:p>
          <w:p w14:paraId="46BE7B1A" w14:textId="77777777" w:rsidR="00D40B7C" w:rsidRPr="00B903BC" w:rsidRDefault="00D40B7C" w:rsidP="00D40B7C">
            <w:pPr>
              <w:numPr>
                <w:ilvl w:val="0"/>
                <w:numId w:val="44"/>
              </w:numPr>
              <w:spacing w:after="160" w:line="278" w:lineRule="auto"/>
              <w:rPr>
                <w:rFonts w:asciiTheme="minorHAnsi" w:hAnsiTheme="minorHAnsi" w:cstheme="minorHAnsi"/>
                <w:sz w:val="22"/>
              </w:rPr>
            </w:pPr>
            <w:r w:rsidRPr="00B903BC">
              <w:rPr>
                <w:rFonts w:asciiTheme="minorHAnsi" w:hAnsiTheme="minorHAnsi" w:cstheme="minorHAnsi"/>
                <w:sz w:val="22"/>
              </w:rPr>
              <w:t>Attendance at information events.</w:t>
            </w:r>
          </w:p>
          <w:p w14:paraId="1485661F" w14:textId="77777777" w:rsidR="00D40B7C" w:rsidRPr="00B903BC" w:rsidRDefault="00D40B7C" w:rsidP="00D40B7C">
            <w:pPr>
              <w:numPr>
                <w:ilvl w:val="0"/>
                <w:numId w:val="44"/>
              </w:numPr>
              <w:spacing w:after="160" w:line="278" w:lineRule="auto"/>
              <w:rPr>
                <w:rFonts w:asciiTheme="minorHAnsi" w:hAnsiTheme="minorHAnsi" w:cstheme="minorHAnsi"/>
                <w:sz w:val="22"/>
              </w:rPr>
            </w:pPr>
            <w:r w:rsidRPr="00B903BC">
              <w:rPr>
                <w:rFonts w:asciiTheme="minorHAnsi" w:hAnsiTheme="minorHAnsi" w:cstheme="minorHAnsi"/>
                <w:sz w:val="22"/>
              </w:rPr>
              <w:t>Outdoor learning evaluations.</w:t>
            </w:r>
          </w:p>
          <w:p w14:paraId="5CAB6649" w14:textId="77777777" w:rsidR="00D40B7C" w:rsidRPr="00B903BC" w:rsidRDefault="00D40B7C" w:rsidP="00D40B7C">
            <w:pPr>
              <w:numPr>
                <w:ilvl w:val="0"/>
                <w:numId w:val="44"/>
              </w:numPr>
              <w:spacing w:after="160" w:line="278" w:lineRule="auto"/>
              <w:rPr>
                <w:rFonts w:asciiTheme="minorHAnsi" w:hAnsiTheme="minorHAnsi" w:cstheme="minorHAnsi"/>
                <w:sz w:val="22"/>
              </w:rPr>
            </w:pPr>
            <w:r w:rsidRPr="00B903BC">
              <w:rPr>
                <w:rFonts w:asciiTheme="minorHAnsi" w:hAnsiTheme="minorHAnsi" w:cstheme="minorHAnsi"/>
                <w:sz w:val="22"/>
              </w:rPr>
              <w:t>Sustainability project outcomes.</w:t>
            </w:r>
          </w:p>
          <w:p w14:paraId="3F274F38" w14:textId="77777777" w:rsidR="00125DC6" w:rsidRPr="00B903BC" w:rsidRDefault="00125DC6" w:rsidP="00C260BE">
            <w:pPr>
              <w:spacing w:after="160" w:line="278" w:lineRule="auto"/>
              <w:rPr>
                <w:rFonts w:asciiTheme="minorHAnsi" w:hAnsiTheme="minorHAnsi" w:cstheme="minorHAnsi"/>
                <w:b/>
                <w:bCs/>
                <w:sz w:val="22"/>
              </w:rPr>
            </w:pPr>
          </w:p>
          <w:p w14:paraId="7FFBA315" w14:textId="7A923833" w:rsidR="00720AFF" w:rsidRPr="00B903BC" w:rsidRDefault="00720AFF" w:rsidP="00B903BC">
            <w:pPr>
              <w:ind w:left="360"/>
              <w:rPr>
                <w:rFonts w:asciiTheme="minorHAnsi" w:hAnsiTheme="minorHAnsi" w:cstheme="minorHAnsi"/>
                <w:color w:val="595959"/>
                <w:sz w:val="22"/>
              </w:rPr>
            </w:pPr>
          </w:p>
        </w:tc>
        <w:tc>
          <w:tcPr>
            <w:tcW w:w="3174" w:type="dxa"/>
            <w:vAlign w:val="center"/>
          </w:tcPr>
          <w:p w14:paraId="7BEFC224" w14:textId="77777777" w:rsidR="00004E70" w:rsidRPr="00B903BC" w:rsidRDefault="00004E70" w:rsidP="00004E70">
            <w:pPr>
              <w:spacing w:after="160" w:line="278" w:lineRule="auto"/>
              <w:rPr>
                <w:rFonts w:asciiTheme="minorHAnsi" w:hAnsiTheme="minorHAnsi" w:cstheme="minorHAnsi"/>
                <w:b/>
                <w:bCs/>
                <w:sz w:val="22"/>
              </w:rPr>
            </w:pPr>
            <w:r w:rsidRPr="00B903BC">
              <w:rPr>
                <w:rFonts w:asciiTheme="minorHAnsi" w:hAnsiTheme="minorHAnsi" w:cstheme="minorHAnsi"/>
                <w:b/>
                <w:bCs/>
                <w:sz w:val="22"/>
              </w:rPr>
              <w:t>Family Engagement</w:t>
            </w:r>
          </w:p>
          <w:p w14:paraId="37F7CEF2" w14:textId="77777777" w:rsidR="00004E70" w:rsidRPr="00B903BC" w:rsidRDefault="00004E70" w:rsidP="00004E70">
            <w:pPr>
              <w:numPr>
                <w:ilvl w:val="0"/>
                <w:numId w:val="45"/>
              </w:numPr>
              <w:spacing w:after="160" w:line="278" w:lineRule="auto"/>
              <w:rPr>
                <w:rFonts w:asciiTheme="minorHAnsi" w:hAnsiTheme="minorHAnsi" w:cstheme="minorHAnsi"/>
                <w:sz w:val="22"/>
              </w:rPr>
            </w:pPr>
            <w:r w:rsidRPr="00B903BC">
              <w:rPr>
                <w:rFonts w:asciiTheme="minorHAnsi" w:hAnsiTheme="minorHAnsi" w:cstheme="minorHAnsi"/>
                <w:sz w:val="22"/>
              </w:rPr>
              <w:t>Continue strengthening partnerships with families.</w:t>
            </w:r>
          </w:p>
          <w:p w14:paraId="38CAFB19" w14:textId="77777777" w:rsidR="00004E70" w:rsidRPr="00B903BC" w:rsidRDefault="00004E70" w:rsidP="00004E70">
            <w:pPr>
              <w:numPr>
                <w:ilvl w:val="0"/>
                <w:numId w:val="45"/>
              </w:numPr>
              <w:spacing w:after="160" w:line="278" w:lineRule="auto"/>
              <w:rPr>
                <w:rFonts w:asciiTheme="minorHAnsi" w:hAnsiTheme="minorHAnsi" w:cstheme="minorHAnsi"/>
                <w:sz w:val="22"/>
              </w:rPr>
            </w:pPr>
            <w:r w:rsidRPr="00B903BC">
              <w:rPr>
                <w:rFonts w:asciiTheme="minorHAnsi" w:hAnsiTheme="minorHAnsi" w:cstheme="minorHAnsi"/>
                <w:sz w:val="22"/>
              </w:rPr>
              <w:t>Increase opportunities for consultation and engagement.</w:t>
            </w:r>
          </w:p>
          <w:p w14:paraId="5E0FB81C" w14:textId="77777777" w:rsidR="00004E70" w:rsidRPr="00B903BC" w:rsidRDefault="00004E70" w:rsidP="00004E70">
            <w:pPr>
              <w:spacing w:after="160" w:line="278" w:lineRule="auto"/>
              <w:rPr>
                <w:rFonts w:asciiTheme="minorHAnsi" w:hAnsiTheme="minorHAnsi" w:cstheme="minorHAnsi"/>
                <w:b/>
                <w:bCs/>
                <w:sz w:val="22"/>
              </w:rPr>
            </w:pPr>
            <w:r w:rsidRPr="00B903BC">
              <w:rPr>
                <w:rFonts w:asciiTheme="minorHAnsi" w:hAnsiTheme="minorHAnsi" w:cstheme="minorHAnsi"/>
                <w:b/>
                <w:bCs/>
                <w:sz w:val="22"/>
              </w:rPr>
              <w:t>Literacy Volunteers</w:t>
            </w:r>
          </w:p>
          <w:p w14:paraId="1C16F5B2" w14:textId="77777777" w:rsidR="00004E70" w:rsidRPr="00B903BC" w:rsidRDefault="00004E70" w:rsidP="00004E70">
            <w:pPr>
              <w:numPr>
                <w:ilvl w:val="0"/>
                <w:numId w:val="46"/>
              </w:numPr>
              <w:spacing w:after="160" w:line="278" w:lineRule="auto"/>
              <w:rPr>
                <w:rFonts w:asciiTheme="minorHAnsi" w:hAnsiTheme="minorHAnsi" w:cstheme="minorHAnsi"/>
                <w:sz w:val="22"/>
              </w:rPr>
            </w:pPr>
            <w:r w:rsidRPr="00B903BC">
              <w:rPr>
                <w:rFonts w:asciiTheme="minorHAnsi" w:hAnsiTheme="minorHAnsi" w:cstheme="minorHAnsi"/>
                <w:sz w:val="22"/>
              </w:rPr>
              <w:t>Expand volunteer support with a targeted literacy focus across P1–P4.</w:t>
            </w:r>
          </w:p>
          <w:p w14:paraId="37DC7A3E" w14:textId="77777777" w:rsidR="00004E70" w:rsidRPr="00B903BC" w:rsidRDefault="00004E70" w:rsidP="00004E70">
            <w:pPr>
              <w:spacing w:after="160" w:line="278" w:lineRule="auto"/>
              <w:rPr>
                <w:rFonts w:asciiTheme="minorHAnsi" w:hAnsiTheme="minorHAnsi" w:cstheme="minorHAnsi"/>
                <w:b/>
                <w:bCs/>
                <w:sz w:val="22"/>
              </w:rPr>
            </w:pPr>
            <w:r w:rsidRPr="00B903BC">
              <w:rPr>
                <w:rFonts w:asciiTheme="minorHAnsi" w:hAnsiTheme="minorHAnsi" w:cstheme="minorHAnsi"/>
                <w:b/>
                <w:bCs/>
                <w:sz w:val="22"/>
              </w:rPr>
              <w:t>Digital Learning Partnership</w:t>
            </w:r>
          </w:p>
          <w:p w14:paraId="204A686E" w14:textId="77777777" w:rsidR="00004E70" w:rsidRPr="00B903BC" w:rsidRDefault="00004E70" w:rsidP="00004E70">
            <w:pPr>
              <w:numPr>
                <w:ilvl w:val="0"/>
                <w:numId w:val="47"/>
              </w:numPr>
              <w:spacing w:after="160" w:line="278" w:lineRule="auto"/>
              <w:rPr>
                <w:rFonts w:asciiTheme="minorHAnsi" w:hAnsiTheme="minorHAnsi" w:cstheme="minorHAnsi"/>
                <w:sz w:val="22"/>
              </w:rPr>
            </w:pPr>
            <w:r w:rsidRPr="00B903BC">
              <w:rPr>
                <w:rFonts w:asciiTheme="minorHAnsi" w:hAnsiTheme="minorHAnsi" w:cstheme="minorHAnsi"/>
                <w:sz w:val="22"/>
              </w:rPr>
              <w:t>Develop a parent/carer digital learning group.</w:t>
            </w:r>
          </w:p>
          <w:p w14:paraId="6194F783" w14:textId="77777777" w:rsidR="00004E70" w:rsidRPr="00B903BC" w:rsidRDefault="00004E70" w:rsidP="00004E70">
            <w:pPr>
              <w:numPr>
                <w:ilvl w:val="0"/>
                <w:numId w:val="47"/>
              </w:numPr>
              <w:spacing w:after="160" w:line="278" w:lineRule="auto"/>
              <w:rPr>
                <w:rFonts w:asciiTheme="minorHAnsi" w:hAnsiTheme="minorHAnsi" w:cstheme="minorHAnsi"/>
                <w:sz w:val="22"/>
              </w:rPr>
            </w:pPr>
            <w:r w:rsidRPr="00B903BC">
              <w:rPr>
                <w:rFonts w:asciiTheme="minorHAnsi" w:hAnsiTheme="minorHAnsi" w:cstheme="minorHAnsi"/>
                <w:sz w:val="22"/>
              </w:rPr>
              <w:t>Increase family understanding of digital learning approaches used in school.</w:t>
            </w:r>
          </w:p>
          <w:p w14:paraId="2AE8353B" w14:textId="77777777" w:rsidR="00004E70" w:rsidRPr="00B903BC" w:rsidRDefault="00004E70" w:rsidP="00004E70">
            <w:pPr>
              <w:spacing w:after="160" w:line="278" w:lineRule="auto"/>
              <w:rPr>
                <w:rFonts w:asciiTheme="minorHAnsi" w:hAnsiTheme="minorHAnsi" w:cstheme="minorHAnsi"/>
                <w:b/>
                <w:bCs/>
                <w:sz w:val="22"/>
              </w:rPr>
            </w:pPr>
            <w:r w:rsidRPr="00B903BC">
              <w:rPr>
                <w:rFonts w:asciiTheme="minorHAnsi" w:hAnsiTheme="minorHAnsi" w:cstheme="minorHAnsi"/>
                <w:b/>
                <w:bCs/>
                <w:sz w:val="22"/>
              </w:rPr>
              <w:t>Consultation and Evaluation</w:t>
            </w:r>
          </w:p>
          <w:p w14:paraId="294EEDB4" w14:textId="77777777" w:rsidR="00004E70" w:rsidRPr="00B903BC" w:rsidRDefault="00004E70" w:rsidP="00004E70">
            <w:pPr>
              <w:numPr>
                <w:ilvl w:val="0"/>
                <w:numId w:val="48"/>
              </w:numPr>
              <w:spacing w:after="160" w:line="278" w:lineRule="auto"/>
              <w:rPr>
                <w:rFonts w:asciiTheme="minorHAnsi" w:hAnsiTheme="minorHAnsi" w:cstheme="minorHAnsi"/>
                <w:sz w:val="22"/>
              </w:rPr>
            </w:pPr>
            <w:r w:rsidRPr="00B903BC">
              <w:rPr>
                <w:rFonts w:asciiTheme="minorHAnsi" w:hAnsiTheme="minorHAnsi" w:cstheme="minorHAnsi"/>
                <w:sz w:val="22"/>
              </w:rPr>
              <w:t>Improve response rates to parental consultations.</w:t>
            </w:r>
          </w:p>
          <w:p w14:paraId="04287015" w14:textId="77777777" w:rsidR="00B903BC" w:rsidRPr="00B903BC" w:rsidRDefault="00116744" w:rsidP="005A336C">
            <w:pPr>
              <w:numPr>
                <w:ilvl w:val="0"/>
                <w:numId w:val="48"/>
              </w:numPr>
              <w:spacing w:after="160" w:line="278" w:lineRule="auto"/>
              <w:rPr>
                <w:rFonts w:asciiTheme="minorHAnsi" w:eastAsia="Arial Nova" w:hAnsiTheme="minorHAnsi" w:cstheme="minorHAnsi"/>
                <w:color w:val="000000" w:themeColor="text1"/>
                <w:sz w:val="22"/>
              </w:rPr>
            </w:pPr>
            <w:r w:rsidRPr="00B903BC">
              <w:rPr>
                <w:rFonts w:asciiTheme="minorHAnsi" w:eastAsia="Arial Nova" w:hAnsiTheme="minorHAnsi" w:cstheme="minorHAnsi"/>
                <w:color w:val="000000" w:themeColor="text1"/>
                <w:sz w:val="22"/>
              </w:rPr>
              <w:t xml:space="preserve">Continue to develop parent/carer understanding of the use of digital technology by </w:t>
            </w:r>
            <w:r w:rsidR="00750BA8" w:rsidRPr="00B903BC">
              <w:rPr>
                <w:rFonts w:asciiTheme="minorHAnsi" w:eastAsia="Arial Nova" w:hAnsiTheme="minorHAnsi" w:cstheme="minorHAnsi"/>
                <w:color w:val="000000" w:themeColor="text1"/>
                <w:sz w:val="22"/>
              </w:rPr>
              <w:t>sharing</w:t>
            </w:r>
            <w:r w:rsidRPr="00B903BC">
              <w:rPr>
                <w:rFonts w:asciiTheme="minorHAnsi" w:eastAsia="Arial Nova" w:hAnsiTheme="minorHAnsi" w:cstheme="minorHAnsi"/>
                <w:color w:val="000000" w:themeColor="text1"/>
                <w:sz w:val="22"/>
              </w:rPr>
              <w:t xml:space="preserve"> information</w:t>
            </w:r>
            <w:r w:rsidR="00750BA8" w:rsidRPr="00B903BC">
              <w:rPr>
                <w:rFonts w:asciiTheme="minorHAnsi" w:eastAsia="Arial Nova" w:hAnsiTheme="minorHAnsi" w:cstheme="minorHAnsi"/>
                <w:color w:val="000000" w:themeColor="text1"/>
                <w:sz w:val="22"/>
              </w:rPr>
              <w:t xml:space="preserve"> about</w:t>
            </w:r>
            <w:r w:rsidRPr="00B903BC">
              <w:rPr>
                <w:rFonts w:asciiTheme="minorHAnsi" w:eastAsia="Arial Nova" w:hAnsiTheme="minorHAnsi" w:cstheme="minorHAnsi"/>
                <w:color w:val="000000" w:themeColor="text1"/>
                <w:sz w:val="22"/>
              </w:rPr>
              <w:t xml:space="preserve"> </w:t>
            </w:r>
            <w:r w:rsidR="00750BA8" w:rsidRPr="00B903BC">
              <w:rPr>
                <w:rFonts w:asciiTheme="minorHAnsi" w:eastAsia="Arial Nova" w:hAnsiTheme="minorHAnsi" w:cstheme="minorHAnsi"/>
                <w:color w:val="000000" w:themeColor="text1"/>
                <w:sz w:val="22"/>
              </w:rPr>
              <w:t xml:space="preserve">the use of digital technology in school </w:t>
            </w:r>
            <w:r w:rsidR="005C2827" w:rsidRPr="00B903BC">
              <w:rPr>
                <w:rFonts w:asciiTheme="minorHAnsi" w:eastAsia="Arial Nova" w:hAnsiTheme="minorHAnsi" w:cstheme="minorHAnsi"/>
                <w:color w:val="000000" w:themeColor="text1"/>
                <w:sz w:val="22"/>
              </w:rPr>
              <w:t xml:space="preserve">and introducing a parent/carer digital group. </w:t>
            </w:r>
          </w:p>
          <w:p w14:paraId="4C926F6B" w14:textId="1E60806A" w:rsidR="00720AFF" w:rsidRPr="00B903BC" w:rsidRDefault="0013044D" w:rsidP="005A336C">
            <w:pPr>
              <w:numPr>
                <w:ilvl w:val="0"/>
                <w:numId w:val="48"/>
              </w:numPr>
              <w:spacing w:after="160" w:line="278" w:lineRule="auto"/>
              <w:rPr>
                <w:rFonts w:asciiTheme="minorHAnsi" w:eastAsia="Arial Nova" w:hAnsiTheme="minorHAnsi" w:cstheme="minorHAnsi"/>
                <w:color w:val="000000" w:themeColor="text1"/>
                <w:sz w:val="22"/>
              </w:rPr>
            </w:pPr>
            <w:r w:rsidRPr="00B903BC">
              <w:rPr>
                <w:rFonts w:asciiTheme="minorHAnsi" w:eastAsia="Arial Nova" w:hAnsiTheme="minorHAnsi" w:cstheme="minorHAnsi"/>
                <w:color w:val="000000" w:themeColor="text1"/>
                <w:sz w:val="22"/>
              </w:rPr>
              <w:t xml:space="preserve">Survey conducted in May 2026 only had 21 responses compared to 90 responses in Feb 25. </w:t>
            </w:r>
            <w:r w:rsidR="00485295" w:rsidRPr="00B903BC">
              <w:rPr>
                <w:rFonts w:asciiTheme="minorHAnsi" w:eastAsia="Arial Nova" w:hAnsiTheme="minorHAnsi" w:cstheme="minorHAnsi"/>
                <w:color w:val="000000" w:themeColor="text1"/>
                <w:sz w:val="22"/>
              </w:rPr>
              <w:t xml:space="preserve">Due to low response </w:t>
            </w:r>
            <w:r w:rsidR="00B903BC" w:rsidRPr="00B903BC">
              <w:rPr>
                <w:rFonts w:asciiTheme="minorHAnsi" w:eastAsia="Arial Nova" w:hAnsiTheme="minorHAnsi" w:cstheme="minorHAnsi"/>
                <w:color w:val="000000" w:themeColor="text1"/>
                <w:sz w:val="22"/>
              </w:rPr>
              <w:t>n</w:t>
            </w:r>
            <w:r w:rsidR="00485295" w:rsidRPr="00B903BC">
              <w:rPr>
                <w:rFonts w:asciiTheme="minorHAnsi" w:eastAsia="Arial Nova" w:hAnsiTheme="minorHAnsi" w:cstheme="minorHAnsi"/>
                <w:color w:val="000000" w:themeColor="text1"/>
                <w:sz w:val="22"/>
              </w:rPr>
              <w:t xml:space="preserve">umber data not included. Further consultation required. </w:t>
            </w:r>
          </w:p>
          <w:p w14:paraId="5F8DEB63" w14:textId="77777777" w:rsidR="005A336C" w:rsidRPr="00B903BC" w:rsidRDefault="005A336C" w:rsidP="005A336C">
            <w:pPr>
              <w:rPr>
                <w:rFonts w:asciiTheme="minorHAnsi" w:eastAsia="Arial Nova" w:hAnsiTheme="minorHAnsi" w:cstheme="minorHAnsi"/>
                <w:color w:val="000000" w:themeColor="text1"/>
                <w:sz w:val="22"/>
              </w:rPr>
            </w:pPr>
          </w:p>
          <w:p w14:paraId="095C6532" w14:textId="3510DED1" w:rsidR="00720AFF" w:rsidRPr="00B903BC" w:rsidRDefault="00720AFF" w:rsidP="005A336C">
            <w:pPr>
              <w:rPr>
                <w:rFonts w:asciiTheme="minorHAnsi" w:eastAsia="Arial Nova" w:hAnsiTheme="minorHAnsi" w:cstheme="minorHAnsi"/>
                <w:color w:val="000000" w:themeColor="text1"/>
                <w:sz w:val="22"/>
                <w:highlight w:val="yellow"/>
              </w:rPr>
            </w:pPr>
          </w:p>
          <w:p w14:paraId="7A1CF012" w14:textId="6EB5F028" w:rsidR="05DE5F83" w:rsidRPr="00B903BC" w:rsidRDefault="05DE5F83" w:rsidP="79D8580C">
            <w:pPr>
              <w:rPr>
                <w:rFonts w:asciiTheme="minorHAnsi" w:eastAsia="Arial Nova" w:hAnsiTheme="minorHAnsi" w:cstheme="minorHAnsi"/>
                <w:color w:val="000000" w:themeColor="text1"/>
                <w:sz w:val="22"/>
                <w:highlight w:val="yellow"/>
              </w:rPr>
            </w:pPr>
          </w:p>
          <w:p w14:paraId="73AC54F6" w14:textId="0E7D0512" w:rsidR="00720AFF" w:rsidRPr="00B903BC" w:rsidRDefault="00720AFF" w:rsidP="0091688B">
            <w:pPr>
              <w:rPr>
                <w:rFonts w:asciiTheme="minorHAnsi" w:hAnsiTheme="minorHAnsi" w:cstheme="minorHAnsi"/>
                <w:color w:val="595959"/>
                <w:sz w:val="22"/>
              </w:rPr>
            </w:pPr>
          </w:p>
        </w:tc>
        <w:sdt>
          <w:sdtPr>
            <w:rPr>
              <w:rFonts w:asciiTheme="minorHAnsi" w:hAnsiTheme="minorHAnsi"/>
              <w:sz w:val="22"/>
              <w:szCs w:val="22"/>
            </w:rPr>
            <w:alias w:val="Please select the QI evaluation"/>
            <w:id w:val="277064767"/>
            <w:placeholder>
              <w:docPart w:val="B2A23ACAF6B348C2A5CEB1EB5578C7BC"/>
            </w:placeholder>
            <w:comboBox>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comboBox>
          </w:sdtPr>
          <w:sdtEndPr>
            <w:rPr>
              <w:color w:val="000000" w:themeColor="text1"/>
            </w:rPr>
          </w:sdtEndPr>
          <w:sdtContent>
            <w:tc>
              <w:tcPr>
                <w:tcW w:w="3460" w:type="dxa"/>
                <w:vAlign w:val="center"/>
              </w:tcPr>
              <w:p w14:paraId="354456C8" w14:textId="46D48596" w:rsidR="00720AFF" w:rsidRPr="002F0E8B" w:rsidRDefault="00684C77" w:rsidP="007D15FD">
                <w:pPr>
                  <w:pStyle w:val="ListParagraph"/>
                  <w:numPr>
                    <w:ilvl w:val="0"/>
                    <w:numId w:val="7"/>
                  </w:numPr>
                  <w:rPr>
                    <w:rFonts w:asciiTheme="minorHAnsi" w:hAnsiTheme="minorHAnsi" w:cstheme="minorHAnsi"/>
                    <w:color w:val="595959"/>
                    <w:sz w:val="22"/>
                    <w:szCs w:val="22"/>
                  </w:rPr>
                </w:pPr>
                <w:r w:rsidRPr="002F0E8B">
                  <w:rPr>
                    <w:rFonts w:asciiTheme="minorHAnsi" w:hAnsiTheme="minorHAnsi" w:cstheme="minorHAnsi"/>
                    <w:sz w:val="22"/>
                    <w:szCs w:val="22"/>
                  </w:rPr>
                  <w:t>Good</w:t>
                </w:r>
              </w:p>
            </w:tc>
          </w:sdtContent>
        </w:sdt>
      </w:tr>
    </w:tbl>
    <w:p w14:paraId="42E3421F" w14:textId="77777777" w:rsidR="005A589A" w:rsidRPr="001D4336" w:rsidRDefault="005A589A" w:rsidP="005A589A">
      <w:pPr>
        <w:rPr>
          <w:rFonts w:cs="Arial"/>
          <w:szCs w:val="24"/>
        </w:rPr>
      </w:pPr>
    </w:p>
    <w:p w14:paraId="0B10C7F5" w14:textId="77777777" w:rsidR="003E295B" w:rsidRPr="001D4336" w:rsidRDefault="003E295B" w:rsidP="005B74EF">
      <w:pPr>
        <w:pStyle w:val="Header"/>
        <w:rPr>
          <w:rFonts w:cs="Arial"/>
          <w:sz w:val="32"/>
          <w:szCs w:val="32"/>
        </w:rPr>
      </w:pPr>
    </w:p>
    <w:p w14:paraId="4C0C3C67" w14:textId="77777777" w:rsidR="00376654" w:rsidRDefault="00376654" w:rsidP="005B74EF">
      <w:pPr>
        <w:pStyle w:val="Header"/>
        <w:rPr>
          <w:rFonts w:cs="Arial"/>
          <w:sz w:val="32"/>
          <w:szCs w:val="32"/>
        </w:rPr>
      </w:pPr>
    </w:p>
    <w:p w14:paraId="54B401CF" w14:textId="77777777" w:rsidR="005A336C" w:rsidRPr="001D4336" w:rsidRDefault="005A336C" w:rsidP="005B74EF">
      <w:pPr>
        <w:pStyle w:val="Header"/>
        <w:rPr>
          <w:rFonts w:cs="Arial"/>
        </w:rPr>
      </w:pPr>
    </w:p>
    <w:p w14:paraId="26317C17" w14:textId="7BD6BB08" w:rsidR="00310F8D" w:rsidRPr="001D4336" w:rsidRDefault="00310F8D" w:rsidP="00376654">
      <w:pPr>
        <w:rPr>
          <w:rFonts w:cs="Arial"/>
        </w:rPr>
      </w:pPr>
    </w:p>
    <w:p w14:paraId="08D73B25" w14:textId="3ED591AC" w:rsidR="0028664F" w:rsidRPr="00FC3516" w:rsidRDefault="0028664F">
      <w:pPr>
        <w:rPr>
          <w:rFonts w:cs="Arial"/>
        </w:rPr>
      </w:pPr>
    </w:p>
    <w:sectPr w:rsidR="0028664F" w:rsidRPr="00FC3516" w:rsidSect="003E295B">
      <w:headerReference w:type="default" r:id="rId14"/>
      <w:footerReference w:type="default" r:id="rId15"/>
      <w:pgSz w:w="16838" w:h="11906" w:orient="landscape"/>
      <w:pgMar w:top="720" w:right="720" w:bottom="720"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67E86" w14:textId="77777777" w:rsidR="00B929A0" w:rsidRDefault="00B929A0" w:rsidP="00D62A23">
      <w:r>
        <w:separator/>
      </w:r>
    </w:p>
  </w:endnote>
  <w:endnote w:type="continuationSeparator" w:id="0">
    <w:p w14:paraId="01511267" w14:textId="77777777" w:rsidR="00B929A0" w:rsidRDefault="00B929A0" w:rsidP="00D62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ptos">
    <w:altName w:val="Calibri"/>
    <w:panose1 w:val="00000000000000000000"/>
    <w:charset w:val="00"/>
    <w:family w:val="roman"/>
    <w:notTrueType/>
    <w:pitch w:val="default"/>
  </w:font>
  <w:font w:name="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045951595"/>
      <w:docPartObj>
        <w:docPartGallery w:val="Page Numbers (Bottom of Page)"/>
        <w:docPartUnique/>
      </w:docPartObj>
    </w:sdtPr>
    <w:sdtEndPr>
      <w:rPr>
        <w:noProof/>
        <w:sz w:val="24"/>
        <w:szCs w:val="22"/>
      </w:rPr>
    </w:sdtEndPr>
    <w:sdtContent>
      <w:p w14:paraId="78994562" w14:textId="63B3D6DE" w:rsidR="00F17792" w:rsidRDefault="00F17792" w:rsidP="00674548">
        <w:pPr>
          <w:pStyle w:val="Footer"/>
          <w:tabs>
            <w:tab w:val="clear" w:pos="9026"/>
            <w:tab w:val="right" w:pos="14742"/>
          </w:tabs>
          <w:rPr>
            <w:noProof/>
          </w:rPr>
        </w:pPr>
        <w:r>
          <w:rPr>
            <w:sz w:val="20"/>
            <w:szCs w:val="20"/>
          </w:rPr>
          <w:t xml:space="preserve"> </w:t>
        </w:r>
      </w:p>
      <w:p w14:paraId="2B07B51E" w14:textId="77777777" w:rsidR="00F17792" w:rsidRDefault="008B5B98" w:rsidP="00674548">
        <w:pPr>
          <w:pStyle w:val="Footer"/>
          <w:tabs>
            <w:tab w:val="clear" w:pos="9026"/>
            <w:tab w:val="right" w:pos="14742"/>
          </w:tabs>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87ECB" w14:textId="77777777" w:rsidR="00B929A0" w:rsidRDefault="00B929A0" w:rsidP="00D62A23">
      <w:r>
        <w:separator/>
      </w:r>
    </w:p>
  </w:footnote>
  <w:footnote w:type="continuationSeparator" w:id="0">
    <w:p w14:paraId="2AA60CDD" w14:textId="77777777" w:rsidR="00B929A0" w:rsidRDefault="00B929A0" w:rsidP="00D62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E6C75" w14:textId="64255493" w:rsidR="00F17792" w:rsidRDefault="00F17792" w:rsidP="00F17792">
    <w:pPr>
      <w:pStyle w:val="Header"/>
      <w:tabs>
        <w:tab w:val="clear" w:pos="4513"/>
        <w:tab w:val="clear" w:pos="9026"/>
        <w:tab w:val="left" w:pos="46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C0E69"/>
    <w:multiLevelType w:val="multilevel"/>
    <w:tmpl w:val="14346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86210"/>
    <w:multiLevelType w:val="multilevel"/>
    <w:tmpl w:val="8E4A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A42A4"/>
    <w:multiLevelType w:val="multilevel"/>
    <w:tmpl w:val="955E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442485"/>
    <w:multiLevelType w:val="multilevel"/>
    <w:tmpl w:val="8F4A7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538BA"/>
    <w:multiLevelType w:val="multilevel"/>
    <w:tmpl w:val="CC86D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441CC1"/>
    <w:multiLevelType w:val="hybridMultilevel"/>
    <w:tmpl w:val="8DC09E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0010E0"/>
    <w:multiLevelType w:val="multilevel"/>
    <w:tmpl w:val="4538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763A97"/>
    <w:multiLevelType w:val="multilevel"/>
    <w:tmpl w:val="05922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8F6868"/>
    <w:multiLevelType w:val="multilevel"/>
    <w:tmpl w:val="6436C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B622D5"/>
    <w:multiLevelType w:val="hybridMultilevel"/>
    <w:tmpl w:val="A4AE4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6A1215D"/>
    <w:multiLevelType w:val="hybridMultilevel"/>
    <w:tmpl w:val="5A68B4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247626"/>
    <w:multiLevelType w:val="multilevel"/>
    <w:tmpl w:val="BCD8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511D54"/>
    <w:multiLevelType w:val="multilevel"/>
    <w:tmpl w:val="AA00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20315F"/>
    <w:multiLevelType w:val="multilevel"/>
    <w:tmpl w:val="7BA03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164498"/>
    <w:multiLevelType w:val="multilevel"/>
    <w:tmpl w:val="9130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3671FC"/>
    <w:multiLevelType w:val="multilevel"/>
    <w:tmpl w:val="3E06F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D5D5D"/>
    <w:multiLevelType w:val="hybridMultilevel"/>
    <w:tmpl w:val="E3AC00DC"/>
    <w:lvl w:ilvl="0" w:tplc="3EC229C4">
      <w:start w:val="1"/>
      <w:numFmt w:val="decimal"/>
      <w:pStyle w:val="ListParagraph"/>
      <w:lvlText w:val="%1."/>
      <w:lvlJc w:val="left"/>
      <w:pPr>
        <w:ind w:left="720" w:hanging="360"/>
      </w:pPr>
      <w:rPr>
        <w:rFonts w:hint="default"/>
        <w:color w:val="00ABB5"/>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7B6D4B"/>
    <w:multiLevelType w:val="multilevel"/>
    <w:tmpl w:val="5C08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F466D0"/>
    <w:multiLevelType w:val="multilevel"/>
    <w:tmpl w:val="FCA2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13798B"/>
    <w:multiLevelType w:val="multilevel"/>
    <w:tmpl w:val="2F2CF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FF6F0F"/>
    <w:multiLevelType w:val="multilevel"/>
    <w:tmpl w:val="AFCC9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530AE3"/>
    <w:multiLevelType w:val="multilevel"/>
    <w:tmpl w:val="B9D4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EB5B55"/>
    <w:multiLevelType w:val="multilevel"/>
    <w:tmpl w:val="454CC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1F2997"/>
    <w:multiLevelType w:val="multilevel"/>
    <w:tmpl w:val="6088A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3E7218"/>
    <w:multiLevelType w:val="multilevel"/>
    <w:tmpl w:val="B4B8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282B9A"/>
    <w:multiLevelType w:val="hybridMultilevel"/>
    <w:tmpl w:val="E05834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46F787B"/>
    <w:multiLevelType w:val="multilevel"/>
    <w:tmpl w:val="D3203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344C06"/>
    <w:multiLevelType w:val="hybridMultilevel"/>
    <w:tmpl w:val="BDF03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3F08AA"/>
    <w:multiLevelType w:val="multilevel"/>
    <w:tmpl w:val="1CE60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64382A"/>
    <w:multiLevelType w:val="multilevel"/>
    <w:tmpl w:val="D090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9606DF"/>
    <w:multiLevelType w:val="multilevel"/>
    <w:tmpl w:val="752A4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C73DFB"/>
    <w:multiLevelType w:val="multilevel"/>
    <w:tmpl w:val="07581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3350D2"/>
    <w:multiLevelType w:val="multilevel"/>
    <w:tmpl w:val="AA5CF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C656E0"/>
    <w:multiLevelType w:val="multilevel"/>
    <w:tmpl w:val="2184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390011"/>
    <w:multiLevelType w:val="hybridMultilevel"/>
    <w:tmpl w:val="6F568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C636E7"/>
    <w:multiLevelType w:val="multilevel"/>
    <w:tmpl w:val="EAA42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4B6FC4"/>
    <w:multiLevelType w:val="multilevel"/>
    <w:tmpl w:val="005C0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92420F"/>
    <w:multiLevelType w:val="multilevel"/>
    <w:tmpl w:val="15EEC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A01124"/>
    <w:multiLevelType w:val="multilevel"/>
    <w:tmpl w:val="9EEE8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A06E7A"/>
    <w:multiLevelType w:val="multilevel"/>
    <w:tmpl w:val="32765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0D48C7"/>
    <w:multiLevelType w:val="multilevel"/>
    <w:tmpl w:val="931A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7E2A12"/>
    <w:multiLevelType w:val="multilevel"/>
    <w:tmpl w:val="5E206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CE4C26"/>
    <w:multiLevelType w:val="multilevel"/>
    <w:tmpl w:val="1310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F42032"/>
    <w:multiLevelType w:val="multilevel"/>
    <w:tmpl w:val="B18E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885659"/>
    <w:multiLevelType w:val="multilevel"/>
    <w:tmpl w:val="D66A2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ED5F5C"/>
    <w:multiLevelType w:val="multilevel"/>
    <w:tmpl w:val="15E67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D92503"/>
    <w:multiLevelType w:val="multilevel"/>
    <w:tmpl w:val="2CCC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2D2F1A"/>
    <w:multiLevelType w:val="multilevel"/>
    <w:tmpl w:val="73029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810687"/>
    <w:multiLevelType w:val="multilevel"/>
    <w:tmpl w:val="5264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0C3AD2"/>
    <w:multiLevelType w:val="multilevel"/>
    <w:tmpl w:val="A7C4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954443">
    <w:abstractNumId w:val="16"/>
  </w:num>
  <w:num w:numId="2" w16cid:durableId="397017641">
    <w:abstractNumId w:val="25"/>
  </w:num>
  <w:num w:numId="3" w16cid:durableId="1388871572">
    <w:abstractNumId w:val="9"/>
  </w:num>
  <w:num w:numId="4" w16cid:durableId="743527895">
    <w:abstractNumId w:val="32"/>
  </w:num>
  <w:num w:numId="5" w16cid:durableId="872501924">
    <w:abstractNumId w:val="45"/>
  </w:num>
  <w:num w:numId="6" w16cid:durableId="1542673612">
    <w:abstractNumId w:val="46"/>
  </w:num>
  <w:num w:numId="7" w16cid:durableId="1885094623">
    <w:abstractNumId w:val="5"/>
  </w:num>
  <w:num w:numId="8" w16cid:durableId="1634481102">
    <w:abstractNumId w:val="10"/>
  </w:num>
  <w:num w:numId="9" w16cid:durableId="1750731712">
    <w:abstractNumId w:val="13"/>
  </w:num>
  <w:num w:numId="10" w16cid:durableId="1866405876">
    <w:abstractNumId w:val="48"/>
  </w:num>
  <w:num w:numId="11" w16cid:durableId="812521236">
    <w:abstractNumId w:val="4"/>
  </w:num>
  <w:num w:numId="12" w16cid:durableId="1995183548">
    <w:abstractNumId w:val="7"/>
  </w:num>
  <w:num w:numId="13" w16cid:durableId="343284152">
    <w:abstractNumId w:val="2"/>
  </w:num>
  <w:num w:numId="14" w16cid:durableId="1758938569">
    <w:abstractNumId w:val="28"/>
  </w:num>
  <w:num w:numId="15" w16cid:durableId="1814327759">
    <w:abstractNumId w:val="37"/>
  </w:num>
  <w:num w:numId="16" w16cid:durableId="929194853">
    <w:abstractNumId w:val="36"/>
  </w:num>
  <w:num w:numId="17" w16cid:durableId="2027176183">
    <w:abstractNumId w:val="44"/>
  </w:num>
  <w:num w:numId="18" w16cid:durableId="1604222778">
    <w:abstractNumId w:val="49"/>
  </w:num>
  <w:num w:numId="19" w16cid:durableId="1475178942">
    <w:abstractNumId w:val="8"/>
  </w:num>
  <w:num w:numId="20" w16cid:durableId="1117212782">
    <w:abstractNumId w:val="26"/>
  </w:num>
  <w:num w:numId="21" w16cid:durableId="1319992306">
    <w:abstractNumId w:val="33"/>
  </w:num>
  <w:num w:numId="22" w16cid:durableId="329213536">
    <w:abstractNumId w:val="22"/>
  </w:num>
  <w:num w:numId="23" w16cid:durableId="1333798437">
    <w:abstractNumId w:val="20"/>
  </w:num>
  <w:num w:numId="24" w16cid:durableId="1979068103">
    <w:abstractNumId w:val="0"/>
  </w:num>
  <w:num w:numId="25" w16cid:durableId="856162902">
    <w:abstractNumId w:val="23"/>
  </w:num>
  <w:num w:numId="26" w16cid:durableId="1383094185">
    <w:abstractNumId w:val="31"/>
  </w:num>
  <w:num w:numId="27" w16cid:durableId="886335116">
    <w:abstractNumId w:val="12"/>
  </w:num>
  <w:num w:numId="28" w16cid:durableId="1364399352">
    <w:abstractNumId w:val="21"/>
  </w:num>
  <w:num w:numId="29" w16cid:durableId="1173691781">
    <w:abstractNumId w:val="11"/>
  </w:num>
  <w:num w:numId="30" w16cid:durableId="708719858">
    <w:abstractNumId w:val="18"/>
  </w:num>
  <w:num w:numId="31" w16cid:durableId="747338883">
    <w:abstractNumId w:val="41"/>
  </w:num>
  <w:num w:numId="32" w16cid:durableId="2038309587">
    <w:abstractNumId w:val="47"/>
  </w:num>
  <w:num w:numId="33" w16cid:durableId="118229758">
    <w:abstractNumId w:val="19"/>
  </w:num>
  <w:num w:numId="34" w16cid:durableId="361562539">
    <w:abstractNumId w:val="43"/>
  </w:num>
  <w:num w:numId="35" w16cid:durableId="316348965">
    <w:abstractNumId w:val="6"/>
  </w:num>
  <w:num w:numId="36" w16cid:durableId="384530098">
    <w:abstractNumId w:val="17"/>
  </w:num>
  <w:num w:numId="37" w16cid:durableId="419374632">
    <w:abstractNumId w:val="40"/>
  </w:num>
  <w:num w:numId="38" w16cid:durableId="1321468399">
    <w:abstractNumId w:val="3"/>
  </w:num>
  <w:num w:numId="39" w16cid:durableId="1080442668">
    <w:abstractNumId w:val="42"/>
  </w:num>
  <w:num w:numId="40" w16cid:durableId="1505583864">
    <w:abstractNumId w:val="15"/>
  </w:num>
  <w:num w:numId="41" w16cid:durableId="52318586">
    <w:abstractNumId w:val="1"/>
  </w:num>
  <w:num w:numId="42" w16cid:durableId="471602035">
    <w:abstractNumId w:val="39"/>
  </w:num>
  <w:num w:numId="43" w16cid:durableId="2057268815">
    <w:abstractNumId w:val="38"/>
  </w:num>
  <w:num w:numId="44" w16cid:durableId="1322539663">
    <w:abstractNumId w:val="14"/>
  </w:num>
  <w:num w:numId="45" w16cid:durableId="2005666384">
    <w:abstractNumId w:val="30"/>
  </w:num>
  <w:num w:numId="46" w16cid:durableId="579798684">
    <w:abstractNumId w:val="35"/>
  </w:num>
  <w:num w:numId="47" w16cid:durableId="361135474">
    <w:abstractNumId w:val="24"/>
  </w:num>
  <w:num w:numId="48" w16cid:durableId="1877308437">
    <w:abstractNumId w:val="29"/>
  </w:num>
  <w:num w:numId="49" w16cid:durableId="1855924685">
    <w:abstractNumId w:val="34"/>
  </w:num>
  <w:num w:numId="50" w16cid:durableId="1858703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BA5"/>
    <w:rsid w:val="000014B8"/>
    <w:rsid w:val="00002E80"/>
    <w:rsid w:val="000036CF"/>
    <w:rsid w:val="00004BBE"/>
    <w:rsid w:val="00004DB8"/>
    <w:rsid w:val="00004E70"/>
    <w:rsid w:val="00020415"/>
    <w:rsid w:val="00025695"/>
    <w:rsid w:val="00033FBB"/>
    <w:rsid w:val="00041560"/>
    <w:rsid w:val="00044FD0"/>
    <w:rsid w:val="00045AFB"/>
    <w:rsid w:val="00045F33"/>
    <w:rsid w:val="0005656E"/>
    <w:rsid w:val="00061D7C"/>
    <w:rsid w:val="000643ED"/>
    <w:rsid w:val="00067AFA"/>
    <w:rsid w:val="00076794"/>
    <w:rsid w:val="00083F23"/>
    <w:rsid w:val="0009146D"/>
    <w:rsid w:val="00097651"/>
    <w:rsid w:val="000A3993"/>
    <w:rsid w:val="000A4FC9"/>
    <w:rsid w:val="000B3104"/>
    <w:rsid w:val="000B44DA"/>
    <w:rsid w:val="000B6E16"/>
    <w:rsid w:val="000C03B8"/>
    <w:rsid w:val="000C1784"/>
    <w:rsid w:val="000C23B2"/>
    <w:rsid w:val="000C491E"/>
    <w:rsid w:val="000C674C"/>
    <w:rsid w:val="000D19AD"/>
    <w:rsid w:val="000D7218"/>
    <w:rsid w:val="000E090B"/>
    <w:rsid w:val="000E22D1"/>
    <w:rsid w:val="000E41D5"/>
    <w:rsid w:val="000E5CDC"/>
    <w:rsid w:val="000F0286"/>
    <w:rsid w:val="000F4BE2"/>
    <w:rsid w:val="000F6C99"/>
    <w:rsid w:val="001003EA"/>
    <w:rsid w:val="00102532"/>
    <w:rsid w:val="00102A28"/>
    <w:rsid w:val="0011035D"/>
    <w:rsid w:val="00112D24"/>
    <w:rsid w:val="00116744"/>
    <w:rsid w:val="00123F41"/>
    <w:rsid w:val="00125DC6"/>
    <w:rsid w:val="0013044D"/>
    <w:rsid w:val="001317AA"/>
    <w:rsid w:val="00144556"/>
    <w:rsid w:val="00147F63"/>
    <w:rsid w:val="001510EC"/>
    <w:rsid w:val="00151731"/>
    <w:rsid w:val="0015419E"/>
    <w:rsid w:val="00160F68"/>
    <w:rsid w:val="001649C7"/>
    <w:rsid w:val="00165FD8"/>
    <w:rsid w:val="00167B4C"/>
    <w:rsid w:val="00183A5A"/>
    <w:rsid w:val="00183E14"/>
    <w:rsid w:val="001860D6"/>
    <w:rsid w:val="001874D5"/>
    <w:rsid w:val="001910D3"/>
    <w:rsid w:val="001A487E"/>
    <w:rsid w:val="001C51FC"/>
    <w:rsid w:val="001D2AF1"/>
    <w:rsid w:val="001D4336"/>
    <w:rsid w:val="001E4A13"/>
    <w:rsid w:val="001E575B"/>
    <w:rsid w:val="001E6746"/>
    <w:rsid w:val="001E68BF"/>
    <w:rsid w:val="001E7BFB"/>
    <w:rsid w:val="001F7A6D"/>
    <w:rsid w:val="00204533"/>
    <w:rsid w:val="002056B6"/>
    <w:rsid w:val="00205D54"/>
    <w:rsid w:val="00207759"/>
    <w:rsid w:val="00215189"/>
    <w:rsid w:val="002168B0"/>
    <w:rsid w:val="00222C83"/>
    <w:rsid w:val="002279ED"/>
    <w:rsid w:val="002359F6"/>
    <w:rsid w:val="00244923"/>
    <w:rsid w:val="00244A84"/>
    <w:rsid w:val="00245435"/>
    <w:rsid w:val="002509B1"/>
    <w:rsid w:val="0025567D"/>
    <w:rsid w:val="00255B9C"/>
    <w:rsid w:val="002617A7"/>
    <w:rsid w:val="00261E59"/>
    <w:rsid w:val="00264D45"/>
    <w:rsid w:val="00265BE3"/>
    <w:rsid w:val="002660C6"/>
    <w:rsid w:val="00274A2D"/>
    <w:rsid w:val="002760CD"/>
    <w:rsid w:val="0027709B"/>
    <w:rsid w:val="00277BA5"/>
    <w:rsid w:val="00281AE1"/>
    <w:rsid w:val="00282C1F"/>
    <w:rsid w:val="0028355B"/>
    <w:rsid w:val="0028359D"/>
    <w:rsid w:val="0028664F"/>
    <w:rsid w:val="00286823"/>
    <w:rsid w:val="002900B1"/>
    <w:rsid w:val="00291038"/>
    <w:rsid w:val="002A647C"/>
    <w:rsid w:val="002A67F7"/>
    <w:rsid w:val="002A6BF6"/>
    <w:rsid w:val="002B2BA4"/>
    <w:rsid w:val="002C61AF"/>
    <w:rsid w:val="002D649A"/>
    <w:rsid w:val="002E3338"/>
    <w:rsid w:val="002E5019"/>
    <w:rsid w:val="002E5BFE"/>
    <w:rsid w:val="002E6F62"/>
    <w:rsid w:val="002F0773"/>
    <w:rsid w:val="002F0E8B"/>
    <w:rsid w:val="002F276E"/>
    <w:rsid w:val="002F27D2"/>
    <w:rsid w:val="002F3613"/>
    <w:rsid w:val="003013DD"/>
    <w:rsid w:val="003023DC"/>
    <w:rsid w:val="00305BEA"/>
    <w:rsid w:val="00305C9F"/>
    <w:rsid w:val="00310F8D"/>
    <w:rsid w:val="003120C6"/>
    <w:rsid w:val="00315ED7"/>
    <w:rsid w:val="00316527"/>
    <w:rsid w:val="0031717B"/>
    <w:rsid w:val="003224A7"/>
    <w:rsid w:val="003236BD"/>
    <w:rsid w:val="0032564E"/>
    <w:rsid w:val="00327066"/>
    <w:rsid w:val="0033100B"/>
    <w:rsid w:val="00335049"/>
    <w:rsid w:val="00342FBC"/>
    <w:rsid w:val="00350B5C"/>
    <w:rsid w:val="00356313"/>
    <w:rsid w:val="00361574"/>
    <w:rsid w:val="00364AF4"/>
    <w:rsid w:val="003706C3"/>
    <w:rsid w:val="00372832"/>
    <w:rsid w:val="00376654"/>
    <w:rsid w:val="00376729"/>
    <w:rsid w:val="0037754C"/>
    <w:rsid w:val="00380825"/>
    <w:rsid w:val="00382A7C"/>
    <w:rsid w:val="00383548"/>
    <w:rsid w:val="00392AA3"/>
    <w:rsid w:val="00396E56"/>
    <w:rsid w:val="003A067A"/>
    <w:rsid w:val="003A7BF7"/>
    <w:rsid w:val="003B3BA3"/>
    <w:rsid w:val="003B42D2"/>
    <w:rsid w:val="003B6A4D"/>
    <w:rsid w:val="003C25ED"/>
    <w:rsid w:val="003C5D4A"/>
    <w:rsid w:val="003D00F1"/>
    <w:rsid w:val="003D2BE2"/>
    <w:rsid w:val="003D5F1E"/>
    <w:rsid w:val="003D71A5"/>
    <w:rsid w:val="003E295B"/>
    <w:rsid w:val="003E496E"/>
    <w:rsid w:val="003E6C58"/>
    <w:rsid w:val="003F355C"/>
    <w:rsid w:val="003F3BEE"/>
    <w:rsid w:val="003F6F32"/>
    <w:rsid w:val="00400CC7"/>
    <w:rsid w:val="004029B6"/>
    <w:rsid w:val="00404019"/>
    <w:rsid w:val="00407DEF"/>
    <w:rsid w:val="0041062F"/>
    <w:rsid w:val="00412149"/>
    <w:rsid w:val="00412B03"/>
    <w:rsid w:val="00413EBF"/>
    <w:rsid w:val="004262C0"/>
    <w:rsid w:val="004265DD"/>
    <w:rsid w:val="00430091"/>
    <w:rsid w:val="004405F3"/>
    <w:rsid w:val="00441F3E"/>
    <w:rsid w:val="00443194"/>
    <w:rsid w:val="004449FA"/>
    <w:rsid w:val="00444C14"/>
    <w:rsid w:val="00445632"/>
    <w:rsid w:val="00464842"/>
    <w:rsid w:val="0046790B"/>
    <w:rsid w:val="00470346"/>
    <w:rsid w:val="00480490"/>
    <w:rsid w:val="0048240A"/>
    <w:rsid w:val="00485295"/>
    <w:rsid w:val="00485D3D"/>
    <w:rsid w:val="00490AD2"/>
    <w:rsid w:val="004A26B6"/>
    <w:rsid w:val="004A6466"/>
    <w:rsid w:val="004A7AB5"/>
    <w:rsid w:val="004C09CF"/>
    <w:rsid w:val="004C1EB2"/>
    <w:rsid w:val="004C3FFB"/>
    <w:rsid w:val="004C4511"/>
    <w:rsid w:val="004C4968"/>
    <w:rsid w:val="004D0C09"/>
    <w:rsid w:val="004D2D79"/>
    <w:rsid w:val="004D4AB3"/>
    <w:rsid w:val="004D5257"/>
    <w:rsid w:val="004E08E1"/>
    <w:rsid w:val="004E0AC2"/>
    <w:rsid w:val="004E16BC"/>
    <w:rsid w:val="004F6145"/>
    <w:rsid w:val="00500F2A"/>
    <w:rsid w:val="00502095"/>
    <w:rsid w:val="00510B95"/>
    <w:rsid w:val="00521388"/>
    <w:rsid w:val="00523DA9"/>
    <w:rsid w:val="00525140"/>
    <w:rsid w:val="00530BBB"/>
    <w:rsid w:val="00546F23"/>
    <w:rsid w:val="0055675B"/>
    <w:rsid w:val="00557E04"/>
    <w:rsid w:val="00562084"/>
    <w:rsid w:val="00562C97"/>
    <w:rsid w:val="00564741"/>
    <w:rsid w:val="005712F9"/>
    <w:rsid w:val="0057137F"/>
    <w:rsid w:val="00572EAA"/>
    <w:rsid w:val="005762AA"/>
    <w:rsid w:val="005827B2"/>
    <w:rsid w:val="005859DD"/>
    <w:rsid w:val="00587F5C"/>
    <w:rsid w:val="00594101"/>
    <w:rsid w:val="005A336C"/>
    <w:rsid w:val="005A42B7"/>
    <w:rsid w:val="005A4F5E"/>
    <w:rsid w:val="005A589A"/>
    <w:rsid w:val="005B0CBA"/>
    <w:rsid w:val="005B74EF"/>
    <w:rsid w:val="005C2827"/>
    <w:rsid w:val="005C2D28"/>
    <w:rsid w:val="005C3C43"/>
    <w:rsid w:val="005C614C"/>
    <w:rsid w:val="005C78E9"/>
    <w:rsid w:val="005D38A9"/>
    <w:rsid w:val="005E2806"/>
    <w:rsid w:val="005E3C3B"/>
    <w:rsid w:val="005E674F"/>
    <w:rsid w:val="005F4CB1"/>
    <w:rsid w:val="0062105F"/>
    <w:rsid w:val="00621F12"/>
    <w:rsid w:val="0062357A"/>
    <w:rsid w:val="00636B62"/>
    <w:rsid w:val="00637E51"/>
    <w:rsid w:val="0065103E"/>
    <w:rsid w:val="00653031"/>
    <w:rsid w:val="00653401"/>
    <w:rsid w:val="00665428"/>
    <w:rsid w:val="006665D4"/>
    <w:rsid w:val="0066756B"/>
    <w:rsid w:val="006707F9"/>
    <w:rsid w:val="00674548"/>
    <w:rsid w:val="006769E4"/>
    <w:rsid w:val="00677110"/>
    <w:rsid w:val="00684C77"/>
    <w:rsid w:val="006859EC"/>
    <w:rsid w:val="006860D8"/>
    <w:rsid w:val="006912CA"/>
    <w:rsid w:val="00692683"/>
    <w:rsid w:val="00696CFE"/>
    <w:rsid w:val="006A0EEC"/>
    <w:rsid w:val="006A2CB1"/>
    <w:rsid w:val="006A35C0"/>
    <w:rsid w:val="006A4D8F"/>
    <w:rsid w:val="006A5442"/>
    <w:rsid w:val="006A7943"/>
    <w:rsid w:val="006C1F3C"/>
    <w:rsid w:val="006C6C8B"/>
    <w:rsid w:val="006D1C53"/>
    <w:rsid w:val="006E034E"/>
    <w:rsid w:val="006E563E"/>
    <w:rsid w:val="006E76E8"/>
    <w:rsid w:val="006F0123"/>
    <w:rsid w:val="006F1754"/>
    <w:rsid w:val="006F3C79"/>
    <w:rsid w:val="006F6EAC"/>
    <w:rsid w:val="006F7C30"/>
    <w:rsid w:val="00701FAE"/>
    <w:rsid w:val="007031B5"/>
    <w:rsid w:val="00705B2C"/>
    <w:rsid w:val="0071482C"/>
    <w:rsid w:val="00714A4E"/>
    <w:rsid w:val="007164DC"/>
    <w:rsid w:val="00720408"/>
    <w:rsid w:val="00720AFF"/>
    <w:rsid w:val="0073740A"/>
    <w:rsid w:val="007421ED"/>
    <w:rsid w:val="007429F0"/>
    <w:rsid w:val="00750BA8"/>
    <w:rsid w:val="0075438C"/>
    <w:rsid w:val="0075722E"/>
    <w:rsid w:val="00760F81"/>
    <w:rsid w:val="00763C45"/>
    <w:rsid w:val="00763C49"/>
    <w:rsid w:val="00770988"/>
    <w:rsid w:val="0077105D"/>
    <w:rsid w:val="00773CEF"/>
    <w:rsid w:val="00773F61"/>
    <w:rsid w:val="00780482"/>
    <w:rsid w:val="00782707"/>
    <w:rsid w:val="00783762"/>
    <w:rsid w:val="007904E6"/>
    <w:rsid w:val="00791581"/>
    <w:rsid w:val="007953BB"/>
    <w:rsid w:val="007B4923"/>
    <w:rsid w:val="007B4A57"/>
    <w:rsid w:val="007B4B1E"/>
    <w:rsid w:val="007B5A0F"/>
    <w:rsid w:val="007B6280"/>
    <w:rsid w:val="007C7A23"/>
    <w:rsid w:val="007D07AC"/>
    <w:rsid w:val="007D15FD"/>
    <w:rsid w:val="007D4AA4"/>
    <w:rsid w:val="007D61D3"/>
    <w:rsid w:val="007D660D"/>
    <w:rsid w:val="007D7764"/>
    <w:rsid w:val="007E40F3"/>
    <w:rsid w:val="007E515B"/>
    <w:rsid w:val="007E6ABE"/>
    <w:rsid w:val="007E7A43"/>
    <w:rsid w:val="007F71F4"/>
    <w:rsid w:val="0080048B"/>
    <w:rsid w:val="00802799"/>
    <w:rsid w:val="00806F77"/>
    <w:rsid w:val="008106BD"/>
    <w:rsid w:val="0081553F"/>
    <w:rsid w:val="008253D9"/>
    <w:rsid w:val="008274C2"/>
    <w:rsid w:val="00830595"/>
    <w:rsid w:val="00832E99"/>
    <w:rsid w:val="00833751"/>
    <w:rsid w:val="0083532D"/>
    <w:rsid w:val="00835DDE"/>
    <w:rsid w:val="0083753B"/>
    <w:rsid w:val="0084693F"/>
    <w:rsid w:val="008519F3"/>
    <w:rsid w:val="00852F6A"/>
    <w:rsid w:val="00861A4F"/>
    <w:rsid w:val="00861EC0"/>
    <w:rsid w:val="00864A14"/>
    <w:rsid w:val="0086650B"/>
    <w:rsid w:val="00867C72"/>
    <w:rsid w:val="008750BD"/>
    <w:rsid w:val="00875CC4"/>
    <w:rsid w:val="0087725A"/>
    <w:rsid w:val="00882CF1"/>
    <w:rsid w:val="008877A0"/>
    <w:rsid w:val="00890D1F"/>
    <w:rsid w:val="00890D29"/>
    <w:rsid w:val="0089116E"/>
    <w:rsid w:val="008939D3"/>
    <w:rsid w:val="008942F0"/>
    <w:rsid w:val="008953B7"/>
    <w:rsid w:val="008A0320"/>
    <w:rsid w:val="008A32A7"/>
    <w:rsid w:val="008B0E07"/>
    <w:rsid w:val="008B302A"/>
    <w:rsid w:val="008B4B6D"/>
    <w:rsid w:val="008B5B98"/>
    <w:rsid w:val="008B7148"/>
    <w:rsid w:val="008B7504"/>
    <w:rsid w:val="008C163A"/>
    <w:rsid w:val="008C1D8F"/>
    <w:rsid w:val="008D4C6A"/>
    <w:rsid w:val="008E09FB"/>
    <w:rsid w:val="008E4A3E"/>
    <w:rsid w:val="008E4C3E"/>
    <w:rsid w:val="008F1193"/>
    <w:rsid w:val="008F3EF6"/>
    <w:rsid w:val="00901D93"/>
    <w:rsid w:val="009026E2"/>
    <w:rsid w:val="0091688B"/>
    <w:rsid w:val="009179CF"/>
    <w:rsid w:val="00930D30"/>
    <w:rsid w:val="00942025"/>
    <w:rsid w:val="00944DA6"/>
    <w:rsid w:val="00946EC3"/>
    <w:rsid w:val="00947788"/>
    <w:rsid w:val="00950D3D"/>
    <w:rsid w:val="0095157B"/>
    <w:rsid w:val="0095392D"/>
    <w:rsid w:val="00953B71"/>
    <w:rsid w:val="00955AA8"/>
    <w:rsid w:val="009570BA"/>
    <w:rsid w:val="009575ED"/>
    <w:rsid w:val="00962F97"/>
    <w:rsid w:val="00965346"/>
    <w:rsid w:val="00967117"/>
    <w:rsid w:val="009722FD"/>
    <w:rsid w:val="00972303"/>
    <w:rsid w:val="009728B0"/>
    <w:rsid w:val="0097371D"/>
    <w:rsid w:val="00973C76"/>
    <w:rsid w:val="00976C40"/>
    <w:rsid w:val="00977D05"/>
    <w:rsid w:val="00980BE6"/>
    <w:rsid w:val="00980D4F"/>
    <w:rsid w:val="00981B95"/>
    <w:rsid w:val="00983CD8"/>
    <w:rsid w:val="0098613A"/>
    <w:rsid w:val="00997C6D"/>
    <w:rsid w:val="009A14BA"/>
    <w:rsid w:val="009B3C39"/>
    <w:rsid w:val="009B7C7C"/>
    <w:rsid w:val="009C1E44"/>
    <w:rsid w:val="009C2EEE"/>
    <w:rsid w:val="009C41F9"/>
    <w:rsid w:val="009D07ED"/>
    <w:rsid w:val="009D081D"/>
    <w:rsid w:val="009D15A9"/>
    <w:rsid w:val="009D484C"/>
    <w:rsid w:val="009D4E1B"/>
    <w:rsid w:val="009E24A3"/>
    <w:rsid w:val="009E3FA7"/>
    <w:rsid w:val="009F6E70"/>
    <w:rsid w:val="00A13964"/>
    <w:rsid w:val="00A14191"/>
    <w:rsid w:val="00A16418"/>
    <w:rsid w:val="00A201D6"/>
    <w:rsid w:val="00A2120A"/>
    <w:rsid w:val="00A21211"/>
    <w:rsid w:val="00A229A0"/>
    <w:rsid w:val="00A23AAB"/>
    <w:rsid w:val="00A26C1A"/>
    <w:rsid w:val="00A27772"/>
    <w:rsid w:val="00A27776"/>
    <w:rsid w:val="00A27C67"/>
    <w:rsid w:val="00A37F38"/>
    <w:rsid w:val="00A40D55"/>
    <w:rsid w:val="00A40EF6"/>
    <w:rsid w:val="00A46CD1"/>
    <w:rsid w:val="00A46D64"/>
    <w:rsid w:val="00A47861"/>
    <w:rsid w:val="00A5390D"/>
    <w:rsid w:val="00A77D20"/>
    <w:rsid w:val="00A82827"/>
    <w:rsid w:val="00A84F45"/>
    <w:rsid w:val="00A86823"/>
    <w:rsid w:val="00A955AD"/>
    <w:rsid w:val="00A95620"/>
    <w:rsid w:val="00AA1D08"/>
    <w:rsid w:val="00AB0186"/>
    <w:rsid w:val="00AC4FFF"/>
    <w:rsid w:val="00AC52F3"/>
    <w:rsid w:val="00AC539A"/>
    <w:rsid w:val="00AC793F"/>
    <w:rsid w:val="00AD4F97"/>
    <w:rsid w:val="00AE7BEA"/>
    <w:rsid w:val="00AF3744"/>
    <w:rsid w:val="00AF42E8"/>
    <w:rsid w:val="00AF4325"/>
    <w:rsid w:val="00AF4B27"/>
    <w:rsid w:val="00AF68F6"/>
    <w:rsid w:val="00B003EC"/>
    <w:rsid w:val="00B03D5C"/>
    <w:rsid w:val="00B1228A"/>
    <w:rsid w:val="00B14D51"/>
    <w:rsid w:val="00B26548"/>
    <w:rsid w:val="00B30524"/>
    <w:rsid w:val="00B3062A"/>
    <w:rsid w:val="00B31C04"/>
    <w:rsid w:val="00B331AC"/>
    <w:rsid w:val="00B37A35"/>
    <w:rsid w:val="00B40444"/>
    <w:rsid w:val="00B444E7"/>
    <w:rsid w:val="00B6033B"/>
    <w:rsid w:val="00B6306A"/>
    <w:rsid w:val="00B64152"/>
    <w:rsid w:val="00B65560"/>
    <w:rsid w:val="00B65C61"/>
    <w:rsid w:val="00B6610F"/>
    <w:rsid w:val="00B66B1B"/>
    <w:rsid w:val="00B67D14"/>
    <w:rsid w:val="00B774DA"/>
    <w:rsid w:val="00B85CAC"/>
    <w:rsid w:val="00B903BC"/>
    <w:rsid w:val="00B929A0"/>
    <w:rsid w:val="00B92E5D"/>
    <w:rsid w:val="00B96279"/>
    <w:rsid w:val="00BA0581"/>
    <w:rsid w:val="00BA25EF"/>
    <w:rsid w:val="00BA455B"/>
    <w:rsid w:val="00BA5F31"/>
    <w:rsid w:val="00BB215E"/>
    <w:rsid w:val="00BB62C2"/>
    <w:rsid w:val="00BD044D"/>
    <w:rsid w:val="00BD0E75"/>
    <w:rsid w:val="00BD1C6A"/>
    <w:rsid w:val="00BD5329"/>
    <w:rsid w:val="00BE04BD"/>
    <w:rsid w:val="00BE0D09"/>
    <w:rsid w:val="00BE2847"/>
    <w:rsid w:val="00BE42C1"/>
    <w:rsid w:val="00BE5315"/>
    <w:rsid w:val="00BF3EBD"/>
    <w:rsid w:val="00BF605E"/>
    <w:rsid w:val="00BF766C"/>
    <w:rsid w:val="00C00CA7"/>
    <w:rsid w:val="00C02451"/>
    <w:rsid w:val="00C05EDD"/>
    <w:rsid w:val="00C10F9B"/>
    <w:rsid w:val="00C21985"/>
    <w:rsid w:val="00C260BE"/>
    <w:rsid w:val="00C27270"/>
    <w:rsid w:val="00C2B3FA"/>
    <w:rsid w:val="00C4180D"/>
    <w:rsid w:val="00C421F5"/>
    <w:rsid w:val="00C464B7"/>
    <w:rsid w:val="00C50354"/>
    <w:rsid w:val="00C50AE3"/>
    <w:rsid w:val="00C515BB"/>
    <w:rsid w:val="00C53BF2"/>
    <w:rsid w:val="00C61BBD"/>
    <w:rsid w:val="00C61C43"/>
    <w:rsid w:val="00C648DF"/>
    <w:rsid w:val="00C71FF5"/>
    <w:rsid w:val="00C749BF"/>
    <w:rsid w:val="00C77800"/>
    <w:rsid w:val="00C82B9F"/>
    <w:rsid w:val="00C83D91"/>
    <w:rsid w:val="00C85774"/>
    <w:rsid w:val="00C91839"/>
    <w:rsid w:val="00C93913"/>
    <w:rsid w:val="00C953FE"/>
    <w:rsid w:val="00C96294"/>
    <w:rsid w:val="00C96CC9"/>
    <w:rsid w:val="00C9776F"/>
    <w:rsid w:val="00C977DE"/>
    <w:rsid w:val="00CA12DA"/>
    <w:rsid w:val="00CA2729"/>
    <w:rsid w:val="00CA529B"/>
    <w:rsid w:val="00CB0151"/>
    <w:rsid w:val="00CB156F"/>
    <w:rsid w:val="00CB60B4"/>
    <w:rsid w:val="00CC152C"/>
    <w:rsid w:val="00CC31AC"/>
    <w:rsid w:val="00CC360A"/>
    <w:rsid w:val="00CC6919"/>
    <w:rsid w:val="00CD733B"/>
    <w:rsid w:val="00CE5FDF"/>
    <w:rsid w:val="00CE7C46"/>
    <w:rsid w:val="00CF0388"/>
    <w:rsid w:val="00CF4696"/>
    <w:rsid w:val="00D07450"/>
    <w:rsid w:val="00D1657B"/>
    <w:rsid w:val="00D2034D"/>
    <w:rsid w:val="00D2221D"/>
    <w:rsid w:val="00D26B8D"/>
    <w:rsid w:val="00D27657"/>
    <w:rsid w:val="00D302D9"/>
    <w:rsid w:val="00D330C9"/>
    <w:rsid w:val="00D40B7C"/>
    <w:rsid w:val="00D46CBC"/>
    <w:rsid w:val="00D617B8"/>
    <w:rsid w:val="00D62A23"/>
    <w:rsid w:val="00D63138"/>
    <w:rsid w:val="00D638CC"/>
    <w:rsid w:val="00D852BE"/>
    <w:rsid w:val="00D85CD6"/>
    <w:rsid w:val="00D9166B"/>
    <w:rsid w:val="00D93FBC"/>
    <w:rsid w:val="00DA3EA4"/>
    <w:rsid w:val="00DA451E"/>
    <w:rsid w:val="00DB57A9"/>
    <w:rsid w:val="00DB5C32"/>
    <w:rsid w:val="00DD2167"/>
    <w:rsid w:val="00DD65BD"/>
    <w:rsid w:val="00DD6870"/>
    <w:rsid w:val="00DE3FFF"/>
    <w:rsid w:val="00DE4C6D"/>
    <w:rsid w:val="00DF3B56"/>
    <w:rsid w:val="00DF3D15"/>
    <w:rsid w:val="00E0040D"/>
    <w:rsid w:val="00E008E3"/>
    <w:rsid w:val="00E02BE1"/>
    <w:rsid w:val="00E03740"/>
    <w:rsid w:val="00E07639"/>
    <w:rsid w:val="00E10ABB"/>
    <w:rsid w:val="00E115C3"/>
    <w:rsid w:val="00E1430A"/>
    <w:rsid w:val="00E157FA"/>
    <w:rsid w:val="00E16778"/>
    <w:rsid w:val="00E1729B"/>
    <w:rsid w:val="00E1770F"/>
    <w:rsid w:val="00E22148"/>
    <w:rsid w:val="00E3281F"/>
    <w:rsid w:val="00E33EBE"/>
    <w:rsid w:val="00E5025D"/>
    <w:rsid w:val="00E62ED3"/>
    <w:rsid w:val="00E701F1"/>
    <w:rsid w:val="00E72778"/>
    <w:rsid w:val="00E72FE9"/>
    <w:rsid w:val="00E74863"/>
    <w:rsid w:val="00E90A18"/>
    <w:rsid w:val="00E919AF"/>
    <w:rsid w:val="00E924AA"/>
    <w:rsid w:val="00EA13AE"/>
    <w:rsid w:val="00EA754A"/>
    <w:rsid w:val="00EB3F98"/>
    <w:rsid w:val="00EB5C8B"/>
    <w:rsid w:val="00EC3726"/>
    <w:rsid w:val="00EC6790"/>
    <w:rsid w:val="00EE0A56"/>
    <w:rsid w:val="00EE5CE5"/>
    <w:rsid w:val="00EE6F5C"/>
    <w:rsid w:val="00EF44CF"/>
    <w:rsid w:val="00EF7493"/>
    <w:rsid w:val="00EF7C5C"/>
    <w:rsid w:val="00F004A4"/>
    <w:rsid w:val="00F00D46"/>
    <w:rsid w:val="00F05683"/>
    <w:rsid w:val="00F10CDE"/>
    <w:rsid w:val="00F129FA"/>
    <w:rsid w:val="00F17792"/>
    <w:rsid w:val="00F263ED"/>
    <w:rsid w:val="00F31F2E"/>
    <w:rsid w:val="00F43665"/>
    <w:rsid w:val="00F44777"/>
    <w:rsid w:val="00F46515"/>
    <w:rsid w:val="00F6798A"/>
    <w:rsid w:val="00F70E3D"/>
    <w:rsid w:val="00F71602"/>
    <w:rsid w:val="00F72088"/>
    <w:rsid w:val="00F732E2"/>
    <w:rsid w:val="00F816B5"/>
    <w:rsid w:val="00F9290E"/>
    <w:rsid w:val="00F94AB7"/>
    <w:rsid w:val="00FA12B2"/>
    <w:rsid w:val="00FA1D61"/>
    <w:rsid w:val="00FA3F36"/>
    <w:rsid w:val="00FA7193"/>
    <w:rsid w:val="00FB0F35"/>
    <w:rsid w:val="00FB38D3"/>
    <w:rsid w:val="00FB5C89"/>
    <w:rsid w:val="00FC3516"/>
    <w:rsid w:val="00FC74A5"/>
    <w:rsid w:val="00FC7FA6"/>
    <w:rsid w:val="00FD3FE6"/>
    <w:rsid w:val="00FD41F8"/>
    <w:rsid w:val="00FD7B6A"/>
    <w:rsid w:val="00FF0C26"/>
    <w:rsid w:val="00FF3559"/>
    <w:rsid w:val="01227B92"/>
    <w:rsid w:val="020FBD35"/>
    <w:rsid w:val="02772E2D"/>
    <w:rsid w:val="029745C8"/>
    <w:rsid w:val="02DBF52F"/>
    <w:rsid w:val="03A3E329"/>
    <w:rsid w:val="03CA2622"/>
    <w:rsid w:val="049080AE"/>
    <w:rsid w:val="04D3EC7E"/>
    <w:rsid w:val="054A0145"/>
    <w:rsid w:val="057FC32C"/>
    <w:rsid w:val="0593B21A"/>
    <w:rsid w:val="05B2FA59"/>
    <w:rsid w:val="05DE5F83"/>
    <w:rsid w:val="06604C37"/>
    <w:rsid w:val="071682F9"/>
    <w:rsid w:val="072D6932"/>
    <w:rsid w:val="07AB3A90"/>
    <w:rsid w:val="08154C94"/>
    <w:rsid w:val="08605A80"/>
    <w:rsid w:val="08D46068"/>
    <w:rsid w:val="09126FFB"/>
    <w:rsid w:val="0969CC64"/>
    <w:rsid w:val="09DC2A91"/>
    <w:rsid w:val="0A6DB77B"/>
    <w:rsid w:val="0AE57DDB"/>
    <w:rsid w:val="0AF58A8B"/>
    <w:rsid w:val="0B05EB24"/>
    <w:rsid w:val="0C1CF778"/>
    <w:rsid w:val="0C3F9AC8"/>
    <w:rsid w:val="0C8275F0"/>
    <w:rsid w:val="0CD706E5"/>
    <w:rsid w:val="0D48B121"/>
    <w:rsid w:val="0D559D76"/>
    <w:rsid w:val="0E520297"/>
    <w:rsid w:val="0E75BFFA"/>
    <w:rsid w:val="0E8076F4"/>
    <w:rsid w:val="0EE67036"/>
    <w:rsid w:val="0FCE97A7"/>
    <w:rsid w:val="10752A03"/>
    <w:rsid w:val="10A1BEF4"/>
    <w:rsid w:val="10C4A442"/>
    <w:rsid w:val="11284FCA"/>
    <w:rsid w:val="11424886"/>
    <w:rsid w:val="11607515"/>
    <w:rsid w:val="1164126E"/>
    <w:rsid w:val="125FD96A"/>
    <w:rsid w:val="127901A1"/>
    <w:rsid w:val="128CD418"/>
    <w:rsid w:val="12A8269E"/>
    <w:rsid w:val="12D2D3AD"/>
    <w:rsid w:val="12DBD23B"/>
    <w:rsid w:val="13010D16"/>
    <w:rsid w:val="1303723B"/>
    <w:rsid w:val="130F4EE6"/>
    <w:rsid w:val="13DD2C54"/>
    <w:rsid w:val="1483666A"/>
    <w:rsid w:val="14BFF06F"/>
    <w:rsid w:val="15147C6E"/>
    <w:rsid w:val="158DB378"/>
    <w:rsid w:val="15B9AC59"/>
    <w:rsid w:val="15BEEBC6"/>
    <w:rsid w:val="162EE05B"/>
    <w:rsid w:val="165A6311"/>
    <w:rsid w:val="169339FF"/>
    <w:rsid w:val="17CFFBBB"/>
    <w:rsid w:val="18018084"/>
    <w:rsid w:val="18AC30F3"/>
    <w:rsid w:val="18E8B3A6"/>
    <w:rsid w:val="1990F1A6"/>
    <w:rsid w:val="1A5CCBF3"/>
    <w:rsid w:val="1A86C992"/>
    <w:rsid w:val="1A9BB1CE"/>
    <w:rsid w:val="1AC4E2EC"/>
    <w:rsid w:val="1B150488"/>
    <w:rsid w:val="1B220278"/>
    <w:rsid w:val="1B53FA50"/>
    <w:rsid w:val="1B67B159"/>
    <w:rsid w:val="1B79091F"/>
    <w:rsid w:val="1B8890A6"/>
    <w:rsid w:val="1C643B88"/>
    <w:rsid w:val="1E031EED"/>
    <w:rsid w:val="1E2A1F9A"/>
    <w:rsid w:val="1E68DC35"/>
    <w:rsid w:val="1EFD5EA0"/>
    <w:rsid w:val="1F0FB618"/>
    <w:rsid w:val="1F87BFC1"/>
    <w:rsid w:val="1FD85249"/>
    <w:rsid w:val="20DF081F"/>
    <w:rsid w:val="2156B6CA"/>
    <w:rsid w:val="217B7E27"/>
    <w:rsid w:val="2219DDF9"/>
    <w:rsid w:val="2264A708"/>
    <w:rsid w:val="227EB541"/>
    <w:rsid w:val="238177CD"/>
    <w:rsid w:val="23E51601"/>
    <w:rsid w:val="2462FA42"/>
    <w:rsid w:val="24CB0F7C"/>
    <w:rsid w:val="24EEA35F"/>
    <w:rsid w:val="252730CA"/>
    <w:rsid w:val="25329FEE"/>
    <w:rsid w:val="25989593"/>
    <w:rsid w:val="25D7567B"/>
    <w:rsid w:val="2631E6FA"/>
    <w:rsid w:val="2648FDC1"/>
    <w:rsid w:val="265A1CE7"/>
    <w:rsid w:val="26BD0D75"/>
    <w:rsid w:val="26D64DA9"/>
    <w:rsid w:val="2789C2CD"/>
    <w:rsid w:val="279E42A9"/>
    <w:rsid w:val="27B1B1E2"/>
    <w:rsid w:val="27BF2AB3"/>
    <w:rsid w:val="280CC160"/>
    <w:rsid w:val="280FB178"/>
    <w:rsid w:val="283CC788"/>
    <w:rsid w:val="285F141B"/>
    <w:rsid w:val="287D86DD"/>
    <w:rsid w:val="28A9464B"/>
    <w:rsid w:val="28BE5C67"/>
    <w:rsid w:val="28BF7614"/>
    <w:rsid w:val="28DA03E1"/>
    <w:rsid w:val="28FAED8F"/>
    <w:rsid w:val="29438B5D"/>
    <w:rsid w:val="29639BE9"/>
    <w:rsid w:val="2A2A6A1F"/>
    <w:rsid w:val="2A65A1C9"/>
    <w:rsid w:val="2A8515B8"/>
    <w:rsid w:val="2A8E4433"/>
    <w:rsid w:val="2B09C099"/>
    <w:rsid w:val="2BA336D9"/>
    <w:rsid w:val="2C1C460A"/>
    <w:rsid w:val="2C5E873B"/>
    <w:rsid w:val="2C928C02"/>
    <w:rsid w:val="2CD32966"/>
    <w:rsid w:val="2D2320C0"/>
    <w:rsid w:val="2D3A4DF9"/>
    <w:rsid w:val="2D727E29"/>
    <w:rsid w:val="2D9BE015"/>
    <w:rsid w:val="2DE967C3"/>
    <w:rsid w:val="2DF469EE"/>
    <w:rsid w:val="2DF6D987"/>
    <w:rsid w:val="2EA46034"/>
    <w:rsid w:val="2EE6DBF8"/>
    <w:rsid w:val="2EF72B5D"/>
    <w:rsid w:val="2F10C378"/>
    <w:rsid w:val="2F17E2A0"/>
    <w:rsid w:val="2F1A3B52"/>
    <w:rsid w:val="2F302980"/>
    <w:rsid w:val="2FA343F9"/>
    <w:rsid w:val="300C6809"/>
    <w:rsid w:val="308C48C6"/>
    <w:rsid w:val="30CADCAD"/>
    <w:rsid w:val="30EDB776"/>
    <w:rsid w:val="312029D5"/>
    <w:rsid w:val="3123D5A8"/>
    <w:rsid w:val="31349A16"/>
    <w:rsid w:val="318EAAF0"/>
    <w:rsid w:val="31C40A3F"/>
    <w:rsid w:val="31E63E8F"/>
    <w:rsid w:val="3205ED30"/>
    <w:rsid w:val="3210EDA5"/>
    <w:rsid w:val="3237561D"/>
    <w:rsid w:val="3284621C"/>
    <w:rsid w:val="32CC82AB"/>
    <w:rsid w:val="32D3D8A3"/>
    <w:rsid w:val="335B3A2E"/>
    <w:rsid w:val="33A89FC1"/>
    <w:rsid w:val="33FC0DFE"/>
    <w:rsid w:val="352B6802"/>
    <w:rsid w:val="353ADB47"/>
    <w:rsid w:val="35428698"/>
    <w:rsid w:val="35503574"/>
    <w:rsid w:val="359192CE"/>
    <w:rsid w:val="359BDD2E"/>
    <w:rsid w:val="35E8A038"/>
    <w:rsid w:val="3600E247"/>
    <w:rsid w:val="363D56EE"/>
    <w:rsid w:val="3755F278"/>
    <w:rsid w:val="375BE9CE"/>
    <w:rsid w:val="37A04D74"/>
    <w:rsid w:val="37B61FD1"/>
    <w:rsid w:val="3847F4B4"/>
    <w:rsid w:val="38943CC5"/>
    <w:rsid w:val="38C467DB"/>
    <w:rsid w:val="39192C25"/>
    <w:rsid w:val="394669AD"/>
    <w:rsid w:val="39B13C0C"/>
    <w:rsid w:val="39CA88EE"/>
    <w:rsid w:val="39F75BCA"/>
    <w:rsid w:val="3A29A706"/>
    <w:rsid w:val="3A588ACC"/>
    <w:rsid w:val="3B05F265"/>
    <w:rsid w:val="3B4BEA7D"/>
    <w:rsid w:val="3B8D513C"/>
    <w:rsid w:val="3C120C39"/>
    <w:rsid w:val="3C881140"/>
    <w:rsid w:val="3C982FE1"/>
    <w:rsid w:val="3D2325AA"/>
    <w:rsid w:val="3D2745A5"/>
    <w:rsid w:val="3D47C7F9"/>
    <w:rsid w:val="3DAC431B"/>
    <w:rsid w:val="3DC88823"/>
    <w:rsid w:val="3DCBCD3B"/>
    <w:rsid w:val="3DFC24C9"/>
    <w:rsid w:val="3E22E516"/>
    <w:rsid w:val="3E7A648E"/>
    <w:rsid w:val="3EC8C201"/>
    <w:rsid w:val="3EE6B0DA"/>
    <w:rsid w:val="3F354705"/>
    <w:rsid w:val="3F3A5C10"/>
    <w:rsid w:val="3FC7F31E"/>
    <w:rsid w:val="3FF195E7"/>
    <w:rsid w:val="4018D24E"/>
    <w:rsid w:val="403C678A"/>
    <w:rsid w:val="4067D792"/>
    <w:rsid w:val="414E0D3A"/>
    <w:rsid w:val="41A7814A"/>
    <w:rsid w:val="421E1979"/>
    <w:rsid w:val="42CB0861"/>
    <w:rsid w:val="433E055E"/>
    <w:rsid w:val="43510820"/>
    <w:rsid w:val="436E5F88"/>
    <w:rsid w:val="43866A8E"/>
    <w:rsid w:val="43C18C2B"/>
    <w:rsid w:val="4416F808"/>
    <w:rsid w:val="44237C42"/>
    <w:rsid w:val="44330019"/>
    <w:rsid w:val="4498A042"/>
    <w:rsid w:val="4505F3A7"/>
    <w:rsid w:val="4511538A"/>
    <w:rsid w:val="454A8874"/>
    <w:rsid w:val="45657894"/>
    <w:rsid w:val="4594BB22"/>
    <w:rsid w:val="460AC5C7"/>
    <w:rsid w:val="4635BCA7"/>
    <w:rsid w:val="4636C203"/>
    <w:rsid w:val="46A744CA"/>
    <w:rsid w:val="46BCA478"/>
    <w:rsid w:val="46BD8F8E"/>
    <w:rsid w:val="473DB4FE"/>
    <w:rsid w:val="47837D3A"/>
    <w:rsid w:val="4783C6D0"/>
    <w:rsid w:val="478F91A1"/>
    <w:rsid w:val="47968B1E"/>
    <w:rsid w:val="47C6A214"/>
    <w:rsid w:val="47E7472C"/>
    <w:rsid w:val="48178E03"/>
    <w:rsid w:val="483593A3"/>
    <w:rsid w:val="48555A9C"/>
    <w:rsid w:val="487AFFD1"/>
    <w:rsid w:val="48A1531F"/>
    <w:rsid w:val="48E4E7E6"/>
    <w:rsid w:val="490E422D"/>
    <w:rsid w:val="4931E3DC"/>
    <w:rsid w:val="4962227B"/>
    <w:rsid w:val="49AC09AF"/>
    <w:rsid w:val="49CE5B28"/>
    <w:rsid w:val="49D78D08"/>
    <w:rsid w:val="4A4FC92A"/>
    <w:rsid w:val="4A6666E4"/>
    <w:rsid w:val="4A9B8D41"/>
    <w:rsid w:val="4AB3752C"/>
    <w:rsid w:val="4C13EFF7"/>
    <w:rsid w:val="4C2A702C"/>
    <w:rsid w:val="4C73B49C"/>
    <w:rsid w:val="4C80F1D2"/>
    <w:rsid w:val="4CAC91C1"/>
    <w:rsid w:val="4CC7ED80"/>
    <w:rsid w:val="4CCDC055"/>
    <w:rsid w:val="4D2E4C70"/>
    <w:rsid w:val="4D754AC9"/>
    <w:rsid w:val="4D8126F2"/>
    <w:rsid w:val="4D922137"/>
    <w:rsid w:val="4DBE6A4B"/>
    <w:rsid w:val="4E2E01FB"/>
    <w:rsid w:val="4E360ACF"/>
    <w:rsid w:val="4F3A6652"/>
    <w:rsid w:val="4F605CF5"/>
    <w:rsid w:val="4F8487B0"/>
    <w:rsid w:val="4F98D07C"/>
    <w:rsid w:val="4FDA2721"/>
    <w:rsid w:val="504219BE"/>
    <w:rsid w:val="504A3906"/>
    <w:rsid w:val="50E3D3B2"/>
    <w:rsid w:val="511E9AF8"/>
    <w:rsid w:val="518DAFC2"/>
    <w:rsid w:val="51F581E7"/>
    <w:rsid w:val="523D8A9D"/>
    <w:rsid w:val="523DEF5D"/>
    <w:rsid w:val="5244AF92"/>
    <w:rsid w:val="525DDEAB"/>
    <w:rsid w:val="531A6B69"/>
    <w:rsid w:val="5321EF8B"/>
    <w:rsid w:val="538A0C68"/>
    <w:rsid w:val="538F23B6"/>
    <w:rsid w:val="53CF4896"/>
    <w:rsid w:val="53ED187F"/>
    <w:rsid w:val="53F07B64"/>
    <w:rsid w:val="54B7A87E"/>
    <w:rsid w:val="551289F5"/>
    <w:rsid w:val="554436A8"/>
    <w:rsid w:val="556C8550"/>
    <w:rsid w:val="55735F6F"/>
    <w:rsid w:val="55A24112"/>
    <w:rsid w:val="55D3A117"/>
    <w:rsid w:val="5616C2AA"/>
    <w:rsid w:val="5619A340"/>
    <w:rsid w:val="5654D68B"/>
    <w:rsid w:val="56650562"/>
    <w:rsid w:val="56D81738"/>
    <w:rsid w:val="57204FFF"/>
    <w:rsid w:val="577E4FA9"/>
    <w:rsid w:val="57D71283"/>
    <w:rsid w:val="57FBDC22"/>
    <w:rsid w:val="5817F897"/>
    <w:rsid w:val="584A44CA"/>
    <w:rsid w:val="58D6B193"/>
    <w:rsid w:val="58E1DF12"/>
    <w:rsid w:val="58F26A69"/>
    <w:rsid w:val="590EFFA3"/>
    <w:rsid w:val="593E52AC"/>
    <w:rsid w:val="596C95BC"/>
    <w:rsid w:val="59E37649"/>
    <w:rsid w:val="5A17606B"/>
    <w:rsid w:val="5A825BD8"/>
    <w:rsid w:val="5ABD6672"/>
    <w:rsid w:val="5AC4311C"/>
    <w:rsid w:val="5ACC8119"/>
    <w:rsid w:val="5AF80C16"/>
    <w:rsid w:val="5B290F2A"/>
    <w:rsid w:val="5B58C673"/>
    <w:rsid w:val="5B782ACA"/>
    <w:rsid w:val="5B88AC85"/>
    <w:rsid w:val="5B88E35C"/>
    <w:rsid w:val="5B9F0F20"/>
    <w:rsid w:val="5BEFC991"/>
    <w:rsid w:val="5C3F042C"/>
    <w:rsid w:val="5C62A716"/>
    <w:rsid w:val="5C7DD8F9"/>
    <w:rsid w:val="5CA9909A"/>
    <w:rsid w:val="5D115542"/>
    <w:rsid w:val="5D39A7A1"/>
    <w:rsid w:val="5DBC8873"/>
    <w:rsid w:val="5E256E8D"/>
    <w:rsid w:val="5E28FFED"/>
    <w:rsid w:val="5E5BEC31"/>
    <w:rsid w:val="5E7E4276"/>
    <w:rsid w:val="5ECA92F3"/>
    <w:rsid w:val="5F9AF88A"/>
    <w:rsid w:val="6026EA19"/>
    <w:rsid w:val="607E59F4"/>
    <w:rsid w:val="6096E3A9"/>
    <w:rsid w:val="60B5812F"/>
    <w:rsid w:val="6132ADDE"/>
    <w:rsid w:val="613918C7"/>
    <w:rsid w:val="622D5361"/>
    <w:rsid w:val="626E97D5"/>
    <w:rsid w:val="627DE535"/>
    <w:rsid w:val="6284B885"/>
    <w:rsid w:val="62A07118"/>
    <w:rsid w:val="62B05570"/>
    <w:rsid w:val="62B9A255"/>
    <w:rsid w:val="62CA017A"/>
    <w:rsid w:val="62CC834F"/>
    <w:rsid w:val="62FB8767"/>
    <w:rsid w:val="63889299"/>
    <w:rsid w:val="6388D3B1"/>
    <w:rsid w:val="643213FF"/>
    <w:rsid w:val="646288A3"/>
    <w:rsid w:val="6496BD0F"/>
    <w:rsid w:val="6537D30C"/>
    <w:rsid w:val="65728B8A"/>
    <w:rsid w:val="6608075D"/>
    <w:rsid w:val="66640BD8"/>
    <w:rsid w:val="667116CD"/>
    <w:rsid w:val="66ADCB01"/>
    <w:rsid w:val="66E1DACE"/>
    <w:rsid w:val="66F5D12B"/>
    <w:rsid w:val="6773724E"/>
    <w:rsid w:val="679EA76D"/>
    <w:rsid w:val="67EDA37E"/>
    <w:rsid w:val="68176A1D"/>
    <w:rsid w:val="681C1BA5"/>
    <w:rsid w:val="6827733D"/>
    <w:rsid w:val="68559B10"/>
    <w:rsid w:val="68A04CE3"/>
    <w:rsid w:val="68F70B1A"/>
    <w:rsid w:val="6914BA36"/>
    <w:rsid w:val="6931861F"/>
    <w:rsid w:val="69B65CB9"/>
    <w:rsid w:val="69BB23B3"/>
    <w:rsid w:val="6A09E945"/>
    <w:rsid w:val="6A222A2E"/>
    <w:rsid w:val="6A3CDF49"/>
    <w:rsid w:val="6AA30401"/>
    <w:rsid w:val="6AB01E80"/>
    <w:rsid w:val="6AB16880"/>
    <w:rsid w:val="6AF6E6E8"/>
    <w:rsid w:val="6B12CD4A"/>
    <w:rsid w:val="6B1CB7F8"/>
    <w:rsid w:val="6B4B3BA4"/>
    <w:rsid w:val="6B971024"/>
    <w:rsid w:val="6BC04BB7"/>
    <w:rsid w:val="6C11823C"/>
    <w:rsid w:val="6C7ED41E"/>
    <w:rsid w:val="6C83D19E"/>
    <w:rsid w:val="6CAD1CAF"/>
    <w:rsid w:val="6CE46848"/>
    <w:rsid w:val="6D69EB4D"/>
    <w:rsid w:val="6D9E7F07"/>
    <w:rsid w:val="6DB0AF77"/>
    <w:rsid w:val="6DB84075"/>
    <w:rsid w:val="6EAA4B10"/>
    <w:rsid w:val="6FC4E6BB"/>
    <w:rsid w:val="700AAB4D"/>
    <w:rsid w:val="70E4F81E"/>
    <w:rsid w:val="70E744B6"/>
    <w:rsid w:val="7142E211"/>
    <w:rsid w:val="715AD26E"/>
    <w:rsid w:val="719F5808"/>
    <w:rsid w:val="71F498C3"/>
    <w:rsid w:val="71FA4D28"/>
    <w:rsid w:val="72ACE430"/>
    <w:rsid w:val="7453D1C7"/>
    <w:rsid w:val="7468902C"/>
    <w:rsid w:val="74D2D2FE"/>
    <w:rsid w:val="750096CD"/>
    <w:rsid w:val="75589E9A"/>
    <w:rsid w:val="757F871D"/>
    <w:rsid w:val="75A74D91"/>
    <w:rsid w:val="769480E4"/>
    <w:rsid w:val="76B70BF9"/>
    <w:rsid w:val="770D7708"/>
    <w:rsid w:val="77263B05"/>
    <w:rsid w:val="7759CFB3"/>
    <w:rsid w:val="7762A4F9"/>
    <w:rsid w:val="776E1104"/>
    <w:rsid w:val="7793F315"/>
    <w:rsid w:val="77D837DB"/>
    <w:rsid w:val="781FBAA0"/>
    <w:rsid w:val="782B35F9"/>
    <w:rsid w:val="78F90182"/>
    <w:rsid w:val="7903EF64"/>
    <w:rsid w:val="790AB78C"/>
    <w:rsid w:val="7942B4CB"/>
    <w:rsid w:val="797CE7BF"/>
    <w:rsid w:val="797DF89F"/>
    <w:rsid w:val="79838BD0"/>
    <w:rsid w:val="7985D524"/>
    <w:rsid w:val="79D8580C"/>
    <w:rsid w:val="7A43C00E"/>
    <w:rsid w:val="7A47E0DA"/>
    <w:rsid w:val="7AA6A54E"/>
    <w:rsid w:val="7B3B7F74"/>
    <w:rsid w:val="7B504501"/>
    <w:rsid w:val="7B8E60D7"/>
    <w:rsid w:val="7C05C0BB"/>
    <w:rsid w:val="7C0DAC33"/>
    <w:rsid w:val="7C4D3D4D"/>
    <w:rsid w:val="7C5F21D1"/>
    <w:rsid w:val="7CAC9FAD"/>
    <w:rsid w:val="7CC4AC5D"/>
    <w:rsid w:val="7CFEC3EE"/>
    <w:rsid w:val="7D1400EC"/>
    <w:rsid w:val="7D1C073C"/>
    <w:rsid w:val="7D4FAB26"/>
    <w:rsid w:val="7E04AD5A"/>
    <w:rsid w:val="7E851683"/>
    <w:rsid w:val="7EC4F670"/>
    <w:rsid w:val="7F5A3A9C"/>
    <w:rsid w:val="7F5EC2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A7A70"/>
  <w15:docId w15:val="{F3EE3E87-A762-4CB0-980B-2E2FE5FA7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A43"/>
  </w:style>
  <w:style w:type="paragraph" w:styleId="Heading1">
    <w:name w:val="heading 1"/>
    <w:basedOn w:val="Normal"/>
    <w:next w:val="Normal"/>
    <w:link w:val="Heading1Char"/>
    <w:uiPriority w:val="9"/>
    <w:qFormat/>
    <w:rsid w:val="007E7A43"/>
    <w:pPr>
      <w:keepNext/>
      <w:keepLines/>
      <w:outlineLvl w:val="0"/>
    </w:pPr>
    <w:rPr>
      <w:rFonts w:eastAsiaTheme="majorEastAsia" w:cstheme="majorBidi"/>
      <w:bCs/>
      <w:color w:val="009BAA"/>
      <w:sz w:val="44"/>
      <w:szCs w:val="28"/>
    </w:rPr>
  </w:style>
  <w:style w:type="paragraph" w:styleId="Heading2">
    <w:name w:val="heading 2"/>
    <w:basedOn w:val="Heading1"/>
    <w:next w:val="Normal"/>
    <w:link w:val="Heading2Char"/>
    <w:uiPriority w:val="9"/>
    <w:unhideWhenUsed/>
    <w:qFormat/>
    <w:rsid w:val="007E7A43"/>
    <w:pPr>
      <w:outlineLvl w:val="1"/>
    </w:pPr>
    <w:rPr>
      <w:bCs w:val="0"/>
      <w:sz w:val="28"/>
      <w:szCs w:val="26"/>
    </w:rPr>
  </w:style>
  <w:style w:type="paragraph" w:styleId="Heading3">
    <w:name w:val="heading 3"/>
    <w:basedOn w:val="Normal"/>
    <w:next w:val="Normal"/>
    <w:link w:val="Heading3Char"/>
    <w:uiPriority w:val="9"/>
    <w:semiHidden/>
    <w:unhideWhenUsed/>
    <w:qFormat/>
    <w:rsid w:val="00B65560"/>
    <w:pPr>
      <w:keepNext/>
      <w:keepLines/>
      <w:spacing w:before="200"/>
      <w:ind w:right="2835"/>
      <w:outlineLvl w:val="2"/>
    </w:pPr>
    <w:rPr>
      <w:rFonts w:eastAsiaTheme="majorEastAsia" w:cstheme="majorBidi"/>
      <w:b/>
      <w:bCs/>
      <w:color w:val="009BAA"/>
    </w:rPr>
  </w:style>
  <w:style w:type="paragraph" w:styleId="Heading4">
    <w:name w:val="heading 4"/>
    <w:basedOn w:val="Normal"/>
    <w:next w:val="Normal"/>
    <w:link w:val="Heading4Char"/>
    <w:uiPriority w:val="9"/>
    <w:unhideWhenUsed/>
    <w:qFormat/>
    <w:rsid w:val="008953B7"/>
    <w:pPr>
      <w:widowControl w:val="0"/>
      <w:outlineLvl w:val="3"/>
    </w:pPr>
    <w:rPr>
      <w:rFonts w:eastAsiaTheme="majorEastAsia" w:cstheme="majorBidi"/>
      <w:b/>
      <w:bCs/>
      <w:iCs/>
      <w:color w:val="595959" w:themeColor="text1" w:themeTint="A6"/>
      <w:sz w:val="22"/>
    </w:rPr>
  </w:style>
  <w:style w:type="paragraph" w:styleId="Heading6">
    <w:name w:val="heading 6"/>
    <w:basedOn w:val="Normal"/>
    <w:next w:val="Normal"/>
    <w:link w:val="Heading6Char"/>
    <w:uiPriority w:val="9"/>
    <w:semiHidden/>
    <w:unhideWhenUsed/>
    <w:qFormat/>
    <w:rsid w:val="00882CF1"/>
    <w:pPr>
      <w:keepNext/>
      <w:keepLines/>
      <w:spacing w:before="40" w:line="259" w:lineRule="auto"/>
      <w:outlineLvl w:val="5"/>
    </w:pPr>
    <w:rPr>
      <w:rFonts w:asciiTheme="majorHAnsi" w:eastAsiaTheme="majorEastAsia" w:hAnsiTheme="majorHAnsi" w:cstheme="majorBidi"/>
      <w:color w:val="243F60"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43"/>
    <w:rPr>
      <w:rFonts w:eastAsiaTheme="majorEastAsia" w:cstheme="majorBidi"/>
      <w:bCs/>
      <w:color w:val="009BAA"/>
      <w:sz w:val="44"/>
      <w:szCs w:val="28"/>
    </w:rPr>
  </w:style>
  <w:style w:type="character" w:customStyle="1" w:styleId="Heading2Char">
    <w:name w:val="Heading 2 Char"/>
    <w:basedOn w:val="DefaultParagraphFont"/>
    <w:link w:val="Heading2"/>
    <w:uiPriority w:val="9"/>
    <w:rsid w:val="007E7A43"/>
    <w:rPr>
      <w:rFonts w:eastAsiaTheme="majorEastAsia" w:cstheme="majorBidi"/>
      <w:color w:val="009BAA"/>
      <w:sz w:val="28"/>
      <w:szCs w:val="26"/>
    </w:rPr>
  </w:style>
  <w:style w:type="character" w:customStyle="1" w:styleId="Heading3Char">
    <w:name w:val="Heading 3 Char"/>
    <w:basedOn w:val="DefaultParagraphFont"/>
    <w:link w:val="Heading3"/>
    <w:uiPriority w:val="9"/>
    <w:semiHidden/>
    <w:rsid w:val="00B65560"/>
    <w:rPr>
      <w:rFonts w:ascii="Arial" w:eastAsiaTheme="majorEastAsia" w:hAnsi="Arial" w:cstheme="majorBidi"/>
      <w:b/>
      <w:bCs/>
      <w:color w:val="009BAA"/>
    </w:rPr>
  </w:style>
  <w:style w:type="paragraph" w:customStyle="1" w:styleId="Subheading4">
    <w:name w:val="Sub heading 4"/>
    <w:basedOn w:val="Normal"/>
    <w:next w:val="Normal"/>
    <w:link w:val="Subheading4Char"/>
    <w:qFormat/>
    <w:rsid w:val="00B65560"/>
    <w:pPr>
      <w:widowControl w:val="0"/>
      <w:ind w:right="2835"/>
    </w:pPr>
    <w:rPr>
      <w:rFonts w:eastAsiaTheme="majorEastAsia" w:cs="Arial"/>
      <w:b/>
      <w:bCs/>
      <w:iCs/>
      <w:color w:val="000000" w:themeColor="text1"/>
      <w14:textFill>
        <w14:solidFill>
          <w14:schemeClr w14:val="tx1">
            <w14:lumMod w14:val="65000"/>
            <w14:lumOff w14:val="35000"/>
            <w14:lumMod w14:val="65000"/>
            <w14:lumOff w14:val="35000"/>
          </w14:schemeClr>
        </w14:solidFill>
      </w14:textFill>
    </w:rPr>
  </w:style>
  <w:style w:type="character" w:customStyle="1" w:styleId="Subheading4Char">
    <w:name w:val="Sub heading 4 Char"/>
    <w:basedOn w:val="DefaultParagraphFont"/>
    <w:link w:val="Subheading4"/>
    <w:rsid w:val="00B65560"/>
    <w:rPr>
      <w:rFonts w:ascii="Arial" w:eastAsiaTheme="majorEastAsia" w:hAnsi="Arial" w:cs="Arial"/>
      <w:b/>
      <w:bCs/>
      <w:iCs/>
      <w:color w:val="000000" w:themeColor="text1"/>
      <w14:textFill>
        <w14:solidFill>
          <w14:schemeClr w14:val="tx1">
            <w14:lumMod w14:val="65000"/>
            <w14:lumOff w14:val="35000"/>
            <w14:lumMod w14:val="65000"/>
            <w14:lumOff w14:val="35000"/>
          </w14:schemeClr>
        </w14:solidFill>
      </w14:textFill>
    </w:rPr>
  </w:style>
  <w:style w:type="character" w:customStyle="1" w:styleId="Heading4Char">
    <w:name w:val="Heading 4 Char"/>
    <w:basedOn w:val="DefaultParagraphFont"/>
    <w:link w:val="Heading4"/>
    <w:uiPriority w:val="9"/>
    <w:rsid w:val="008953B7"/>
    <w:rPr>
      <w:rFonts w:eastAsiaTheme="majorEastAsia" w:cstheme="majorBidi"/>
      <w:b/>
      <w:bCs/>
      <w:iCs/>
      <w:color w:val="595959" w:themeColor="text1" w:themeTint="A6"/>
      <w:sz w:val="22"/>
    </w:rPr>
  </w:style>
  <w:style w:type="paragraph" w:styleId="Title">
    <w:name w:val="Title"/>
    <w:aliases w:val="Header3"/>
    <w:basedOn w:val="Normal"/>
    <w:next w:val="Normal"/>
    <w:link w:val="TitleChar"/>
    <w:uiPriority w:val="10"/>
    <w:qFormat/>
    <w:rsid w:val="007E7A43"/>
    <w:pPr>
      <w:pBdr>
        <w:bottom w:val="single" w:sz="8" w:space="4" w:color="4F81BD" w:themeColor="accent1"/>
      </w:pBdr>
      <w:contextualSpacing/>
    </w:pPr>
    <w:rPr>
      <w:rFonts w:eastAsiaTheme="majorEastAsia" w:cstheme="majorBidi"/>
      <w:b/>
      <w:color w:val="009BAA"/>
      <w:spacing w:val="5"/>
      <w:kern w:val="28"/>
      <w:szCs w:val="52"/>
    </w:rPr>
  </w:style>
  <w:style w:type="character" w:customStyle="1" w:styleId="TitleChar">
    <w:name w:val="Title Char"/>
    <w:aliases w:val="Header3 Char"/>
    <w:basedOn w:val="DefaultParagraphFont"/>
    <w:link w:val="Title"/>
    <w:uiPriority w:val="10"/>
    <w:rsid w:val="007E7A43"/>
    <w:rPr>
      <w:rFonts w:eastAsiaTheme="majorEastAsia" w:cstheme="majorBidi"/>
      <w:b/>
      <w:color w:val="009BAA"/>
      <w:spacing w:val="5"/>
      <w:kern w:val="28"/>
      <w:szCs w:val="52"/>
    </w:rPr>
  </w:style>
  <w:style w:type="table" w:styleId="TableGrid">
    <w:name w:val="Table Grid"/>
    <w:basedOn w:val="TableNormal"/>
    <w:uiPriority w:val="59"/>
    <w:rsid w:val="00277B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7BA5"/>
    <w:rPr>
      <w:rFonts w:ascii="Tahoma" w:hAnsi="Tahoma" w:cs="Tahoma"/>
      <w:sz w:val="16"/>
      <w:szCs w:val="16"/>
    </w:rPr>
  </w:style>
  <w:style w:type="character" w:customStyle="1" w:styleId="BalloonTextChar">
    <w:name w:val="Balloon Text Char"/>
    <w:basedOn w:val="DefaultParagraphFont"/>
    <w:link w:val="BalloonText"/>
    <w:uiPriority w:val="99"/>
    <w:semiHidden/>
    <w:rsid w:val="00277BA5"/>
    <w:rPr>
      <w:rFonts w:ascii="Tahoma" w:hAnsi="Tahoma" w:cs="Tahoma"/>
      <w:sz w:val="16"/>
      <w:szCs w:val="16"/>
    </w:rPr>
  </w:style>
  <w:style w:type="character" w:styleId="PlaceholderText">
    <w:name w:val="Placeholder Text"/>
    <w:basedOn w:val="DefaultParagraphFont"/>
    <w:uiPriority w:val="99"/>
    <w:semiHidden/>
    <w:rsid w:val="00277BA5"/>
    <w:rPr>
      <w:color w:val="808080"/>
    </w:rPr>
  </w:style>
  <w:style w:type="paragraph" w:styleId="Header">
    <w:name w:val="header"/>
    <w:basedOn w:val="Normal"/>
    <w:link w:val="HeaderChar"/>
    <w:uiPriority w:val="99"/>
    <w:unhideWhenUsed/>
    <w:rsid w:val="00D62A23"/>
    <w:pPr>
      <w:tabs>
        <w:tab w:val="center" w:pos="4513"/>
        <w:tab w:val="right" w:pos="9026"/>
      </w:tabs>
    </w:pPr>
  </w:style>
  <w:style w:type="character" w:customStyle="1" w:styleId="HeaderChar">
    <w:name w:val="Header Char"/>
    <w:basedOn w:val="DefaultParagraphFont"/>
    <w:link w:val="Header"/>
    <w:uiPriority w:val="99"/>
    <w:rsid w:val="00D62A23"/>
  </w:style>
  <w:style w:type="paragraph" w:styleId="Footer">
    <w:name w:val="footer"/>
    <w:basedOn w:val="Normal"/>
    <w:link w:val="FooterChar"/>
    <w:uiPriority w:val="99"/>
    <w:unhideWhenUsed/>
    <w:rsid w:val="00D62A23"/>
    <w:pPr>
      <w:tabs>
        <w:tab w:val="center" w:pos="4513"/>
        <w:tab w:val="right" w:pos="9026"/>
      </w:tabs>
    </w:pPr>
  </w:style>
  <w:style w:type="character" w:customStyle="1" w:styleId="FooterChar">
    <w:name w:val="Footer Char"/>
    <w:basedOn w:val="DefaultParagraphFont"/>
    <w:link w:val="Footer"/>
    <w:uiPriority w:val="99"/>
    <w:rsid w:val="00D62A23"/>
  </w:style>
  <w:style w:type="character" w:styleId="Hyperlink">
    <w:name w:val="Hyperlink"/>
    <w:uiPriority w:val="99"/>
    <w:rsid w:val="00674548"/>
    <w:rPr>
      <w:color w:val="0000FF"/>
      <w:u w:val="single"/>
    </w:rPr>
  </w:style>
  <w:style w:type="character" w:styleId="CommentReference">
    <w:name w:val="annotation reference"/>
    <w:basedOn w:val="DefaultParagraphFont"/>
    <w:uiPriority w:val="99"/>
    <w:semiHidden/>
    <w:unhideWhenUsed/>
    <w:rsid w:val="00770988"/>
    <w:rPr>
      <w:sz w:val="16"/>
      <w:szCs w:val="16"/>
    </w:rPr>
  </w:style>
  <w:style w:type="paragraph" w:styleId="CommentText">
    <w:name w:val="annotation text"/>
    <w:basedOn w:val="Normal"/>
    <w:link w:val="CommentTextChar"/>
    <w:uiPriority w:val="99"/>
    <w:semiHidden/>
    <w:unhideWhenUsed/>
    <w:rsid w:val="00770988"/>
    <w:rPr>
      <w:sz w:val="20"/>
      <w:szCs w:val="20"/>
    </w:rPr>
  </w:style>
  <w:style w:type="character" w:customStyle="1" w:styleId="CommentTextChar">
    <w:name w:val="Comment Text Char"/>
    <w:basedOn w:val="DefaultParagraphFont"/>
    <w:link w:val="CommentText"/>
    <w:uiPriority w:val="99"/>
    <w:semiHidden/>
    <w:rsid w:val="00770988"/>
    <w:rPr>
      <w:sz w:val="20"/>
      <w:szCs w:val="20"/>
    </w:rPr>
  </w:style>
  <w:style w:type="paragraph" w:styleId="CommentSubject">
    <w:name w:val="annotation subject"/>
    <w:basedOn w:val="CommentText"/>
    <w:next w:val="CommentText"/>
    <w:link w:val="CommentSubjectChar"/>
    <w:uiPriority w:val="99"/>
    <w:semiHidden/>
    <w:unhideWhenUsed/>
    <w:rsid w:val="00770988"/>
    <w:rPr>
      <w:b/>
      <w:bCs/>
    </w:rPr>
  </w:style>
  <w:style w:type="character" w:customStyle="1" w:styleId="CommentSubjectChar">
    <w:name w:val="Comment Subject Char"/>
    <w:basedOn w:val="CommentTextChar"/>
    <w:link w:val="CommentSubject"/>
    <w:uiPriority w:val="99"/>
    <w:semiHidden/>
    <w:rsid w:val="00770988"/>
    <w:rPr>
      <w:b/>
      <w:bCs/>
      <w:sz w:val="20"/>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6A5442"/>
    <w:pPr>
      <w:numPr>
        <w:numId w:val="1"/>
      </w:numPr>
      <w:spacing w:line="276" w:lineRule="auto"/>
      <w:contextualSpacing/>
    </w:pPr>
    <w:rPr>
      <w:rFonts w:eastAsiaTheme="minorEastAsia"/>
      <w:color w:val="595959" w:themeColor="text1" w:themeTint="A6"/>
      <w:szCs w:val="24"/>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locked/>
    <w:rsid w:val="006A5442"/>
    <w:rPr>
      <w:rFonts w:eastAsiaTheme="minorEastAsia"/>
      <w:color w:val="595959" w:themeColor="text1" w:themeTint="A6"/>
      <w:szCs w:val="24"/>
    </w:rPr>
  </w:style>
  <w:style w:type="character" w:customStyle="1" w:styleId="Heading6Char">
    <w:name w:val="Heading 6 Char"/>
    <w:basedOn w:val="DefaultParagraphFont"/>
    <w:link w:val="Heading6"/>
    <w:uiPriority w:val="9"/>
    <w:semiHidden/>
    <w:rsid w:val="00882CF1"/>
    <w:rPr>
      <w:rFonts w:asciiTheme="majorHAnsi" w:eastAsiaTheme="majorEastAsia" w:hAnsiTheme="majorHAnsi" w:cstheme="majorBidi"/>
      <w:color w:val="243F60" w:themeColor="accent1" w:themeShade="7F"/>
      <w:sz w:val="22"/>
    </w:rPr>
  </w:style>
  <w:style w:type="paragraph" w:styleId="Subtitle">
    <w:name w:val="Subtitle"/>
    <w:basedOn w:val="Normal"/>
    <w:link w:val="SubtitleChar"/>
    <w:uiPriority w:val="11"/>
    <w:qFormat/>
    <w:rsid w:val="00882CF1"/>
    <w:pPr>
      <w:spacing w:before="160" w:after="80"/>
      <w:contextualSpacing/>
    </w:pPr>
    <w:rPr>
      <w:rFonts w:eastAsia="Times New Roman" w:cs="Times New Roman"/>
      <w:b/>
      <w:color w:val="FFFFFF" w:themeColor="background1"/>
      <w:sz w:val="52"/>
      <w:lang w:val="en-US"/>
    </w:rPr>
  </w:style>
  <w:style w:type="character" w:customStyle="1" w:styleId="SubtitleChar">
    <w:name w:val="Subtitle Char"/>
    <w:basedOn w:val="DefaultParagraphFont"/>
    <w:link w:val="Subtitle"/>
    <w:uiPriority w:val="11"/>
    <w:rsid w:val="00882CF1"/>
    <w:rPr>
      <w:rFonts w:eastAsia="Times New Roman" w:cs="Times New Roman"/>
      <w:b/>
      <w:color w:val="FFFFFF" w:themeColor="background1"/>
      <w:sz w:val="52"/>
      <w:lang w:val="en-US"/>
    </w:rPr>
  </w:style>
  <w:style w:type="paragraph" w:styleId="NoSpacing">
    <w:name w:val="No Spacing"/>
    <w:uiPriority w:val="1"/>
    <w:qFormat/>
    <w:rsid w:val="00637E51"/>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uckstone.edin.sch.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88F53229794067AF677840A6CD9037"/>
        <w:category>
          <w:name w:val="General"/>
          <w:gallery w:val="placeholder"/>
        </w:category>
        <w:types>
          <w:type w:val="bbPlcHdr"/>
        </w:types>
        <w:behaviors>
          <w:behavior w:val="content"/>
        </w:behaviors>
        <w:guid w:val="{3112CB14-D85D-4F8E-A107-41E84FF22C05}"/>
      </w:docPartPr>
      <w:docPartBody>
        <w:p w:rsidR="00412149" w:rsidRDefault="00412149" w:rsidP="00412149">
          <w:pPr>
            <w:pStyle w:val="9E88F53229794067AF677840A6CD9037"/>
          </w:pPr>
          <w:r w:rsidRPr="006A173E">
            <w:rPr>
              <w:rStyle w:val="PlaceholderText"/>
            </w:rPr>
            <w:t>Choose an item.</w:t>
          </w:r>
        </w:p>
      </w:docPartBody>
    </w:docPart>
    <w:docPart>
      <w:docPartPr>
        <w:name w:val="B2A23ACAF6B348C2A5CEB1EB5578C7BC"/>
        <w:category>
          <w:name w:val="General"/>
          <w:gallery w:val="placeholder"/>
        </w:category>
        <w:types>
          <w:type w:val="bbPlcHdr"/>
        </w:types>
        <w:behaviors>
          <w:behavior w:val="content"/>
        </w:behaviors>
        <w:guid w:val="{27C994C6-E268-444D-AF67-42A53A150089}"/>
      </w:docPartPr>
      <w:docPartBody>
        <w:p w:rsidR="00412149" w:rsidRDefault="00412149" w:rsidP="00412149">
          <w:pPr>
            <w:pStyle w:val="B2A23ACAF6B348C2A5CEB1EB5578C7BC"/>
          </w:pPr>
          <w:r w:rsidRPr="006A173E">
            <w:rPr>
              <w:rStyle w:val="PlaceholderText"/>
            </w:rPr>
            <w:t>Choose an item.</w:t>
          </w:r>
        </w:p>
      </w:docPartBody>
    </w:docPart>
    <w:docPart>
      <w:docPartPr>
        <w:name w:val="F0E46BFE5EDF495EA32A9DACD5BE2439"/>
        <w:category>
          <w:name w:val="General"/>
          <w:gallery w:val="placeholder"/>
        </w:category>
        <w:types>
          <w:type w:val="bbPlcHdr"/>
        </w:types>
        <w:behaviors>
          <w:behavior w:val="content"/>
        </w:behaviors>
        <w:guid w:val="{4D88AD4B-303B-41FC-B184-B1E5DA31A12F}"/>
      </w:docPartPr>
      <w:docPartBody>
        <w:p w:rsidR="00BE0312" w:rsidRDefault="00B64152" w:rsidP="00B64152">
          <w:pPr>
            <w:pStyle w:val="F0E46BFE5EDF495EA32A9DACD5BE2439"/>
          </w:pPr>
          <w:r w:rsidRPr="006A173E">
            <w:rPr>
              <w:rStyle w:val="PlaceholderText"/>
            </w:rPr>
            <w:t>Choose an item.</w:t>
          </w:r>
        </w:p>
      </w:docPartBody>
    </w:docPart>
    <w:docPart>
      <w:docPartPr>
        <w:name w:val="804772CB92094E5F96CB1C0A0A22DC94"/>
        <w:category>
          <w:name w:val="General"/>
          <w:gallery w:val="placeholder"/>
        </w:category>
        <w:types>
          <w:type w:val="bbPlcHdr"/>
        </w:types>
        <w:behaviors>
          <w:behavior w:val="content"/>
        </w:behaviors>
        <w:guid w:val="{AF930731-ABDC-401A-BEDE-8AF318257DF6}"/>
      </w:docPartPr>
      <w:docPartBody>
        <w:p w:rsidR="00C62ED6" w:rsidRDefault="00412149">
          <w:pPr>
            <w:pStyle w:val="804772CB92094E5F96CB1C0A0A22DC94"/>
          </w:pPr>
          <w:r w:rsidRPr="006A173E">
            <w:rPr>
              <w:rStyle w:val="PlaceholderText"/>
            </w:rPr>
            <w:t>Choose an item.</w:t>
          </w:r>
        </w:p>
      </w:docPartBody>
    </w:docPart>
    <w:docPart>
      <w:docPartPr>
        <w:name w:val="27B74A991A9147F69993F70282B05CBE"/>
        <w:category>
          <w:name w:val="General"/>
          <w:gallery w:val="placeholder"/>
        </w:category>
        <w:types>
          <w:type w:val="bbPlcHdr"/>
        </w:types>
        <w:behaviors>
          <w:behavior w:val="content"/>
        </w:behaviors>
        <w:guid w:val="{40D38E51-57E9-453A-AB74-173FF79DEC08}"/>
      </w:docPartPr>
      <w:docPartBody>
        <w:p w:rsidR="00C62ED6" w:rsidRDefault="00412149">
          <w:pPr>
            <w:pStyle w:val="27B74A991A9147F69993F70282B05CBE"/>
          </w:pPr>
          <w:r w:rsidRPr="006A173E">
            <w:rPr>
              <w:rStyle w:val="PlaceholderText"/>
            </w:rPr>
            <w:t>Choose an item.</w:t>
          </w:r>
        </w:p>
      </w:docPartBody>
    </w:docPart>
    <w:docPart>
      <w:docPartPr>
        <w:name w:val="2D1F740DF16D4EEA9E7E7AE57C90F9A3"/>
        <w:category>
          <w:name w:val="General"/>
          <w:gallery w:val="placeholder"/>
        </w:category>
        <w:types>
          <w:type w:val="bbPlcHdr"/>
        </w:types>
        <w:behaviors>
          <w:behavior w:val="content"/>
        </w:behaviors>
        <w:guid w:val="{66CA3368-7727-4A6F-AEE2-5DDD9E1974B3}"/>
      </w:docPartPr>
      <w:docPartBody>
        <w:p w:rsidR="00C62ED6" w:rsidRDefault="00412149">
          <w:pPr>
            <w:pStyle w:val="2D1F740DF16D4EEA9E7E7AE57C90F9A3"/>
          </w:pPr>
          <w:r w:rsidRPr="006A173E">
            <w:rPr>
              <w:rStyle w:val="PlaceholderText"/>
            </w:rPr>
            <w:t>Choose an item.</w:t>
          </w:r>
        </w:p>
      </w:docPartBody>
    </w:docPart>
    <w:docPart>
      <w:docPartPr>
        <w:name w:val="18466068E699495AB8C1D027527CF924"/>
        <w:category>
          <w:name w:val="General"/>
          <w:gallery w:val="placeholder"/>
        </w:category>
        <w:types>
          <w:type w:val="bbPlcHdr"/>
        </w:types>
        <w:behaviors>
          <w:behavior w:val="content"/>
        </w:behaviors>
        <w:guid w:val="{7FBFDCCF-9474-43FF-863C-EB38FBE6B0FA}"/>
      </w:docPartPr>
      <w:docPartBody>
        <w:p w:rsidR="00C62ED6" w:rsidRDefault="00412149">
          <w:pPr>
            <w:pStyle w:val="18466068E699495AB8C1D027527CF924"/>
          </w:pPr>
          <w:r w:rsidRPr="006A173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ptos">
    <w:altName w:val="Calibri"/>
    <w:panose1 w:val="00000000000000000000"/>
    <w:charset w:val="00"/>
    <w:family w:val="roman"/>
    <w:notTrueType/>
    <w:pitch w:val="default"/>
  </w:font>
  <w:font w:name="Arial Nova">
    <w:charset w:val="00"/>
    <w:family w:val="swiss"/>
    <w:pitch w:val="variable"/>
    <w:sig w:usb0="2000028F" w:usb1="00000002" w:usb2="00000000" w:usb3="00000000" w:csb0="000001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4212"/>
    <w:rsid w:val="00131EFB"/>
    <w:rsid w:val="00180C4A"/>
    <w:rsid w:val="001C51FC"/>
    <w:rsid w:val="00220766"/>
    <w:rsid w:val="00255B9C"/>
    <w:rsid w:val="002A6BF6"/>
    <w:rsid w:val="002E3338"/>
    <w:rsid w:val="003B42D2"/>
    <w:rsid w:val="00412149"/>
    <w:rsid w:val="00462D67"/>
    <w:rsid w:val="004E1D61"/>
    <w:rsid w:val="00502095"/>
    <w:rsid w:val="007763BE"/>
    <w:rsid w:val="007A57E9"/>
    <w:rsid w:val="007E2E5E"/>
    <w:rsid w:val="0084693F"/>
    <w:rsid w:val="00890D1F"/>
    <w:rsid w:val="00A26C1A"/>
    <w:rsid w:val="00A9091C"/>
    <w:rsid w:val="00A935D9"/>
    <w:rsid w:val="00AB7DE8"/>
    <w:rsid w:val="00B05D4E"/>
    <w:rsid w:val="00B222B7"/>
    <w:rsid w:val="00B22BB6"/>
    <w:rsid w:val="00B55842"/>
    <w:rsid w:val="00B560E1"/>
    <w:rsid w:val="00B64152"/>
    <w:rsid w:val="00BD0E75"/>
    <w:rsid w:val="00BE0312"/>
    <w:rsid w:val="00BE4212"/>
    <w:rsid w:val="00C021AD"/>
    <w:rsid w:val="00C62ED6"/>
    <w:rsid w:val="00C743E1"/>
    <w:rsid w:val="00CC0BCE"/>
    <w:rsid w:val="00CE6740"/>
    <w:rsid w:val="00CE7BEF"/>
    <w:rsid w:val="00CF4696"/>
    <w:rsid w:val="00D358CE"/>
    <w:rsid w:val="00D67A5A"/>
    <w:rsid w:val="00D97001"/>
    <w:rsid w:val="00DE3FFF"/>
    <w:rsid w:val="00E701F1"/>
    <w:rsid w:val="00EA1E71"/>
    <w:rsid w:val="00F004A4"/>
    <w:rsid w:val="00FD7B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B8F4B3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0D1F"/>
    <w:rPr>
      <w:color w:val="808080"/>
    </w:rPr>
  </w:style>
  <w:style w:type="paragraph" w:customStyle="1" w:styleId="F0E46BFE5EDF495EA32A9DACD5BE2439">
    <w:name w:val="F0E46BFE5EDF495EA32A9DACD5BE2439"/>
    <w:rsid w:val="00B64152"/>
    <w:pPr>
      <w:spacing w:after="160" w:line="278" w:lineRule="auto"/>
    </w:pPr>
    <w:rPr>
      <w:kern w:val="2"/>
      <w:sz w:val="24"/>
      <w:szCs w:val="24"/>
      <w14:ligatures w14:val="standardContextual"/>
    </w:rPr>
  </w:style>
  <w:style w:type="paragraph" w:customStyle="1" w:styleId="9E88F53229794067AF677840A6CD9037">
    <w:name w:val="9E88F53229794067AF677840A6CD9037"/>
    <w:rsid w:val="00412149"/>
    <w:pPr>
      <w:spacing w:after="160" w:line="278" w:lineRule="auto"/>
    </w:pPr>
    <w:rPr>
      <w:kern w:val="2"/>
      <w:sz w:val="24"/>
      <w:szCs w:val="24"/>
      <w14:ligatures w14:val="standardContextual"/>
    </w:rPr>
  </w:style>
  <w:style w:type="paragraph" w:customStyle="1" w:styleId="B2A23ACAF6B348C2A5CEB1EB5578C7BC">
    <w:name w:val="B2A23ACAF6B348C2A5CEB1EB5578C7BC"/>
    <w:rsid w:val="00412149"/>
    <w:pPr>
      <w:spacing w:after="160" w:line="278" w:lineRule="auto"/>
    </w:pPr>
    <w:rPr>
      <w:kern w:val="2"/>
      <w:sz w:val="24"/>
      <w:szCs w:val="24"/>
      <w14:ligatures w14:val="standardContextual"/>
    </w:rPr>
  </w:style>
  <w:style w:type="paragraph" w:customStyle="1" w:styleId="804772CB92094E5F96CB1C0A0A22DC94">
    <w:name w:val="804772CB92094E5F96CB1C0A0A22DC94"/>
    <w:pPr>
      <w:spacing w:after="160" w:line="278" w:lineRule="auto"/>
    </w:pPr>
    <w:rPr>
      <w:kern w:val="2"/>
      <w:sz w:val="24"/>
      <w:szCs w:val="24"/>
      <w14:ligatures w14:val="standardContextual"/>
    </w:rPr>
  </w:style>
  <w:style w:type="paragraph" w:customStyle="1" w:styleId="27B74A991A9147F69993F70282B05CBE">
    <w:name w:val="27B74A991A9147F69993F70282B05CBE"/>
    <w:pPr>
      <w:spacing w:after="160" w:line="278" w:lineRule="auto"/>
    </w:pPr>
    <w:rPr>
      <w:kern w:val="2"/>
      <w:sz w:val="24"/>
      <w:szCs w:val="24"/>
      <w14:ligatures w14:val="standardContextual"/>
    </w:rPr>
  </w:style>
  <w:style w:type="paragraph" w:customStyle="1" w:styleId="2D1F740DF16D4EEA9E7E7AE57C90F9A3">
    <w:name w:val="2D1F740DF16D4EEA9E7E7AE57C90F9A3"/>
    <w:pPr>
      <w:spacing w:after="160" w:line="278" w:lineRule="auto"/>
    </w:pPr>
    <w:rPr>
      <w:kern w:val="2"/>
      <w:sz w:val="24"/>
      <w:szCs w:val="24"/>
      <w14:ligatures w14:val="standardContextual"/>
    </w:rPr>
  </w:style>
  <w:style w:type="paragraph" w:customStyle="1" w:styleId="18466068E699495AB8C1D027527CF924">
    <w:name w:val="18466068E699495AB8C1D027527CF924"/>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CEE78381720C43AF1E6315F0AEEE9A" ma:contentTypeVersion="18" ma:contentTypeDescription="Create a new document." ma:contentTypeScope="" ma:versionID="300ba51f9d8e56f98959b08cc9fda665">
  <xsd:schema xmlns:xsd="http://www.w3.org/2001/XMLSchema" xmlns:xs="http://www.w3.org/2001/XMLSchema" xmlns:p="http://schemas.microsoft.com/office/2006/metadata/properties" xmlns:ns2="4188a7cc-8cff-44f1-a00b-9dbc630c80b3" xmlns:ns3="0dfd05c3-ae4a-42de-9ec5-78ac9fb7a8f8" targetNamespace="http://schemas.microsoft.com/office/2006/metadata/properties" ma:root="true" ma:fieldsID="8130eaf94a21c146cde5d0dc68a35926" ns2:_="" ns3:_="">
    <xsd:import namespace="4188a7cc-8cff-44f1-a00b-9dbc630c80b3"/>
    <xsd:import namespace="0dfd05c3-ae4a-42de-9ec5-78ac9fb7a8f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8a7cc-8cff-44f1-a00b-9dbc630c80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8a29fc-2f9b-488e-bcd4-395cb321b4b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fd05c3-ae4a-42de-9ec5-78ac9fb7a8f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8e2880a-37c7-491b-9638-3798ff758367}" ma:internalName="TaxCatchAll" ma:showField="CatchAllData" ma:web="0dfd05c3-ae4a-42de-9ec5-78ac9fb7a8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tadata xmlns="http://www.objective.com/ecm/document/metadata/53D26341A57B383EE0540010E0463CCA" version="1.0.0">
  <systemFields>
    <field name="Objective-Id">
      <value order="0">A45706371</value>
    </field>
    <field name="Objective-Title">
      <value order="0">Full inspection model - self-evaluation summary - template - All Sectors</value>
    </field>
    <field name="Objective-Description">
      <value order="0"/>
    </field>
    <field name="Objective-CreationStamp">
      <value order="0">2023-10-25T10:00:29Z</value>
    </field>
    <field name="Objective-IsApproved">
      <value order="0">false</value>
    </field>
    <field name="Objective-IsPublished">
      <value order="0">false</value>
    </field>
    <field name="Objective-DatePublished">
      <value order="0"/>
    </field>
    <field name="Objective-ModificationStamp">
      <value order="0">2023-10-25T10:32:44Z</value>
    </field>
    <field name="Objective-Owner">
      <value order="0">Sands, Kirsty K (U417480)</value>
    </field>
    <field name="Objective-Path">
      <value order="0">Objective Global Folder:SG File Plan:Administration:Corporate strategy:Strategy and change:Corporate strategy: Strategy and change:Education Scotland: Corporate Services: Administration Leaders: Correspondence and Working Papers: Part 2: 2022-2027</value>
    </field>
    <field name="Objective-Parent">
      <value order="0">Education Scotland: Corporate Services: Administration Leaders: Correspondence and Working Papers: Part 2: 2022-2027</value>
    </field>
    <field name="Objective-State">
      <value order="0">Being Drafted</value>
    </field>
    <field name="Objective-VersionId">
      <value order="0">vA68532522</value>
    </field>
    <field name="Objective-Version">
      <value order="0">0.1</value>
    </field>
    <field name="Objective-VersionNumber">
      <value order="0">1</value>
    </field>
    <field name="Objective-VersionComment">
      <value order="0">First version</value>
    </field>
    <field name="Objective-FileNumber">
      <value order="0">PROJ/106569</value>
    </field>
    <field name="Objective-Classification">
      <value order="0">OFFICIAL-SENSITIVE</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3.xml><?xml version="1.0" encoding="utf-8"?>
<p:properties xmlns:p="http://schemas.microsoft.com/office/2006/metadata/properties" xmlns:xsi="http://www.w3.org/2001/XMLSchema-instance" xmlns:pc="http://schemas.microsoft.com/office/infopath/2007/PartnerControls">
  <documentManagement>
    <TaxCatchAll xmlns="0dfd05c3-ae4a-42de-9ec5-78ac9fb7a8f8" xsi:nil="true"/>
    <lcf76f155ced4ddcb4097134ff3c332f xmlns="4188a7cc-8cff-44f1-a00b-9dbc630c80b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8F362-0AC9-4F98-9F68-3110C130F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8a7cc-8cff-44f1-a00b-9dbc630c80b3"/>
    <ds:schemaRef ds:uri="0dfd05c3-ae4a-42de-9ec5-78ac9fb7a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3.xml><?xml version="1.0" encoding="utf-8"?>
<ds:datastoreItem xmlns:ds="http://schemas.openxmlformats.org/officeDocument/2006/customXml" ds:itemID="{4BEE4AA5-EF1B-49CF-BE7E-B711011F26C8}">
  <ds:schemaRefs>
    <ds:schemaRef ds:uri="http://schemas.microsoft.com/office/2006/metadata/properties"/>
    <ds:schemaRef ds:uri="http://schemas.microsoft.com/office/infopath/2007/PartnerControls"/>
    <ds:schemaRef ds:uri="0dfd05c3-ae4a-42de-9ec5-78ac9fb7a8f8"/>
    <ds:schemaRef ds:uri="4188a7cc-8cff-44f1-a00b-9dbc630c80b3"/>
  </ds:schemaRefs>
</ds:datastoreItem>
</file>

<file path=customXml/itemProps4.xml><?xml version="1.0" encoding="utf-8"?>
<ds:datastoreItem xmlns:ds="http://schemas.openxmlformats.org/officeDocument/2006/customXml" ds:itemID="{09B342C2-8384-4859-8CA0-AB4DA0A2A159}">
  <ds:schemaRefs>
    <ds:schemaRef ds:uri="http://schemas.microsoft.com/sharepoint/v3/contenttype/forms"/>
  </ds:schemaRefs>
</ds:datastoreItem>
</file>

<file path=customXml/itemProps5.xml><?xml version="1.0" encoding="utf-8"?>
<ds:datastoreItem xmlns:ds="http://schemas.openxmlformats.org/officeDocument/2006/customXml" ds:itemID="{3B8414D5-8407-41D6-B9B1-03ADCACAA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7409</Words>
  <Characters>42237</Characters>
  <Application>Microsoft Office Word</Application>
  <DocSecurity>4</DocSecurity>
  <Lines>351</Lines>
  <Paragraphs>99</Paragraphs>
  <ScaleCrop>false</ScaleCrop>
  <Company>Scottish Government</Company>
  <LinksUpToDate>false</LinksUpToDate>
  <CharactersWithSpaces>49547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Burman</dc:creator>
  <cp:keywords/>
  <cp:lastModifiedBy>Lynne Lippok</cp:lastModifiedBy>
  <cp:revision>179</cp:revision>
  <cp:lastPrinted>2026-06-25T14:35:00Z</cp:lastPrinted>
  <dcterms:created xsi:type="dcterms:W3CDTF">2026-06-25T00:59:00Z</dcterms:created>
  <dcterms:modified xsi:type="dcterms:W3CDTF">2026-06-25T13:36:00Z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A45706371</vt:lpwstr>
  </property>
  <property fmtid="{D5CDD505-2E9C-101B-9397-08002B2CF9AE}" pid="4" name="Objective-Title">
    <vt:lpwstr>Full inspection model - self-evaluation summary - template - All Sectors</vt:lpwstr>
  </property>
  <property fmtid="{D5CDD505-2E9C-101B-9397-08002B2CF9AE}" pid="5" name="Objective-Comment">
    <vt:lpwstr>Message registered by Fraser, Andrea A (U209414) on 21 May 2018 14:59:17</vt:lpwstr>
  </property>
  <property fmtid="{D5CDD505-2E9C-101B-9397-08002B2CF9AE}" pid="6" name="Objective-CreationStamp">
    <vt:filetime>2023-10-25T10:00:29Z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2023-10-25T10:32:44Z</vt:filetime>
  </property>
  <property fmtid="{D5CDD505-2E9C-101B-9397-08002B2CF9AE}" pid="11" name="Objective-Owner">
    <vt:lpwstr>Sands, Kirsty K (U417480)</vt:lpwstr>
  </property>
  <property fmtid="{D5CDD505-2E9C-101B-9397-08002B2CF9AE}" pid="12" name="Objective-Path">
    <vt:lpwstr>Objective Global Folder:SG File Plan:Administration:Corporate strategy:Strategy and change:Corporate strategy: Strategy and change:Education Scotland: Corporate Services: Administration Leaders: Correspondence and Working Papers: Part 2: 2022-2027</vt:lpwstr>
  </property>
  <property fmtid="{D5CDD505-2E9C-101B-9397-08002B2CF9AE}" pid="13" name="Objective-Parent">
    <vt:lpwstr>Education Scotland: Corporate Services: Administration Leaders: Correspondence and Working Papers: Part 2: 2022-2027</vt:lpwstr>
  </property>
  <property fmtid="{D5CDD505-2E9C-101B-9397-08002B2CF9AE}" pid="14" name="Objective-State">
    <vt:lpwstr>Being Drafted</vt:lpwstr>
  </property>
  <property fmtid="{D5CDD505-2E9C-101B-9397-08002B2CF9AE}" pid="15" name="Objective-Version">
    <vt:lpwstr>0.1</vt:lpwstr>
  </property>
  <property fmtid="{D5CDD505-2E9C-101B-9397-08002B2CF9AE}" pid="16" name="Objective-VersionNumber">
    <vt:r8>1</vt:r8>
  </property>
  <property fmtid="{D5CDD505-2E9C-101B-9397-08002B2CF9AE}" pid="17" name="Objective-VersionComment">
    <vt:lpwstr>First version</vt:lpwstr>
  </property>
  <property fmtid="{D5CDD505-2E9C-101B-9397-08002B2CF9AE}" pid="18" name="Objective-FileNumber">
    <vt:lpwstr>PROJ/106569</vt:lpwstr>
  </property>
  <property fmtid="{D5CDD505-2E9C-101B-9397-08002B2CF9AE}" pid="19" name="Objective-Classification">
    <vt:lpwstr>OFFICIAL-SENSITIVE</vt:lpwstr>
  </property>
  <property fmtid="{D5CDD505-2E9C-101B-9397-08002B2CF9AE}" pid="20" name="Objective-Caveats">
    <vt:lpwstr>Caveat for access to SG Fileplan</vt:lpwstr>
  </property>
  <property fmtid="{D5CDD505-2E9C-101B-9397-08002B2CF9AE}" pid="21" name="Objective-Date of Original [system]">
    <vt:lpwstr/>
  </property>
  <property fmtid="{D5CDD505-2E9C-101B-9397-08002B2CF9AE}" pid="22" name="Objective-Date Received [system]">
    <vt:lpwstr/>
  </property>
  <property fmtid="{D5CDD505-2E9C-101B-9397-08002B2CF9AE}" pid="23" name="Objective-SG Web Publication - Category [system]">
    <vt:lpwstr/>
  </property>
  <property fmtid="{D5CDD505-2E9C-101B-9397-08002B2CF9AE}" pid="24" name="Objective-SG Web Publication - Category 2 Classification [system]">
    <vt:lpwstr/>
  </property>
  <property fmtid="{D5CDD505-2E9C-101B-9397-08002B2CF9AE}" pid="25" name="ContentTypeId">
    <vt:lpwstr>0x010100DACEE78381720C43AF1E6315F0AEEE9A</vt:lpwstr>
  </property>
  <property fmtid="{D5CDD505-2E9C-101B-9397-08002B2CF9AE}" pid="26" name="Objective-Description">
    <vt:lpwstr/>
  </property>
  <property fmtid="{D5CDD505-2E9C-101B-9397-08002B2CF9AE}" pid="27" name="Objective-VersionId">
    <vt:lpwstr>vA68532522</vt:lpwstr>
  </property>
  <property fmtid="{D5CDD505-2E9C-101B-9397-08002B2CF9AE}" pid="28" name="Objective-Connect Creator">
    <vt:lpwstr/>
  </property>
  <property fmtid="{D5CDD505-2E9C-101B-9397-08002B2CF9AE}" pid="29" name="Objective-Date Received">
    <vt:lpwstr/>
  </property>
  <property fmtid="{D5CDD505-2E9C-101B-9397-08002B2CF9AE}" pid="30" name="Objective-Date of Original">
    <vt:lpwstr/>
  </property>
  <property fmtid="{D5CDD505-2E9C-101B-9397-08002B2CF9AE}" pid="31" name="Objective-SG Web Publication - Category">
    <vt:lpwstr/>
  </property>
  <property fmtid="{D5CDD505-2E9C-101B-9397-08002B2CF9AE}" pid="32" name="Objective-SG Web Publication - Category 2 Classification">
    <vt:lpwstr/>
  </property>
  <property fmtid="{D5CDD505-2E9C-101B-9397-08002B2CF9AE}" pid="33" name="Objective-Connect Creator [system]">
    <vt:lpwstr/>
  </property>
  <property fmtid="{D5CDD505-2E9C-101B-9397-08002B2CF9AE}" pid="34" name="Objective-Required Redaction">
    <vt:lpwstr/>
  </property>
  <property fmtid="{D5CDD505-2E9C-101B-9397-08002B2CF9AE}" pid="35" name="MediaServiceImageTags">
    <vt:lpwstr/>
  </property>
</Properties>
</file>